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CAE" w:rsidRDefault="000A3CAE" w:rsidP="000A3CAE">
      <w:pPr>
        <w:ind w:firstLine="567"/>
        <w:jc w:val="center"/>
        <w:rPr>
          <w:b/>
          <w:sz w:val="28"/>
          <w:szCs w:val="28"/>
        </w:rPr>
      </w:pPr>
      <w:r w:rsidRPr="001A7AC9">
        <w:rPr>
          <w:b/>
          <w:sz w:val="28"/>
          <w:szCs w:val="28"/>
        </w:rPr>
        <w:t xml:space="preserve">ОТЧЕТ </w:t>
      </w:r>
    </w:p>
    <w:p w:rsidR="00757478" w:rsidRPr="001A7AC9" w:rsidRDefault="00757478" w:rsidP="000A3CAE">
      <w:pPr>
        <w:ind w:firstLine="567"/>
        <w:jc w:val="center"/>
        <w:rPr>
          <w:b/>
          <w:sz w:val="28"/>
          <w:szCs w:val="28"/>
        </w:rPr>
      </w:pPr>
    </w:p>
    <w:p w:rsidR="000A3CAE" w:rsidRDefault="000A3CAE" w:rsidP="000A3CAE">
      <w:pPr>
        <w:ind w:firstLine="567"/>
        <w:jc w:val="center"/>
        <w:rPr>
          <w:b/>
          <w:sz w:val="28"/>
          <w:szCs w:val="28"/>
        </w:rPr>
      </w:pPr>
      <w:r w:rsidRPr="001A7AC9">
        <w:rPr>
          <w:b/>
          <w:sz w:val="28"/>
          <w:szCs w:val="28"/>
        </w:rPr>
        <w:t>О РЕЗУЛЬТАТАХ САМООБСЛЕДОВАНИЯ ДЕЯТЕЛЬНОСТИ</w:t>
      </w:r>
    </w:p>
    <w:p w:rsidR="00757478" w:rsidRPr="001A7AC9" w:rsidRDefault="00757478" w:rsidP="000A3CAE">
      <w:pPr>
        <w:ind w:firstLine="567"/>
        <w:jc w:val="center"/>
        <w:rPr>
          <w:b/>
          <w:sz w:val="28"/>
          <w:szCs w:val="28"/>
        </w:rPr>
      </w:pPr>
    </w:p>
    <w:p w:rsidR="000A3CAE" w:rsidRDefault="007A0506" w:rsidP="000A3CAE">
      <w:pPr>
        <w:ind w:firstLine="567"/>
        <w:jc w:val="center"/>
        <w:rPr>
          <w:b/>
          <w:sz w:val="28"/>
          <w:szCs w:val="28"/>
          <w:u w:val="single"/>
        </w:rPr>
      </w:pPr>
      <w:r>
        <w:rPr>
          <w:b/>
          <w:sz w:val="28"/>
          <w:szCs w:val="28"/>
          <w:u w:val="single"/>
        </w:rPr>
        <w:t>МК</w:t>
      </w:r>
      <w:r w:rsidR="00814EF5" w:rsidRPr="00757478">
        <w:rPr>
          <w:b/>
          <w:sz w:val="28"/>
          <w:szCs w:val="28"/>
          <w:u w:val="single"/>
        </w:rPr>
        <w:t>ОУ «</w:t>
      </w:r>
      <w:r>
        <w:rPr>
          <w:b/>
          <w:sz w:val="28"/>
          <w:szCs w:val="28"/>
          <w:u w:val="single"/>
        </w:rPr>
        <w:t>СКОШ № 6</w:t>
      </w:r>
      <w:r w:rsidR="00814EF5" w:rsidRPr="00757478">
        <w:rPr>
          <w:b/>
          <w:sz w:val="28"/>
          <w:szCs w:val="28"/>
          <w:u w:val="single"/>
        </w:rPr>
        <w:t>»</w:t>
      </w:r>
    </w:p>
    <w:p w:rsidR="00740088" w:rsidRPr="00757478" w:rsidRDefault="00740088" w:rsidP="000A3CAE">
      <w:pPr>
        <w:ind w:firstLine="567"/>
        <w:jc w:val="center"/>
        <w:rPr>
          <w:b/>
          <w:sz w:val="28"/>
          <w:szCs w:val="28"/>
          <w:u w:val="single"/>
        </w:rPr>
      </w:pPr>
      <w:r>
        <w:rPr>
          <w:b/>
          <w:sz w:val="28"/>
          <w:szCs w:val="28"/>
          <w:u w:val="single"/>
        </w:rPr>
        <w:t>за   2015-2016   учебный   год</w:t>
      </w:r>
    </w:p>
    <w:p w:rsidR="004658FB" w:rsidRPr="001A7AC9" w:rsidRDefault="004658FB" w:rsidP="000A3CAE">
      <w:pPr>
        <w:ind w:firstLine="567"/>
        <w:jc w:val="center"/>
        <w:rPr>
          <w:sz w:val="28"/>
          <w:szCs w:val="28"/>
        </w:rPr>
      </w:pPr>
    </w:p>
    <w:p w:rsidR="004658FB" w:rsidRPr="00EC0091" w:rsidRDefault="00EC0091" w:rsidP="00EC0091">
      <w:pPr>
        <w:pStyle w:val="ad"/>
        <w:ind w:left="927"/>
        <w:jc w:val="center"/>
        <w:rPr>
          <w:rFonts w:ascii="Times New Roman" w:hAnsi="Times New Roman"/>
          <w:b/>
          <w:sz w:val="28"/>
          <w:szCs w:val="28"/>
        </w:rPr>
      </w:pPr>
      <w:r w:rsidRPr="00EC0091">
        <w:rPr>
          <w:rFonts w:ascii="Times New Roman" w:hAnsi="Times New Roman"/>
          <w:b/>
          <w:sz w:val="28"/>
          <w:szCs w:val="28"/>
        </w:rPr>
        <w:t>1. Общая характеристика учреждения</w:t>
      </w:r>
    </w:p>
    <w:p w:rsidR="000A3CAE" w:rsidRPr="001A7AC9" w:rsidRDefault="000A3CAE" w:rsidP="000A3CAE">
      <w:pPr>
        <w:ind w:firstLine="567"/>
        <w:jc w:val="center"/>
        <w:rPr>
          <w:b/>
        </w:rPr>
      </w:pPr>
    </w:p>
    <w:p w:rsidR="000A3CAE" w:rsidRPr="001A7AC9" w:rsidRDefault="000A3CAE" w:rsidP="007254E6">
      <w:pPr>
        <w:spacing w:line="276" w:lineRule="auto"/>
        <w:ind w:firstLine="567"/>
        <w:jc w:val="both"/>
      </w:pPr>
      <w:proofErr w:type="spellStart"/>
      <w:r w:rsidRPr="001A7AC9">
        <w:t>Самообследование</w:t>
      </w:r>
      <w:proofErr w:type="spellEnd"/>
      <w:r w:rsidRPr="001A7AC9">
        <w:t xml:space="preserve"> проведено</w:t>
      </w:r>
      <w:r w:rsidR="00814EF5" w:rsidRPr="001A7AC9">
        <w:t xml:space="preserve"> </w:t>
      </w:r>
      <w:r w:rsidRPr="001A7AC9">
        <w:t xml:space="preserve"> с целью анализа деятельности образовательного учреждения за </w:t>
      </w:r>
      <w:r w:rsidR="00814EF5" w:rsidRPr="001A7AC9">
        <w:t>201</w:t>
      </w:r>
      <w:r w:rsidR="007A0506">
        <w:t>5</w:t>
      </w:r>
      <w:r w:rsidR="00814EF5" w:rsidRPr="001A7AC9">
        <w:t>-201</w:t>
      </w:r>
      <w:r w:rsidR="007A0506">
        <w:t>6</w:t>
      </w:r>
      <w:r w:rsidR="00814EF5" w:rsidRPr="001A7AC9">
        <w:t xml:space="preserve"> учебный год.</w:t>
      </w:r>
    </w:p>
    <w:p w:rsidR="00814EF5" w:rsidRPr="001A7AC9" w:rsidRDefault="00814EF5" w:rsidP="000A3CAE">
      <w:pPr>
        <w:ind w:firstLine="567"/>
        <w:jc w:val="both"/>
      </w:pPr>
    </w:p>
    <w:p w:rsidR="00814EF5" w:rsidRPr="001A7AC9" w:rsidRDefault="00814EF5" w:rsidP="007254E6">
      <w:pPr>
        <w:spacing w:line="276" w:lineRule="auto"/>
        <w:ind w:firstLine="567"/>
        <w:jc w:val="both"/>
      </w:pPr>
      <w:r w:rsidRPr="001A7AC9">
        <w:rPr>
          <w:b/>
        </w:rPr>
        <w:t>Название по уставу:</w:t>
      </w:r>
      <w:r w:rsidRPr="001A7AC9">
        <w:t xml:space="preserve"> Муниципальное казенное </w:t>
      </w:r>
      <w:r w:rsidR="007A0506">
        <w:t xml:space="preserve">общеобразовательное учреждение для </w:t>
      </w:r>
      <w:proofErr w:type="gramStart"/>
      <w:r w:rsidR="007A0506">
        <w:t>обучающихся</w:t>
      </w:r>
      <w:proofErr w:type="gramEnd"/>
      <w:r w:rsidR="007A0506">
        <w:t xml:space="preserve"> с ограниченными возможностями здоровья «Специальная (коррекционная) общеобразовательная школа № 6»</w:t>
      </w:r>
    </w:p>
    <w:p w:rsidR="00BB4827" w:rsidRPr="001A7AC9" w:rsidRDefault="00BB4827" w:rsidP="000A3CAE">
      <w:pPr>
        <w:ind w:firstLine="567"/>
        <w:jc w:val="both"/>
        <w:rPr>
          <w:b/>
          <w:lang w:eastAsia="en-US"/>
        </w:rPr>
      </w:pPr>
    </w:p>
    <w:p w:rsidR="000A3CAE" w:rsidRPr="001A7AC9" w:rsidRDefault="000A3CAE" w:rsidP="00BB4827">
      <w:pPr>
        <w:ind w:firstLine="567"/>
        <w:jc w:val="both"/>
      </w:pPr>
      <w:r w:rsidRPr="001A7AC9">
        <w:rPr>
          <w:b/>
          <w:lang w:eastAsia="en-US"/>
        </w:rPr>
        <w:t>Учредитель:</w:t>
      </w:r>
      <w:r w:rsidRPr="001A7AC9">
        <w:rPr>
          <w:lang w:eastAsia="en-US"/>
        </w:rPr>
        <w:t xml:space="preserve"> </w:t>
      </w:r>
      <w:r w:rsidR="009E714F">
        <w:rPr>
          <w:lang w:eastAsia="en-US"/>
        </w:rPr>
        <w:t>Управление образования администрации Ленинск-Кузнецкого городского округа</w:t>
      </w:r>
    </w:p>
    <w:p w:rsidR="000A3CAE" w:rsidRPr="001A7AC9" w:rsidRDefault="000A3CAE" w:rsidP="000A3CAE">
      <w:pPr>
        <w:ind w:firstLine="567"/>
        <w:jc w:val="both"/>
      </w:pPr>
    </w:p>
    <w:p w:rsidR="000A3CAE" w:rsidRPr="009E714F" w:rsidRDefault="000A3CAE" w:rsidP="000A3CAE">
      <w:pPr>
        <w:ind w:firstLine="567"/>
        <w:jc w:val="both"/>
      </w:pPr>
      <w:r w:rsidRPr="001A7AC9">
        <w:rPr>
          <w:b/>
        </w:rPr>
        <w:t>Юридический адрес:</w:t>
      </w:r>
      <w:r w:rsidR="009E714F">
        <w:rPr>
          <w:b/>
        </w:rPr>
        <w:t xml:space="preserve"> </w:t>
      </w:r>
      <w:r w:rsidR="009E714F" w:rsidRPr="009E714F">
        <w:t>652500, РФ г.</w:t>
      </w:r>
      <w:r w:rsidR="00757478">
        <w:t xml:space="preserve"> </w:t>
      </w:r>
      <w:r w:rsidR="009E714F" w:rsidRPr="009E714F">
        <w:t>Ленинск-Кузнецкий, Кемеровской области, проспект Кирова, 33</w:t>
      </w:r>
    </w:p>
    <w:p w:rsidR="000A3CAE" w:rsidRPr="001A7AC9" w:rsidRDefault="000A3CAE" w:rsidP="000A3CAE">
      <w:pPr>
        <w:ind w:firstLine="567"/>
        <w:jc w:val="both"/>
      </w:pPr>
    </w:p>
    <w:p w:rsidR="009E714F" w:rsidRPr="009E714F" w:rsidRDefault="000A3CAE" w:rsidP="009E714F">
      <w:pPr>
        <w:ind w:firstLine="567"/>
        <w:jc w:val="both"/>
      </w:pPr>
      <w:r w:rsidRPr="001A7AC9">
        <w:rPr>
          <w:b/>
        </w:rPr>
        <w:t>Фактический адрес:</w:t>
      </w:r>
      <w:r w:rsidR="009E714F">
        <w:rPr>
          <w:b/>
        </w:rPr>
        <w:t xml:space="preserve"> </w:t>
      </w:r>
      <w:r w:rsidR="009E714F" w:rsidRPr="009E714F">
        <w:t>652500, РФ г.</w:t>
      </w:r>
      <w:r w:rsidR="00757478">
        <w:t xml:space="preserve"> </w:t>
      </w:r>
      <w:r w:rsidR="009E714F" w:rsidRPr="009E714F">
        <w:t>Ленинск-Кузнецкий, Кемеровской области, проспект Кирова, 33</w:t>
      </w:r>
    </w:p>
    <w:p w:rsidR="000A3CAE" w:rsidRPr="001A7AC9" w:rsidRDefault="000A3CAE" w:rsidP="000A3CAE">
      <w:pPr>
        <w:ind w:firstLine="567"/>
        <w:jc w:val="both"/>
      </w:pPr>
    </w:p>
    <w:p w:rsidR="000A3CAE" w:rsidRPr="009E714F" w:rsidRDefault="000A3CAE" w:rsidP="000A3CAE">
      <w:pPr>
        <w:ind w:firstLine="567"/>
        <w:jc w:val="both"/>
      </w:pPr>
      <w:r w:rsidRPr="001A7AC9">
        <w:rPr>
          <w:b/>
        </w:rPr>
        <w:t>Телефон:</w:t>
      </w:r>
      <w:r w:rsidR="009E714F">
        <w:rPr>
          <w:b/>
        </w:rPr>
        <w:t xml:space="preserve"> </w:t>
      </w:r>
      <w:r w:rsidR="009E714F" w:rsidRPr="009E714F">
        <w:t>(384 56) 3-37-89; 3-38-90;</w:t>
      </w:r>
    </w:p>
    <w:p w:rsidR="000A3CAE" w:rsidRPr="001A7AC9" w:rsidRDefault="000A3CAE" w:rsidP="000A3CAE">
      <w:pPr>
        <w:ind w:firstLine="567"/>
        <w:jc w:val="both"/>
      </w:pPr>
    </w:p>
    <w:p w:rsidR="009E714F" w:rsidRPr="001A7AC9" w:rsidRDefault="000A3CAE" w:rsidP="009E714F">
      <w:pPr>
        <w:ind w:firstLine="567"/>
        <w:jc w:val="both"/>
      </w:pPr>
      <w:r w:rsidRPr="001A7AC9">
        <w:rPr>
          <w:b/>
        </w:rPr>
        <w:t>Факс:</w:t>
      </w:r>
      <w:r w:rsidR="009E714F">
        <w:rPr>
          <w:b/>
        </w:rPr>
        <w:t xml:space="preserve"> </w:t>
      </w:r>
      <w:r w:rsidR="00757478" w:rsidRPr="00757478">
        <w:t xml:space="preserve">3-37-89, </w:t>
      </w:r>
      <w:r w:rsidR="009E714F" w:rsidRPr="00757478">
        <w:t>3</w:t>
      </w:r>
      <w:r w:rsidR="009E714F" w:rsidRPr="009E714F">
        <w:t>-38-90;</w:t>
      </w:r>
    </w:p>
    <w:p w:rsidR="00BB4827" w:rsidRPr="001A7AC9" w:rsidRDefault="00BB4827" w:rsidP="000A3CAE">
      <w:pPr>
        <w:ind w:firstLine="567"/>
        <w:jc w:val="both"/>
      </w:pPr>
    </w:p>
    <w:p w:rsidR="000A3CAE" w:rsidRPr="00757478" w:rsidRDefault="000A3CAE" w:rsidP="000A3CAE">
      <w:pPr>
        <w:ind w:firstLine="567"/>
        <w:jc w:val="both"/>
      </w:pPr>
      <w:r w:rsidRPr="001A7AC9">
        <w:rPr>
          <w:b/>
        </w:rPr>
        <w:t>Е</w:t>
      </w:r>
      <w:r w:rsidRPr="00757478">
        <w:rPr>
          <w:b/>
        </w:rPr>
        <w:t>-</w:t>
      </w:r>
      <w:r w:rsidRPr="001A7AC9">
        <w:rPr>
          <w:b/>
          <w:lang w:val="en-US"/>
        </w:rPr>
        <w:t>mail</w:t>
      </w:r>
      <w:r w:rsidRPr="00757478">
        <w:t>:</w:t>
      </w:r>
      <w:r w:rsidR="009E714F" w:rsidRPr="00757478">
        <w:t xml:space="preserve"> </w:t>
      </w:r>
      <w:proofErr w:type="spellStart"/>
      <w:r w:rsidR="009E714F">
        <w:rPr>
          <w:lang w:val="en-US"/>
        </w:rPr>
        <w:t>internat</w:t>
      </w:r>
      <w:proofErr w:type="spellEnd"/>
      <w:r w:rsidR="009E714F" w:rsidRPr="00757478">
        <w:t>-6@</w:t>
      </w:r>
      <w:r w:rsidR="009E714F">
        <w:rPr>
          <w:lang w:val="en-US"/>
        </w:rPr>
        <w:t>mail</w:t>
      </w:r>
      <w:r w:rsidR="009E714F" w:rsidRPr="00757478">
        <w:t>.</w:t>
      </w:r>
      <w:proofErr w:type="spellStart"/>
      <w:r w:rsidR="009E714F">
        <w:rPr>
          <w:lang w:val="en-US"/>
        </w:rPr>
        <w:t>ru</w:t>
      </w:r>
      <w:proofErr w:type="spellEnd"/>
    </w:p>
    <w:p w:rsidR="000A3CAE" w:rsidRPr="00757478" w:rsidRDefault="000A3CAE" w:rsidP="000A3CAE">
      <w:pPr>
        <w:ind w:firstLine="567"/>
        <w:jc w:val="both"/>
      </w:pPr>
    </w:p>
    <w:p w:rsidR="000A3CAE" w:rsidRPr="00341A4C" w:rsidRDefault="000A3CAE" w:rsidP="000A3CAE">
      <w:pPr>
        <w:ind w:firstLine="567"/>
        <w:jc w:val="both"/>
      </w:pPr>
      <w:r w:rsidRPr="001A7AC9">
        <w:rPr>
          <w:b/>
        </w:rPr>
        <w:t>ИНН</w:t>
      </w:r>
      <w:r w:rsidR="009E714F" w:rsidRPr="00341A4C">
        <w:rPr>
          <w:b/>
        </w:rPr>
        <w:t xml:space="preserve"> </w:t>
      </w:r>
      <w:r w:rsidR="009E714F" w:rsidRPr="00341A4C">
        <w:t>4212019314</w:t>
      </w:r>
    </w:p>
    <w:p w:rsidR="000A3CAE" w:rsidRPr="00341A4C" w:rsidRDefault="000A3CAE" w:rsidP="00BB4827">
      <w:pPr>
        <w:jc w:val="both"/>
      </w:pPr>
    </w:p>
    <w:p w:rsidR="000A3CAE" w:rsidRPr="00341A4C" w:rsidRDefault="000A3CAE" w:rsidP="000A3CAE">
      <w:pPr>
        <w:ind w:firstLine="567"/>
        <w:jc w:val="both"/>
      </w:pPr>
      <w:r w:rsidRPr="001A7AC9">
        <w:rPr>
          <w:b/>
        </w:rPr>
        <w:t xml:space="preserve">Свидетельство о регистрации: </w:t>
      </w:r>
      <w:r w:rsidR="00341A4C" w:rsidRPr="00341A4C">
        <w:t>1024201299682</w:t>
      </w:r>
    </w:p>
    <w:p w:rsidR="000A3CAE" w:rsidRPr="001A7AC9" w:rsidRDefault="000A3CAE" w:rsidP="000A3CAE">
      <w:pPr>
        <w:ind w:firstLine="567"/>
        <w:jc w:val="both"/>
        <w:rPr>
          <w:b/>
        </w:rPr>
      </w:pPr>
    </w:p>
    <w:p w:rsidR="00DE3B7F" w:rsidRPr="000A4630" w:rsidRDefault="000A3CAE" w:rsidP="00DE3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1A7AC9">
        <w:rPr>
          <w:b/>
        </w:rPr>
        <w:t xml:space="preserve">Лицензия на </w:t>
      </w:r>
      <w:proofErr w:type="gramStart"/>
      <w:r w:rsidRPr="001A7AC9">
        <w:rPr>
          <w:b/>
        </w:rPr>
        <w:t>право ведения</w:t>
      </w:r>
      <w:proofErr w:type="gramEnd"/>
      <w:r w:rsidRPr="001A7AC9">
        <w:rPr>
          <w:b/>
        </w:rPr>
        <w:t xml:space="preserve"> образовательной деятельности</w:t>
      </w:r>
      <w:r w:rsidR="00DE3B7F">
        <w:rPr>
          <w:b/>
        </w:rPr>
        <w:t xml:space="preserve"> </w:t>
      </w:r>
      <w:r w:rsidRPr="001A7AC9">
        <w:rPr>
          <w:b/>
        </w:rPr>
        <w:t xml:space="preserve"> </w:t>
      </w:r>
      <w:r w:rsidR="00DE3B7F" w:rsidRPr="007A457B">
        <w:rPr>
          <w:bCs/>
        </w:rPr>
        <w:t xml:space="preserve">установленной формы и выданной </w:t>
      </w:r>
      <w:r w:rsidR="00DE3B7F" w:rsidRPr="000A4630">
        <w:rPr>
          <w:bCs/>
          <w:u w:val="single"/>
        </w:rPr>
        <w:t>«</w:t>
      </w:r>
      <w:r w:rsidR="00DE3B7F">
        <w:rPr>
          <w:bCs/>
          <w:u w:val="single"/>
        </w:rPr>
        <w:t>24</w:t>
      </w:r>
      <w:r w:rsidR="00DE3B7F" w:rsidRPr="000A4630">
        <w:rPr>
          <w:bCs/>
          <w:u w:val="single"/>
        </w:rPr>
        <w:t xml:space="preserve">» </w:t>
      </w:r>
      <w:r w:rsidR="00DE3B7F">
        <w:rPr>
          <w:bCs/>
          <w:u w:val="single"/>
        </w:rPr>
        <w:t>сентября</w:t>
      </w:r>
      <w:r w:rsidR="00DE3B7F" w:rsidRPr="000A4630">
        <w:rPr>
          <w:bCs/>
          <w:u w:val="single"/>
        </w:rPr>
        <w:t xml:space="preserve"> 201</w:t>
      </w:r>
      <w:r w:rsidR="00DE3B7F">
        <w:rPr>
          <w:bCs/>
          <w:u w:val="single"/>
        </w:rPr>
        <w:t>5</w:t>
      </w:r>
      <w:r w:rsidR="00DE3B7F" w:rsidRPr="000A4630">
        <w:rPr>
          <w:bCs/>
          <w:u w:val="single"/>
        </w:rPr>
        <w:t xml:space="preserve"> г., серия </w:t>
      </w:r>
      <w:r w:rsidR="00DE3B7F">
        <w:rPr>
          <w:bCs/>
          <w:u w:val="single"/>
        </w:rPr>
        <w:t>42ЛО1</w:t>
      </w:r>
      <w:r w:rsidR="00DE3B7F" w:rsidRPr="000A4630">
        <w:rPr>
          <w:bCs/>
          <w:u w:val="single"/>
        </w:rPr>
        <w:t xml:space="preserve">, </w:t>
      </w:r>
      <w:r w:rsidR="00DE3B7F" w:rsidRPr="000A4630">
        <w:rPr>
          <w:bCs/>
          <w:u w:val="single"/>
        </w:rPr>
        <w:br/>
        <w:t>№ 00023</w:t>
      </w:r>
      <w:r w:rsidR="00DE3B7F">
        <w:rPr>
          <w:bCs/>
          <w:u w:val="single"/>
        </w:rPr>
        <w:t>74</w:t>
      </w:r>
      <w:r w:rsidR="00DE3B7F" w:rsidRPr="000A4630">
        <w:rPr>
          <w:bCs/>
          <w:u w:val="single"/>
        </w:rPr>
        <w:t>, регистрационный номер 1</w:t>
      </w:r>
      <w:r w:rsidR="00DE3B7F">
        <w:rPr>
          <w:bCs/>
          <w:u w:val="single"/>
        </w:rPr>
        <w:t>5</w:t>
      </w:r>
      <w:r w:rsidR="00DE3B7F" w:rsidRPr="000A4630">
        <w:rPr>
          <w:bCs/>
          <w:u w:val="single"/>
        </w:rPr>
        <w:t>3</w:t>
      </w:r>
      <w:r w:rsidR="00DE3B7F">
        <w:rPr>
          <w:bCs/>
          <w:u w:val="single"/>
        </w:rPr>
        <w:t>36</w:t>
      </w:r>
      <w:r w:rsidR="00DE3B7F" w:rsidRPr="000A4630">
        <w:rPr>
          <w:bCs/>
          <w:u w:val="single"/>
        </w:rPr>
        <w:t xml:space="preserve"> </w:t>
      </w:r>
      <w:r w:rsidR="00DE3B7F" w:rsidRPr="000A4630">
        <w:rPr>
          <w:bCs/>
          <w:u w:val="single"/>
        </w:rPr>
        <w:br/>
        <w:t>государственной службой по надзору и контролю в сфере образования Кемеровской области</w:t>
      </w:r>
      <w:r w:rsidR="00DE3B7F">
        <w:rPr>
          <w:bCs/>
          <w:u w:val="single"/>
        </w:rPr>
        <w:t xml:space="preserve">, </w:t>
      </w:r>
      <w:r w:rsidR="00DE3B7F" w:rsidRPr="007A457B">
        <w:rPr>
          <w:bCs/>
        </w:rPr>
        <w:t xml:space="preserve">срок действия лицензии - </w:t>
      </w:r>
      <w:r w:rsidR="00DE3B7F" w:rsidRPr="000A4630">
        <w:rPr>
          <w:bCs/>
          <w:u w:val="single"/>
        </w:rPr>
        <w:t>бессрочно.</w:t>
      </w:r>
    </w:p>
    <w:p w:rsidR="00DE3B7F" w:rsidRPr="007A457B" w:rsidRDefault="00DE3B7F" w:rsidP="00DE3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E3B7F">
        <w:rPr>
          <w:b/>
          <w:bCs/>
        </w:rPr>
        <w:t>Устав</w:t>
      </w:r>
      <w:r>
        <w:rPr>
          <w:bCs/>
        </w:rPr>
        <w:t xml:space="preserve"> </w:t>
      </w:r>
      <w:r w:rsidRPr="00844F76">
        <w:rPr>
          <w:bCs/>
        </w:rPr>
        <w:t xml:space="preserve">муниципального казенного </w:t>
      </w:r>
      <w:r>
        <w:rPr>
          <w:bCs/>
        </w:rPr>
        <w:t>обще</w:t>
      </w:r>
      <w:r w:rsidRPr="00844F76">
        <w:rPr>
          <w:bCs/>
        </w:rPr>
        <w:t xml:space="preserve">образовательного учреждения для </w:t>
      </w:r>
      <w:proofErr w:type="gramStart"/>
      <w:r w:rsidRPr="00844F76">
        <w:rPr>
          <w:bCs/>
        </w:rPr>
        <w:t>обучающихся</w:t>
      </w:r>
      <w:proofErr w:type="gramEnd"/>
      <w:r>
        <w:rPr>
          <w:bCs/>
        </w:rPr>
        <w:t xml:space="preserve"> </w:t>
      </w:r>
      <w:r w:rsidRPr="00844F76">
        <w:rPr>
          <w:bCs/>
        </w:rPr>
        <w:t>с ограниченными возможностями здоровья «Специальная (коррекционная) общеобразовательная школа</w:t>
      </w:r>
      <w:r>
        <w:rPr>
          <w:bCs/>
        </w:rPr>
        <w:t xml:space="preserve"> </w:t>
      </w:r>
      <w:r w:rsidRPr="00844F76">
        <w:rPr>
          <w:bCs/>
        </w:rPr>
        <w:t xml:space="preserve"> № 6»</w:t>
      </w:r>
      <w:r>
        <w:rPr>
          <w:bCs/>
        </w:rPr>
        <w:t xml:space="preserve">  </w:t>
      </w:r>
      <w:r w:rsidRPr="007A457B">
        <w:rPr>
          <w:bCs/>
        </w:rPr>
        <w:t>от «</w:t>
      </w:r>
      <w:r>
        <w:rPr>
          <w:bCs/>
        </w:rPr>
        <w:t>04</w:t>
      </w:r>
      <w:r w:rsidRPr="007A457B">
        <w:rPr>
          <w:bCs/>
        </w:rPr>
        <w:t xml:space="preserve">» </w:t>
      </w:r>
      <w:r>
        <w:rPr>
          <w:bCs/>
        </w:rPr>
        <w:t>августа</w:t>
      </w:r>
      <w:r w:rsidRPr="007A457B">
        <w:rPr>
          <w:bCs/>
        </w:rPr>
        <w:t xml:space="preserve"> 20</w:t>
      </w:r>
      <w:r>
        <w:rPr>
          <w:bCs/>
        </w:rPr>
        <w:t>15</w:t>
      </w:r>
      <w:r w:rsidRPr="007A457B">
        <w:rPr>
          <w:bCs/>
        </w:rPr>
        <w:t xml:space="preserve"> года;</w:t>
      </w:r>
    </w:p>
    <w:p w:rsidR="000A3CAE" w:rsidRPr="00177FCA" w:rsidRDefault="000A3CAE" w:rsidP="000A3CAE">
      <w:pPr>
        <w:ind w:firstLine="567"/>
        <w:jc w:val="both"/>
        <w:rPr>
          <w:b/>
          <w:color w:val="FF0000"/>
        </w:rPr>
      </w:pPr>
    </w:p>
    <w:p w:rsidR="000A3CAE" w:rsidRPr="002013EE" w:rsidRDefault="000A3CAE" w:rsidP="000A3CAE">
      <w:pPr>
        <w:ind w:firstLine="567"/>
        <w:jc w:val="both"/>
        <w:rPr>
          <w:u w:val="single"/>
        </w:rPr>
      </w:pPr>
      <w:r w:rsidRPr="001A7AC9">
        <w:rPr>
          <w:b/>
        </w:rPr>
        <w:t xml:space="preserve">Руководитель: </w:t>
      </w:r>
      <w:r w:rsidR="00BB4827" w:rsidRPr="002013EE">
        <w:rPr>
          <w:u w:val="single"/>
        </w:rPr>
        <w:t>Данилов Дмитрий Иванович</w:t>
      </w:r>
    </w:p>
    <w:p w:rsidR="000A3CAE" w:rsidRPr="002013EE" w:rsidRDefault="000A3CAE" w:rsidP="000A3CAE">
      <w:pPr>
        <w:ind w:firstLine="567"/>
        <w:jc w:val="both"/>
        <w:rPr>
          <w:u w:val="single"/>
        </w:rPr>
      </w:pPr>
    </w:p>
    <w:p w:rsidR="00BB4827" w:rsidRPr="001A7AC9" w:rsidRDefault="000A3CAE" w:rsidP="000A3CAE">
      <w:pPr>
        <w:ind w:firstLine="567"/>
        <w:jc w:val="both"/>
        <w:rPr>
          <w:b/>
        </w:rPr>
      </w:pPr>
      <w:r w:rsidRPr="001A7AC9">
        <w:rPr>
          <w:b/>
        </w:rPr>
        <w:t>Заместители:</w:t>
      </w:r>
    </w:p>
    <w:p w:rsidR="000A3CAE" w:rsidRPr="002013EE" w:rsidRDefault="00BB4827" w:rsidP="0057066E">
      <w:pPr>
        <w:pStyle w:val="ad"/>
        <w:numPr>
          <w:ilvl w:val="0"/>
          <w:numId w:val="4"/>
        </w:numPr>
        <w:jc w:val="both"/>
        <w:rPr>
          <w:rFonts w:ascii="Times New Roman" w:hAnsi="Times New Roman"/>
          <w:b/>
          <w:sz w:val="24"/>
          <w:szCs w:val="24"/>
          <w:u w:val="single"/>
        </w:rPr>
      </w:pPr>
      <w:r w:rsidRPr="001A7AC9">
        <w:rPr>
          <w:rFonts w:ascii="Times New Roman" w:hAnsi="Times New Roman"/>
          <w:b/>
          <w:sz w:val="24"/>
          <w:szCs w:val="24"/>
        </w:rPr>
        <w:t>по учебно-воспитательной работе</w:t>
      </w:r>
      <w:r w:rsidR="000A3CAE" w:rsidRPr="001A7AC9">
        <w:rPr>
          <w:rFonts w:ascii="Times New Roman" w:hAnsi="Times New Roman"/>
          <w:b/>
          <w:sz w:val="24"/>
          <w:szCs w:val="24"/>
        </w:rPr>
        <w:t xml:space="preserve"> </w:t>
      </w:r>
      <w:r w:rsidRPr="001A7AC9">
        <w:rPr>
          <w:rFonts w:ascii="Times New Roman" w:hAnsi="Times New Roman"/>
          <w:b/>
          <w:sz w:val="24"/>
          <w:szCs w:val="24"/>
        </w:rPr>
        <w:t>–</w:t>
      </w:r>
      <w:r w:rsidR="000A3CAE" w:rsidRPr="001A7AC9">
        <w:rPr>
          <w:rFonts w:ascii="Times New Roman" w:hAnsi="Times New Roman"/>
          <w:b/>
          <w:sz w:val="24"/>
          <w:szCs w:val="24"/>
        </w:rPr>
        <w:t xml:space="preserve"> </w:t>
      </w:r>
      <w:r w:rsidRPr="002013EE">
        <w:rPr>
          <w:rFonts w:ascii="Times New Roman" w:hAnsi="Times New Roman"/>
          <w:sz w:val="24"/>
          <w:szCs w:val="24"/>
          <w:u w:val="single"/>
        </w:rPr>
        <w:t>Боровикова Наталья Николаевна</w:t>
      </w:r>
      <w:r w:rsidR="000A3CAE" w:rsidRPr="002013EE">
        <w:rPr>
          <w:rFonts w:ascii="Times New Roman" w:hAnsi="Times New Roman"/>
          <w:sz w:val="24"/>
          <w:szCs w:val="24"/>
          <w:u w:val="single"/>
        </w:rPr>
        <w:t>;</w:t>
      </w:r>
    </w:p>
    <w:p w:rsidR="00BB4827" w:rsidRPr="001A7AC9" w:rsidRDefault="00BB4827" w:rsidP="0057066E">
      <w:pPr>
        <w:pStyle w:val="ad"/>
        <w:numPr>
          <w:ilvl w:val="0"/>
          <w:numId w:val="4"/>
        </w:numPr>
        <w:jc w:val="both"/>
        <w:rPr>
          <w:rFonts w:ascii="Times New Roman" w:hAnsi="Times New Roman"/>
          <w:sz w:val="24"/>
          <w:szCs w:val="24"/>
        </w:rPr>
      </w:pPr>
      <w:r w:rsidRPr="001A7AC9">
        <w:rPr>
          <w:rFonts w:ascii="Times New Roman" w:hAnsi="Times New Roman"/>
          <w:b/>
          <w:sz w:val="24"/>
          <w:szCs w:val="24"/>
        </w:rPr>
        <w:t xml:space="preserve">по учебно-воспитательной работе – </w:t>
      </w:r>
      <w:r w:rsidRPr="002013EE">
        <w:rPr>
          <w:rFonts w:ascii="Times New Roman" w:hAnsi="Times New Roman"/>
          <w:sz w:val="24"/>
          <w:szCs w:val="24"/>
          <w:u w:val="single"/>
        </w:rPr>
        <w:t>Трофимова Елена Павловна;</w:t>
      </w:r>
    </w:p>
    <w:p w:rsidR="00BB4827" w:rsidRPr="001A7AC9" w:rsidRDefault="00BB4827" w:rsidP="0057066E">
      <w:pPr>
        <w:pStyle w:val="ad"/>
        <w:numPr>
          <w:ilvl w:val="0"/>
          <w:numId w:val="4"/>
        </w:numPr>
        <w:jc w:val="both"/>
        <w:rPr>
          <w:rFonts w:ascii="Times New Roman" w:hAnsi="Times New Roman"/>
          <w:sz w:val="24"/>
          <w:szCs w:val="24"/>
        </w:rPr>
      </w:pPr>
      <w:r w:rsidRPr="001A7AC9">
        <w:rPr>
          <w:rFonts w:ascii="Times New Roman" w:hAnsi="Times New Roman"/>
          <w:b/>
          <w:sz w:val="24"/>
          <w:szCs w:val="24"/>
        </w:rPr>
        <w:t>по безопасности образовательного процесса –</w:t>
      </w:r>
      <w:r w:rsidRPr="001A7AC9">
        <w:rPr>
          <w:rFonts w:ascii="Times New Roman" w:hAnsi="Times New Roman"/>
          <w:sz w:val="24"/>
          <w:szCs w:val="24"/>
        </w:rPr>
        <w:t xml:space="preserve"> </w:t>
      </w:r>
      <w:r w:rsidRPr="002013EE">
        <w:rPr>
          <w:rFonts w:ascii="Times New Roman" w:hAnsi="Times New Roman"/>
          <w:sz w:val="24"/>
          <w:szCs w:val="24"/>
          <w:u w:val="single"/>
        </w:rPr>
        <w:t>Клепцов Андрей Иванович;</w:t>
      </w:r>
    </w:p>
    <w:p w:rsidR="000A3CAE" w:rsidRPr="002013EE" w:rsidRDefault="000A3CAE" w:rsidP="0057066E">
      <w:pPr>
        <w:pStyle w:val="ad"/>
        <w:numPr>
          <w:ilvl w:val="0"/>
          <w:numId w:val="4"/>
        </w:numPr>
        <w:jc w:val="both"/>
        <w:rPr>
          <w:rFonts w:ascii="Times New Roman" w:hAnsi="Times New Roman"/>
          <w:sz w:val="24"/>
          <w:szCs w:val="24"/>
          <w:u w:val="single"/>
        </w:rPr>
      </w:pPr>
      <w:r w:rsidRPr="001A7AC9">
        <w:rPr>
          <w:rFonts w:ascii="Times New Roman" w:hAnsi="Times New Roman"/>
          <w:b/>
          <w:sz w:val="24"/>
          <w:szCs w:val="24"/>
        </w:rPr>
        <w:t>по административно - хозяйственной работе</w:t>
      </w:r>
      <w:r w:rsidRPr="001A7AC9">
        <w:rPr>
          <w:rFonts w:ascii="Times New Roman" w:hAnsi="Times New Roman"/>
          <w:sz w:val="24"/>
          <w:szCs w:val="24"/>
        </w:rPr>
        <w:t xml:space="preserve"> </w:t>
      </w:r>
      <w:r w:rsidR="00BB4827" w:rsidRPr="001A7AC9">
        <w:rPr>
          <w:rFonts w:ascii="Times New Roman" w:hAnsi="Times New Roman"/>
          <w:sz w:val="24"/>
          <w:szCs w:val="24"/>
        </w:rPr>
        <w:t>–</w:t>
      </w:r>
      <w:r w:rsidRPr="001A7AC9">
        <w:rPr>
          <w:rFonts w:ascii="Times New Roman" w:hAnsi="Times New Roman"/>
          <w:sz w:val="24"/>
          <w:szCs w:val="24"/>
        </w:rPr>
        <w:t xml:space="preserve"> </w:t>
      </w:r>
      <w:proofErr w:type="spellStart"/>
      <w:r w:rsidR="00BB4827" w:rsidRPr="002013EE">
        <w:rPr>
          <w:rFonts w:ascii="Times New Roman" w:hAnsi="Times New Roman"/>
          <w:sz w:val="24"/>
          <w:szCs w:val="24"/>
          <w:u w:val="single"/>
        </w:rPr>
        <w:t>Черданцева</w:t>
      </w:r>
      <w:proofErr w:type="spellEnd"/>
      <w:r w:rsidR="00BB4827" w:rsidRPr="002013EE">
        <w:rPr>
          <w:rFonts w:ascii="Times New Roman" w:hAnsi="Times New Roman"/>
          <w:sz w:val="24"/>
          <w:szCs w:val="24"/>
          <w:u w:val="single"/>
        </w:rPr>
        <w:t xml:space="preserve"> Любовь Алексеевна.</w:t>
      </w:r>
    </w:p>
    <w:p w:rsidR="004B4336" w:rsidRPr="00194824" w:rsidRDefault="004658FB" w:rsidP="002B300F">
      <w:pPr>
        <w:jc w:val="both"/>
        <w:rPr>
          <w:i/>
          <w:u w:val="single"/>
        </w:rPr>
      </w:pPr>
      <w:r>
        <w:lastRenderedPageBreak/>
        <w:t xml:space="preserve">  </w:t>
      </w:r>
      <w:r w:rsidR="00194824">
        <w:t xml:space="preserve">                                                                                                                                               </w:t>
      </w:r>
      <w:r w:rsidR="00194824" w:rsidRPr="00194824">
        <w:rPr>
          <w:i/>
          <w:u w:val="single"/>
        </w:rPr>
        <w:t>Таблица 1</w:t>
      </w:r>
    </w:p>
    <w:p w:rsidR="00194824" w:rsidRDefault="00194824" w:rsidP="004658FB">
      <w:pPr>
        <w:jc w:val="both"/>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2126"/>
        <w:gridCol w:w="1701"/>
        <w:gridCol w:w="1701"/>
        <w:gridCol w:w="2694"/>
      </w:tblGrid>
      <w:tr w:rsidR="00177FCA" w:rsidRPr="00321F04" w:rsidTr="00177FCA">
        <w:trPr>
          <w:trHeight w:val="629"/>
        </w:trPr>
        <w:tc>
          <w:tcPr>
            <w:tcW w:w="568" w:type="dxa"/>
            <w:vMerge w:val="restart"/>
            <w:shd w:val="clear" w:color="auto" w:fill="auto"/>
          </w:tcPr>
          <w:p w:rsidR="00177FCA" w:rsidRDefault="00177FCA" w:rsidP="004B4336">
            <w:pPr>
              <w:jc w:val="center"/>
            </w:pPr>
          </w:p>
          <w:p w:rsidR="00177FCA" w:rsidRPr="004B4336" w:rsidRDefault="00177FCA" w:rsidP="004B4336">
            <w:pPr>
              <w:jc w:val="center"/>
            </w:pPr>
            <w:r w:rsidRPr="004B4336">
              <w:t>№ п/п</w:t>
            </w:r>
          </w:p>
        </w:tc>
        <w:tc>
          <w:tcPr>
            <w:tcW w:w="1701" w:type="dxa"/>
            <w:vMerge w:val="restart"/>
            <w:shd w:val="clear" w:color="auto" w:fill="auto"/>
          </w:tcPr>
          <w:p w:rsidR="00177FCA" w:rsidRDefault="00177FCA" w:rsidP="004B4336">
            <w:pPr>
              <w:jc w:val="center"/>
            </w:pPr>
          </w:p>
          <w:p w:rsidR="00177FCA" w:rsidRPr="004B4336" w:rsidRDefault="00177FCA" w:rsidP="004B4336">
            <w:pPr>
              <w:jc w:val="center"/>
            </w:pPr>
            <w:r>
              <w:t>Должность</w:t>
            </w:r>
          </w:p>
        </w:tc>
        <w:tc>
          <w:tcPr>
            <w:tcW w:w="2126" w:type="dxa"/>
            <w:vMerge w:val="restart"/>
            <w:shd w:val="clear" w:color="auto" w:fill="auto"/>
          </w:tcPr>
          <w:p w:rsidR="00177FCA" w:rsidRDefault="00177FCA" w:rsidP="004B4336">
            <w:pPr>
              <w:jc w:val="center"/>
            </w:pPr>
          </w:p>
          <w:p w:rsidR="00177FCA" w:rsidRPr="004B4336" w:rsidRDefault="00177FCA" w:rsidP="004B4336">
            <w:pPr>
              <w:jc w:val="center"/>
            </w:pPr>
            <w:r w:rsidRPr="004B4336">
              <w:t xml:space="preserve">ФИО </w:t>
            </w:r>
          </w:p>
        </w:tc>
        <w:tc>
          <w:tcPr>
            <w:tcW w:w="3402" w:type="dxa"/>
            <w:gridSpan w:val="2"/>
            <w:shd w:val="clear" w:color="auto" w:fill="auto"/>
          </w:tcPr>
          <w:p w:rsidR="00177FCA" w:rsidRDefault="00177FCA" w:rsidP="004B4336">
            <w:pPr>
              <w:jc w:val="center"/>
            </w:pPr>
          </w:p>
          <w:p w:rsidR="00177FCA" w:rsidRPr="004B4336" w:rsidRDefault="00177FCA" w:rsidP="004B4336">
            <w:pPr>
              <w:jc w:val="center"/>
            </w:pPr>
            <w:r w:rsidRPr="004B4336">
              <w:t>Стаж работы</w:t>
            </w:r>
          </w:p>
        </w:tc>
        <w:tc>
          <w:tcPr>
            <w:tcW w:w="2694" w:type="dxa"/>
            <w:vMerge w:val="restart"/>
            <w:shd w:val="clear" w:color="auto" w:fill="auto"/>
          </w:tcPr>
          <w:p w:rsidR="00177FCA" w:rsidRDefault="00177FCA" w:rsidP="004B4336">
            <w:pPr>
              <w:jc w:val="center"/>
            </w:pPr>
          </w:p>
          <w:p w:rsidR="00177FCA" w:rsidRPr="004B4336" w:rsidRDefault="00177FCA" w:rsidP="004B4336">
            <w:pPr>
              <w:jc w:val="center"/>
            </w:pPr>
            <w:r w:rsidRPr="004B4336">
              <w:t>Образование</w:t>
            </w:r>
          </w:p>
          <w:p w:rsidR="00177FCA" w:rsidRPr="004B4336" w:rsidRDefault="00177FCA" w:rsidP="004B4336">
            <w:pPr>
              <w:jc w:val="center"/>
            </w:pPr>
          </w:p>
        </w:tc>
      </w:tr>
      <w:tr w:rsidR="00177FCA" w:rsidRPr="00321F04" w:rsidTr="00177FCA">
        <w:trPr>
          <w:trHeight w:val="423"/>
        </w:trPr>
        <w:tc>
          <w:tcPr>
            <w:tcW w:w="568" w:type="dxa"/>
            <w:vMerge/>
            <w:shd w:val="clear" w:color="auto" w:fill="auto"/>
          </w:tcPr>
          <w:p w:rsidR="00177FCA" w:rsidRPr="00321F04" w:rsidRDefault="00177FCA" w:rsidP="00194824">
            <w:pPr>
              <w:rPr>
                <w:sz w:val="20"/>
                <w:szCs w:val="20"/>
              </w:rPr>
            </w:pPr>
          </w:p>
        </w:tc>
        <w:tc>
          <w:tcPr>
            <w:tcW w:w="1701" w:type="dxa"/>
            <w:vMerge/>
            <w:shd w:val="clear" w:color="auto" w:fill="auto"/>
          </w:tcPr>
          <w:p w:rsidR="00177FCA" w:rsidRPr="00321F04" w:rsidRDefault="00177FCA" w:rsidP="00194824">
            <w:pPr>
              <w:rPr>
                <w:sz w:val="20"/>
                <w:szCs w:val="20"/>
              </w:rPr>
            </w:pPr>
          </w:p>
        </w:tc>
        <w:tc>
          <w:tcPr>
            <w:tcW w:w="2126" w:type="dxa"/>
            <w:vMerge/>
            <w:shd w:val="clear" w:color="auto" w:fill="auto"/>
          </w:tcPr>
          <w:p w:rsidR="00177FCA" w:rsidRPr="00321F04" w:rsidRDefault="00177FCA" w:rsidP="00194824">
            <w:pPr>
              <w:rPr>
                <w:sz w:val="20"/>
                <w:szCs w:val="20"/>
              </w:rPr>
            </w:pPr>
          </w:p>
        </w:tc>
        <w:tc>
          <w:tcPr>
            <w:tcW w:w="1701" w:type="dxa"/>
            <w:shd w:val="clear" w:color="auto" w:fill="auto"/>
          </w:tcPr>
          <w:p w:rsidR="00177FCA" w:rsidRPr="00321F04" w:rsidRDefault="00177FCA" w:rsidP="00194824">
            <w:pPr>
              <w:jc w:val="center"/>
              <w:rPr>
                <w:sz w:val="20"/>
                <w:szCs w:val="20"/>
              </w:rPr>
            </w:pPr>
            <w:r w:rsidRPr="00321F04">
              <w:rPr>
                <w:sz w:val="20"/>
                <w:szCs w:val="20"/>
              </w:rPr>
              <w:t>В должности</w:t>
            </w:r>
          </w:p>
        </w:tc>
        <w:tc>
          <w:tcPr>
            <w:tcW w:w="1701" w:type="dxa"/>
            <w:shd w:val="clear" w:color="auto" w:fill="auto"/>
          </w:tcPr>
          <w:p w:rsidR="00177FCA" w:rsidRPr="00321F04" w:rsidRDefault="00177FCA" w:rsidP="00194824">
            <w:pPr>
              <w:jc w:val="center"/>
              <w:rPr>
                <w:sz w:val="20"/>
                <w:szCs w:val="20"/>
              </w:rPr>
            </w:pPr>
            <w:r w:rsidRPr="00321F04">
              <w:rPr>
                <w:sz w:val="20"/>
                <w:szCs w:val="20"/>
              </w:rPr>
              <w:t>Педагогический</w:t>
            </w:r>
          </w:p>
        </w:tc>
        <w:tc>
          <w:tcPr>
            <w:tcW w:w="2694" w:type="dxa"/>
            <w:vMerge/>
            <w:shd w:val="clear" w:color="auto" w:fill="auto"/>
          </w:tcPr>
          <w:p w:rsidR="00177FCA" w:rsidRPr="00321F04" w:rsidRDefault="00177FCA" w:rsidP="00194824">
            <w:pPr>
              <w:rPr>
                <w:sz w:val="20"/>
                <w:szCs w:val="20"/>
              </w:rPr>
            </w:pPr>
          </w:p>
        </w:tc>
      </w:tr>
      <w:tr w:rsidR="00177FCA" w:rsidRPr="00321F04" w:rsidTr="00177FCA">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3B0EBB">
            <w:pPr>
              <w:jc w:val="center"/>
            </w:pPr>
            <w:r w:rsidRPr="004B4336">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r w:rsidRPr="004B4336">
              <w:t>Директор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r w:rsidRPr="004B4336">
              <w:t xml:space="preserve">Данилов </w:t>
            </w:r>
          </w:p>
          <w:p w:rsidR="00177FCA" w:rsidRPr="004B4336" w:rsidRDefault="00177FCA" w:rsidP="00194824">
            <w:r w:rsidRPr="004B4336">
              <w:t>Дмитрий Иванович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pPr>
              <w:jc w:val="center"/>
            </w:pPr>
            <w:r>
              <w:t>6</w:t>
            </w:r>
            <w:r w:rsidRPr="004B4336">
              <w:t xml:space="preserve">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77FCA">
            <w:pPr>
              <w:jc w:val="center"/>
            </w:pPr>
            <w:r w:rsidRPr="004B4336">
              <w:t>3</w:t>
            </w:r>
            <w:r>
              <w:t>8</w:t>
            </w:r>
            <w:r w:rsidRPr="004B4336">
              <w:t xml:space="preserve"> лет</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4B4336">
            <w:pPr>
              <w:jc w:val="center"/>
            </w:pPr>
            <w:r w:rsidRPr="004B4336">
              <w:t>высшее</w:t>
            </w:r>
          </w:p>
        </w:tc>
      </w:tr>
      <w:tr w:rsidR="00177FCA" w:rsidTr="00177FCA">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3B0EBB">
            <w:pPr>
              <w:jc w:val="center"/>
            </w:pPr>
            <w:r w:rsidRPr="004B4336">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r w:rsidRPr="004B4336">
              <w:t>Зам. директора по УВР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r w:rsidRPr="004B4336">
              <w:t xml:space="preserve">Боровикова </w:t>
            </w:r>
          </w:p>
          <w:p w:rsidR="00177FCA" w:rsidRPr="004B4336" w:rsidRDefault="00177FCA" w:rsidP="00194824">
            <w:r w:rsidRPr="004B4336">
              <w:t>Наталья Николаевна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pPr>
              <w:jc w:val="center"/>
            </w:pPr>
            <w:r>
              <w:t>2</w:t>
            </w:r>
            <w:r w:rsidRPr="004B4336">
              <w:t xml:space="preserve">  год</w:t>
            </w:r>
            <w:r>
              <w:t>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77FCA">
            <w:pPr>
              <w:jc w:val="center"/>
            </w:pPr>
            <w:r w:rsidRPr="004B4336">
              <w:t>2</w:t>
            </w:r>
            <w:r>
              <w:t>4</w:t>
            </w:r>
            <w:r w:rsidRPr="004B4336">
              <w:t xml:space="preserve">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4B4336">
            <w:pPr>
              <w:jc w:val="center"/>
            </w:pPr>
            <w:r w:rsidRPr="004B4336">
              <w:t>высшее</w:t>
            </w:r>
          </w:p>
        </w:tc>
      </w:tr>
      <w:tr w:rsidR="00177FCA" w:rsidTr="00177FCA">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3B0EBB">
            <w:pPr>
              <w:jc w:val="center"/>
            </w:pPr>
            <w:r w:rsidRPr="004B4336">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r w:rsidRPr="004B4336">
              <w:t>Зам. директора по УВР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r w:rsidRPr="004B4336">
              <w:t>Трофимова</w:t>
            </w:r>
          </w:p>
          <w:p w:rsidR="00177FCA" w:rsidRDefault="00177FCA" w:rsidP="00194824">
            <w:r w:rsidRPr="004B4336">
              <w:t xml:space="preserve"> Елена </w:t>
            </w:r>
          </w:p>
          <w:p w:rsidR="00177FCA" w:rsidRPr="004B4336" w:rsidRDefault="00177FCA" w:rsidP="00194824">
            <w:r w:rsidRPr="004B4336">
              <w:t>Павловна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pPr>
              <w:jc w:val="center"/>
            </w:pPr>
            <w:r>
              <w:t>2</w:t>
            </w:r>
            <w:r w:rsidRPr="004B4336">
              <w:t xml:space="preserve"> год</w:t>
            </w:r>
            <w:r>
              <w:t>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77FCA">
            <w:pPr>
              <w:jc w:val="center"/>
            </w:pPr>
            <w:r w:rsidRPr="004B4336">
              <w:t>2</w:t>
            </w:r>
            <w:r>
              <w:t>1</w:t>
            </w:r>
            <w:r w:rsidRPr="004B4336">
              <w:t xml:space="preserve"> </w:t>
            </w:r>
            <w:r>
              <w:t>год</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4B4336">
            <w:pPr>
              <w:jc w:val="center"/>
            </w:pPr>
            <w:r w:rsidRPr="004B4336">
              <w:t>высшее</w:t>
            </w:r>
          </w:p>
        </w:tc>
      </w:tr>
      <w:tr w:rsidR="00177FCA" w:rsidTr="00177FCA">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3B0EBB">
            <w:pPr>
              <w:jc w:val="center"/>
            </w:pPr>
            <w:r w:rsidRPr="004B4336">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r w:rsidRPr="004B4336">
              <w:t>Зам. директора по БОП</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r w:rsidRPr="004B4336">
              <w:t xml:space="preserve">Клепцов </w:t>
            </w:r>
          </w:p>
          <w:p w:rsidR="00177FCA" w:rsidRDefault="00177FCA" w:rsidP="00194824">
            <w:r w:rsidRPr="004B4336">
              <w:t xml:space="preserve">Андрей </w:t>
            </w:r>
          </w:p>
          <w:p w:rsidR="00177FCA" w:rsidRPr="004B4336" w:rsidRDefault="00177FCA" w:rsidP="00194824">
            <w:r w:rsidRPr="004B4336">
              <w:t>Иванович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pPr>
              <w:jc w:val="center"/>
            </w:pPr>
            <w:r>
              <w:t>5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pPr>
              <w:jc w:val="center"/>
            </w:pPr>
            <w:r>
              <w:t>5 лет</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4B4336">
            <w:pPr>
              <w:jc w:val="center"/>
            </w:pPr>
            <w:r w:rsidRPr="004B4336">
              <w:t>средне-специальное</w:t>
            </w:r>
          </w:p>
        </w:tc>
      </w:tr>
      <w:tr w:rsidR="00177FCA" w:rsidTr="00177FCA">
        <w:trPr>
          <w:trHeight w:val="828"/>
        </w:trPr>
        <w:tc>
          <w:tcPr>
            <w:tcW w:w="568"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3B0EBB">
            <w:pPr>
              <w:jc w:val="center"/>
            </w:pPr>
            <w:r w:rsidRPr="004B4336">
              <w:t>5.</w:t>
            </w:r>
          </w:p>
          <w:p w:rsidR="00177FCA" w:rsidRPr="004B4336" w:rsidRDefault="00177FCA" w:rsidP="003B0EBB">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r w:rsidRPr="004B4336">
              <w:t>Зам. директора по АХР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proofErr w:type="spellStart"/>
            <w:r w:rsidRPr="004B4336">
              <w:t>Черданцева</w:t>
            </w:r>
            <w:proofErr w:type="spellEnd"/>
            <w:r w:rsidRPr="004B4336">
              <w:t xml:space="preserve"> </w:t>
            </w:r>
          </w:p>
          <w:p w:rsidR="00177FCA" w:rsidRPr="004B4336" w:rsidRDefault="00177FCA" w:rsidP="00194824">
            <w:r w:rsidRPr="004B4336">
              <w:t>Любовь Алексеевна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pPr>
              <w:jc w:val="center"/>
            </w:pPr>
            <w:r w:rsidRPr="004B4336">
              <w:t>2</w:t>
            </w:r>
            <w:r>
              <w:t>8</w:t>
            </w:r>
            <w:r w:rsidRPr="004B4336">
              <w:t xml:space="preserve"> лет</w:t>
            </w:r>
          </w:p>
          <w:p w:rsidR="00177FCA" w:rsidRPr="004B4336" w:rsidRDefault="00177FCA" w:rsidP="00194824">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194824">
            <w:pPr>
              <w:jc w:val="center"/>
            </w:pPr>
            <w:r w:rsidRPr="004B4336">
              <w:t>-</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77FCA" w:rsidRPr="004B4336" w:rsidRDefault="00177FCA" w:rsidP="004B4336">
            <w:pPr>
              <w:jc w:val="center"/>
            </w:pPr>
            <w:r w:rsidRPr="004B4336">
              <w:t>средне-специальное</w:t>
            </w:r>
          </w:p>
          <w:p w:rsidR="00177FCA" w:rsidRPr="004B4336" w:rsidRDefault="00177FCA" w:rsidP="004B4336">
            <w:pPr>
              <w:jc w:val="center"/>
            </w:pPr>
          </w:p>
        </w:tc>
      </w:tr>
    </w:tbl>
    <w:p w:rsidR="00757478" w:rsidRDefault="004658FB" w:rsidP="004658FB">
      <w:pPr>
        <w:jc w:val="both"/>
      </w:pPr>
      <w:r>
        <w:t xml:space="preserve">       </w:t>
      </w:r>
    </w:p>
    <w:p w:rsidR="00757478" w:rsidRDefault="00757478" w:rsidP="004658FB">
      <w:pPr>
        <w:jc w:val="both"/>
      </w:pPr>
    </w:p>
    <w:p w:rsidR="00757478" w:rsidRPr="00330109" w:rsidRDefault="00757478" w:rsidP="004658FB">
      <w:pPr>
        <w:jc w:val="both"/>
      </w:pPr>
    </w:p>
    <w:p w:rsidR="007B2F53" w:rsidRPr="00330109" w:rsidRDefault="004658FB" w:rsidP="004658FB">
      <w:pPr>
        <w:jc w:val="both"/>
        <w:rPr>
          <w:b/>
        </w:rPr>
      </w:pPr>
      <w:r w:rsidRPr="00330109">
        <w:t xml:space="preserve"> </w:t>
      </w:r>
      <w:r w:rsidRPr="00330109">
        <w:rPr>
          <w:b/>
        </w:rPr>
        <w:t xml:space="preserve">Контингент </w:t>
      </w:r>
      <w:proofErr w:type="gramStart"/>
      <w:r w:rsidRPr="00330109">
        <w:rPr>
          <w:b/>
        </w:rPr>
        <w:t>обучающихся</w:t>
      </w:r>
      <w:proofErr w:type="gramEnd"/>
      <w:r w:rsidRPr="00330109">
        <w:rPr>
          <w:b/>
        </w:rPr>
        <w:t xml:space="preserve">: </w:t>
      </w:r>
    </w:p>
    <w:p w:rsidR="004658FB" w:rsidRPr="00330109" w:rsidRDefault="007B2F53" w:rsidP="004658FB">
      <w:pPr>
        <w:jc w:val="both"/>
      </w:pPr>
      <w:r w:rsidRPr="00330109">
        <w:rPr>
          <w:b/>
        </w:rPr>
        <w:t xml:space="preserve">                                                  </w:t>
      </w:r>
      <w:r w:rsidR="004658FB" w:rsidRPr="00330109">
        <w:t>на 01.09.201</w:t>
      </w:r>
      <w:r w:rsidR="00177FCA">
        <w:t>5</w:t>
      </w:r>
      <w:r w:rsidRPr="00330109">
        <w:t>г. обучалось 2</w:t>
      </w:r>
      <w:r w:rsidR="00177FCA">
        <w:t>77</w:t>
      </w:r>
      <w:r w:rsidR="004658FB" w:rsidRPr="00330109">
        <w:t xml:space="preserve"> учащихся</w:t>
      </w:r>
    </w:p>
    <w:p w:rsidR="004658FB" w:rsidRPr="00330109" w:rsidRDefault="004658FB" w:rsidP="004658FB">
      <w:pPr>
        <w:jc w:val="both"/>
      </w:pPr>
      <w:r w:rsidRPr="00330109">
        <w:t xml:space="preserve">                            </w:t>
      </w:r>
      <w:r w:rsidR="007B2F53" w:rsidRPr="00330109">
        <w:t xml:space="preserve">                      </w:t>
      </w:r>
      <w:r w:rsidRPr="00330109">
        <w:t>прибыло -1</w:t>
      </w:r>
      <w:r w:rsidR="00177FCA">
        <w:t>6</w:t>
      </w:r>
      <w:r w:rsidRPr="00330109">
        <w:t xml:space="preserve"> учащихся</w:t>
      </w:r>
    </w:p>
    <w:p w:rsidR="004658FB" w:rsidRPr="00330109" w:rsidRDefault="004658FB" w:rsidP="004658FB">
      <w:pPr>
        <w:jc w:val="both"/>
      </w:pPr>
      <w:r w:rsidRPr="00330109">
        <w:t xml:space="preserve">                                      </w:t>
      </w:r>
      <w:r w:rsidR="007B2F53" w:rsidRPr="00330109">
        <w:t xml:space="preserve">            выбыло –</w:t>
      </w:r>
      <w:r w:rsidR="00177FCA">
        <w:t xml:space="preserve"> 6  </w:t>
      </w:r>
      <w:r w:rsidRPr="00330109">
        <w:t xml:space="preserve"> учащихся</w:t>
      </w:r>
    </w:p>
    <w:p w:rsidR="004658FB" w:rsidRPr="00330109" w:rsidRDefault="004658FB" w:rsidP="004658FB">
      <w:pPr>
        <w:jc w:val="both"/>
      </w:pPr>
      <w:r w:rsidRPr="00330109">
        <w:t xml:space="preserve">                           </w:t>
      </w:r>
      <w:r w:rsidR="007B2F53" w:rsidRPr="00330109">
        <w:t xml:space="preserve">                       </w:t>
      </w:r>
      <w:r w:rsidRPr="00330109">
        <w:t>на 01.06.201</w:t>
      </w:r>
      <w:r w:rsidR="00177FCA">
        <w:t>6</w:t>
      </w:r>
      <w:r w:rsidRPr="00330109">
        <w:t>г. – 2</w:t>
      </w:r>
      <w:r w:rsidR="00177FCA">
        <w:t>87</w:t>
      </w:r>
      <w:r w:rsidRPr="00330109">
        <w:t xml:space="preserve"> учащихся</w:t>
      </w:r>
    </w:p>
    <w:p w:rsidR="004B4336" w:rsidRPr="00330109" w:rsidRDefault="004B4336" w:rsidP="004658FB">
      <w:pPr>
        <w:jc w:val="both"/>
      </w:pPr>
    </w:p>
    <w:p w:rsidR="007B2F53" w:rsidRPr="00330109" w:rsidRDefault="007B2F53" w:rsidP="004658FB">
      <w:pPr>
        <w:jc w:val="both"/>
      </w:pPr>
      <w:r w:rsidRPr="00330109">
        <w:rPr>
          <w:b/>
        </w:rPr>
        <w:t>Комплектование по классам:</w:t>
      </w:r>
      <w:r w:rsidRPr="00330109">
        <w:t xml:space="preserve"> </w:t>
      </w:r>
    </w:p>
    <w:p w:rsidR="007B2F53" w:rsidRPr="00330109" w:rsidRDefault="007B2F53" w:rsidP="004658FB">
      <w:pPr>
        <w:jc w:val="both"/>
      </w:pPr>
      <w:r w:rsidRPr="00330109">
        <w:t xml:space="preserve">                                                  начальное звено – 1</w:t>
      </w:r>
      <w:r w:rsidR="00177FCA">
        <w:t>2</w:t>
      </w:r>
      <w:r w:rsidRPr="00330109">
        <w:t xml:space="preserve"> </w:t>
      </w:r>
      <w:proofErr w:type="gramStart"/>
      <w:r w:rsidRPr="00330109">
        <w:t>класс-комплектов</w:t>
      </w:r>
      <w:proofErr w:type="gramEnd"/>
      <w:r w:rsidRPr="00330109">
        <w:t>,</w:t>
      </w:r>
    </w:p>
    <w:p w:rsidR="007B2F53" w:rsidRPr="00330109" w:rsidRDefault="007B2F53" w:rsidP="004658FB">
      <w:pPr>
        <w:jc w:val="both"/>
      </w:pPr>
      <w:r w:rsidRPr="00330109">
        <w:t xml:space="preserve">                                                  старшее звено </w:t>
      </w:r>
      <w:r w:rsidR="00E912D3">
        <w:t xml:space="preserve">  </w:t>
      </w:r>
      <w:r w:rsidR="00DB36FD">
        <w:t xml:space="preserve"> </w:t>
      </w:r>
      <w:r w:rsidR="00E912D3">
        <w:t xml:space="preserve"> </w:t>
      </w:r>
      <w:r w:rsidRPr="00330109">
        <w:t xml:space="preserve">– 12 </w:t>
      </w:r>
      <w:proofErr w:type="gramStart"/>
      <w:r w:rsidRPr="00330109">
        <w:t>класс-комплектов</w:t>
      </w:r>
      <w:proofErr w:type="gramEnd"/>
      <w:r w:rsidRPr="00330109">
        <w:t>.</w:t>
      </w:r>
    </w:p>
    <w:p w:rsidR="004B4336" w:rsidRPr="00330109" w:rsidRDefault="004B4336" w:rsidP="004658FB">
      <w:pPr>
        <w:jc w:val="both"/>
      </w:pPr>
    </w:p>
    <w:p w:rsidR="00A85C19" w:rsidRPr="00330109" w:rsidRDefault="00757478" w:rsidP="004658FB">
      <w:pPr>
        <w:jc w:val="both"/>
        <w:rPr>
          <w:b/>
        </w:rPr>
      </w:pPr>
      <w:r w:rsidRPr="00330109">
        <w:t xml:space="preserve"> </w:t>
      </w:r>
      <w:r w:rsidR="00A85C19" w:rsidRPr="00330109">
        <w:rPr>
          <w:b/>
        </w:rPr>
        <w:t xml:space="preserve">Средняя наполняемость в классах: </w:t>
      </w:r>
    </w:p>
    <w:p w:rsidR="00A85C19" w:rsidRPr="00330109" w:rsidRDefault="00A85C19" w:rsidP="004658FB">
      <w:pPr>
        <w:jc w:val="both"/>
      </w:pPr>
      <w:r w:rsidRPr="00330109">
        <w:t xml:space="preserve">                            </w:t>
      </w:r>
      <w:r w:rsidR="007B2F53" w:rsidRPr="00330109">
        <w:t xml:space="preserve">                       </w:t>
      </w:r>
      <w:r w:rsidR="00177FCA">
        <w:t>начальное звено -</w:t>
      </w:r>
      <w:r w:rsidRPr="00330109">
        <w:t xml:space="preserve"> 1</w:t>
      </w:r>
      <w:r w:rsidR="00177FCA">
        <w:t>2</w:t>
      </w:r>
      <w:r w:rsidR="004B4336" w:rsidRPr="00330109">
        <w:t xml:space="preserve"> </w:t>
      </w:r>
      <w:r w:rsidRPr="00330109">
        <w:t xml:space="preserve">учащихся, </w:t>
      </w:r>
    </w:p>
    <w:p w:rsidR="00A85C19" w:rsidRPr="00330109" w:rsidRDefault="00A85C19" w:rsidP="004658FB">
      <w:pPr>
        <w:jc w:val="both"/>
      </w:pPr>
      <w:r w:rsidRPr="00330109">
        <w:t xml:space="preserve">                            </w:t>
      </w:r>
      <w:r w:rsidR="007B2F53" w:rsidRPr="00330109">
        <w:t xml:space="preserve">                       </w:t>
      </w:r>
      <w:r w:rsidRPr="00330109">
        <w:t>с</w:t>
      </w:r>
      <w:r w:rsidR="007B2F53" w:rsidRPr="00330109">
        <w:t>таршее</w:t>
      </w:r>
      <w:r w:rsidR="00177FCA">
        <w:t xml:space="preserve"> звено   </w:t>
      </w:r>
      <w:r w:rsidR="00DB36FD">
        <w:t xml:space="preserve"> </w:t>
      </w:r>
      <w:r w:rsidR="00177FCA">
        <w:t xml:space="preserve"> </w:t>
      </w:r>
      <w:r w:rsidRPr="00330109">
        <w:t>- 1</w:t>
      </w:r>
      <w:r w:rsidR="00177FCA">
        <w:t>2</w:t>
      </w:r>
      <w:r w:rsidRPr="00330109">
        <w:t xml:space="preserve"> учащихся.</w:t>
      </w:r>
    </w:p>
    <w:p w:rsidR="001B4F9D" w:rsidRPr="00330109" w:rsidRDefault="001B4F9D" w:rsidP="004658FB">
      <w:pPr>
        <w:jc w:val="both"/>
      </w:pPr>
    </w:p>
    <w:p w:rsidR="001A7AC9" w:rsidRPr="00330109" w:rsidRDefault="001B4F9D" w:rsidP="001B4F9D">
      <w:pPr>
        <w:shd w:val="clear" w:color="auto" w:fill="FFFFFF"/>
        <w:rPr>
          <w:b/>
        </w:rPr>
      </w:pPr>
      <w:r w:rsidRPr="00330109">
        <w:rPr>
          <w:b/>
        </w:rPr>
        <w:t xml:space="preserve"> Формы обучения:</w:t>
      </w:r>
      <w:r w:rsidRPr="00330109">
        <w:t xml:space="preserve"> </w:t>
      </w:r>
      <w:proofErr w:type="gramStart"/>
      <w:r w:rsidRPr="00330109">
        <w:t>очная</w:t>
      </w:r>
      <w:proofErr w:type="gramEnd"/>
      <w:r w:rsidRPr="00330109">
        <w:t>, индивидуальное обучение на дому</w:t>
      </w:r>
    </w:p>
    <w:p w:rsidR="001A7AC9" w:rsidRDefault="001A7AC9" w:rsidP="000A3CAE">
      <w:pPr>
        <w:shd w:val="clear" w:color="auto" w:fill="FFFFFF"/>
        <w:ind w:firstLine="567"/>
        <w:jc w:val="center"/>
        <w:rPr>
          <w:b/>
        </w:rPr>
      </w:pPr>
    </w:p>
    <w:p w:rsidR="002013EE" w:rsidRDefault="002013EE" w:rsidP="004658FB">
      <w:pPr>
        <w:shd w:val="clear" w:color="auto" w:fill="FFFFFF"/>
        <w:jc w:val="center"/>
        <w:rPr>
          <w:b/>
        </w:rPr>
      </w:pPr>
    </w:p>
    <w:p w:rsidR="002013EE" w:rsidRDefault="000A3CAE" w:rsidP="004658FB">
      <w:pPr>
        <w:shd w:val="clear" w:color="auto" w:fill="FFFFFF"/>
        <w:jc w:val="center"/>
        <w:rPr>
          <w:b/>
        </w:rPr>
      </w:pPr>
      <w:r w:rsidRPr="001A7AC9">
        <w:rPr>
          <w:b/>
        </w:rPr>
        <w:t xml:space="preserve">Материально-техническое обеспечение </w:t>
      </w:r>
    </w:p>
    <w:p w:rsidR="000A3CAE" w:rsidRPr="001A7AC9" w:rsidRDefault="000A3CAE" w:rsidP="004658FB">
      <w:pPr>
        <w:shd w:val="clear" w:color="auto" w:fill="FFFFFF"/>
        <w:jc w:val="center"/>
        <w:rPr>
          <w:b/>
        </w:rPr>
      </w:pPr>
      <w:r w:rsidRPr="001A7AC9">
        <w:rPr>
          <w:b/>
        </w:rPr>
        <w:t>образовательного процесса</w:t>
      </w:r>
    </w:p>
    <w:p w:rsidR="000A3CAE" w:rsidRDefault="00194824" w:rsidP="00194824">
      <w:pPr>
        <w:shd w:val="clear" w:color="auto" w:fill="FFFFFF"/>
        <w:tabs>
          <w:tab w:val="left" w:pos="7980"/>
        </w:tabs>
        <w:ind w:firstLine="567"/>
        <w:rPr>
          <w:i/>
          <w:u w:val="single"/>
        </w:rPr>
      </w:pPr>
      <w:r>
        <w:tab/>
        <w:t xml:space="preserve">           </w:t>
      </w:r>
      <w:r w:rsidRPr="00194824">
        <w:rPr>
          <w:i/>
          <w:u w:val="single"/>
        </w:rPr>
        <w:t xml:space="preserve">Таблица </w:t>
      </w:r>
      <w:r>
        <w:rPr>
          <w:i/>
          <w:u w:val="single"/>
        </w:rPr>
        <w:t>2</w:t>
      </w:r>
    </w:p>
    <w:p w:rsidR="00194824" w:rsidRPr="001A7AC9" w:rsidRDefault="00194824" w:rsidP="00194824">
      <w:pPr>
        <w:shd w:val="clear" w:color="auto" w:fill="FFFFFF"/>
        <w:tabs>
          <w:tab w:val="left" w:pos="7980"/>
        </w:tabs>
        <w:ind w:firstLine="567"/>
      </w:pPr>
    </w:p>
    <w:tbl>
      <w:tblPr>
        <w:tblStyle w:val="ab"/>
        <w:tblW w:w="0" w:type="auto"/>
        <w:tblLook w:val="01E0" w:firstRow="1" w:lastRow="1" w:firstColumn="1" w:lastColumn="1" w:noHBand="0" w:noVBand="0"/>
      </w:tblPr>
      <w:tblGrid>
        <w:gridCol w:w="5920"/>
        <w:gridCol w:w="3969"/>
      </w:tblGrid>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F66CF6" w:rsidRDefault="000A3CAE" w:rsidP="000A3CAE">
            <w:pPr>
              <w:jc w:val="both"/>
              <w:rPr>
                <w:iCs/>
              </w:rPr>
            </w:pPr>
            <w:r w:rsidRPr="00F66CF6">
              <w:t>Год ввода здания в эксплуатацию</w:t>
            </w:r>
          </w:p>
        </w:tc>
        <w:tc>
          <w:tcPr>
            <w:tcW w:w="3969" w:type="dxa"/>
            <w:tcBorders>
              <w:top w:val="single" w:sz="4" w:space="0" w:color="auto"/>
              <w:left w:val="single" w:sz="4" w:space="0" w:color="auto"/>
              <w:bottom w:val="single" w:sz="4" w:space="0" w:color="auto"/>
              <w:right w:val="single" w:sz="4" w:space="0" w:color="auto"/>
            </w:tcBorders>
            <w:hideMark/>
          </w:tcPr>
          <w:p w:rsidR="000A3CAE" w:rsidRPr="00F66CF6" w:rsidRDefault="00BB4827" w:rsidP="000A3CAE">
            <w:pPr>
              <w:jc w:val="center"/>
              <w:rPr>
                <w:iCs/>
              </w:rPr>
            </w:pPr>
            <w:r w:rsidRPr="00F66CF6">
              <w:rPr>
                <w:iCs/>
              </w:rPr>
              <w:t>192</w:t>
            </w:r>
            <w:r w:rsidR="002247C3" w:rsidRPr="00F66CF6">
              <w:rPr>
                <w:iCs/>
              </w:rPr>
              <w:t>7</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both"/>
              <w:rPr>
                <w:iCs/>
              </w:rPr>
            </w:pPr>
            <w:r w:rsidRPr="001555D4">
              <w:t>Число зданий и сооружений</w:t>
            </w:r>
            <w:r w:rsidR="004658FB" w:rsidRPr="001555D4">
              <w:t xml:space="preserve"> </w:t>
            </w:r>
            <w:r w:rsidRPr="001555D4">
              <w:t>(ед.)</w:t>
            </w:r>
          </w:p>
        </w:tc>
        <w:tc>
          <w:tcPr>
            <w:tcW w:w="3969" w:type="dxa"/>
            <w:tcBorders>
              <w:top w:val="single" w:sz="4" w:space="0" w:color="auto"/>
              <w:left w:val="single" w:sz="4" w:space="0" w:color="auto"/>
              <w:bottom w:val="single" w:sz="4" w:space="0" w:color="auto"/>
              <w:right w:val="single" w:sz="4" w:space="0" w:color="auto"/>
            </w:tcBorders>
            <w:hideMark/>
          </w:tcPr>
          <w:p w:rsidR="000A3CAE" w:rsidRPr="001555D4" w:rsidRDefault="00BB4827" w:rsidP="000A3CAE">
            <w:pPr>
              <w:jc w:val="center"/>
              <w:rPr>
                <w:iCs/>
              </w:rPr>
            </w:pPr>
            <w:r w:rsidRPr="001555D4">
              <w:rPr>
                <w:iCs/>
              </w:rPr>
              <w:t>5</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both"/>
            </w:pPr>
            <w:r w:rsidRPr="001555D4">
              <w:t>Общая площадь всех помещений (кв</w:t>
            </w:r>
            <w:proofErr w:type="gramStart"/>
            <w:r w:rsidRPr="001555D4">
              <w:t>.м</w:t>
            </w:r>
            <w:proofErr w:type="gramEnd"/>
            <w:r w:rsidRPr="001555D4">
              <w:t>)</w:t>
            </w:r>
          </w:p>
        </w:tc>
        <w:tc>
          <w:tcPr>
            <w:tcW w:w="3969" w:type="dxa"/>
            <w:tcBorders>
              <w:top w:val="single" w:sz="4" w:space="0" w:color="auto"/>
              <w:left w:val="single" w:sz="4" w:space="0" w:color="auto"/>
              <w:bottom w:val="single" w:sz="4" w:space="0" w:color="auto"/>
              <w:right w:val="single" w:sz="4" w:space="0" w:color="auto"/>
            </w:tcBorders>
            <w:hideMark/>
          </w:tcPr>
          <w:p w:rsidR="000A3CAE" w:rsidRPr="001555D4" w:rsidRDefault="00DB0E0A" w:rsidP="000A3CAE">
            <w:pPr>
              <w:jc w:val="center"/>
              <w:rPr>
                <w:iCs/>
              </w:rPr>
            </w:pPr>
            <w:r w:rsidRPr="001555D4">
              <w:rPr>
                <w:iCs/>
              </w:rPr>
              <w:t>907,8</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both"/>
            </w:pPr>
            <w:r w:rsidRPr="001555D4">
              <w:t>Число классных комнат</w:t>
            </w:r>
            <w:r w:rsidR="001555D4">
              <w:t xml:space="preserve"> </w:t>
            </w:r>
            <w:r w:rsidRPr="001555D4">
              <w:t>(ед.)</w:t>
            </w:r>
          </w:p>
        </w:tc>
        <w:tc>
          <w:tcPr>
            <w:tcW w:w="3969" w:type="dxa"/>
            <w:tcBorders>
              <w:top w:val="single" w:sz="4" w:space="0" w:color="auto"/>
              <w:left w:val="single" w:sz="4" w:space="0" w:color="auto"/>
              <w:bottom w:val="single" w:sz="4" w:space="0" w:color="auto"/>
              <w:right w:val="single" w:sz="4" w:space="0" w:color="auto"/>
            </w:tcBorders>
            <w:hideMark/>
          </w:tcPr>
          <w:p w:rsidR="000A3CAE" w:rsidRPr="00316D8A" w:rsidRDefault="00316D8A" w:rsidP="000A3CAE">
            <w:pPr>
              <w:jc w:val="center"/>
              <w:rPr>
                <w:iCs/>
              </w:rPr>
            </w:pPr>
            <w:r>
              <w:rPr>
                <w:iCs/>
              </w:rPr>
              <w:t>19</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both"/>
            </w:pPr>
            <w:r w:rsidRPr="001555D4">
              <w:t>Число мастерски</w:t>
            </w:r>
            <w:proofErr w:type="gramStart"/>
            <w:r w:rsidRPr="001555D4">
              <w:t>х(</w:t>
            </w:r>
            <w:proofErr w:type="gramEnd"/>
            <w:r w:rsidRPr="001555D4">
              <w:t>ед.)</w:t>
            </w:r>
          </w:p>
        </w:tc>
        <w:tc>
          <w:tcPr>
            <w:tcW w:w="3969" w:type="dxa"/>
            <w:tcBorders>
              <w:top w:val="single" w:sz="4" w:space="0" w:color="auto"/>
              <w:left w:val="single" w:sz="4" w:space="0" w:color="auto"/>
              <w:bottom w:val="single" w:sz="4" w:space="0" w:color="auto"/>
              <w:right w:val="single" w:sz="4" w:space="0" w:color="auto"/>
            </w:tcBorders>
          </w:tcPr>
          <w:p w:rsidR="000A3CAE" w:rsidRPr="001555D4" w:rsidRDefault="00BB4827" w:rsidP="000A3CAE">
            <w:pPr>
              <w:jc w:val="center"/>
              <w:rPr>
                <w:iCs/>
              </w:rPr>
            </w:pPr>
            <w:r w:rsidRPr="001555D4">
              <w:rPr>
                <w:iCs/>
              </w:rPr>
              <w:t>5</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555D4" w:rsidRDefault="00BB4827" w:rsidP="000A3CAE">
            <w:pPr>
              <w:jc w:val="both"/>
            </w:pPr>
            <w:r w:rsidRPr="001555D4">
              <w:t>К</w:t>
            </w:r>
            <w:r w:rsidR="000A3CAE" w:rsidRPr="001555D4">
              <w:t>абинет логопедии</w:t>
            </w:r>
          </w:p>
        </w:tc>
        <w:tc>
          <w:tcPr>
            <w:tcW w:w="3969" w:type="dxa"/>
            <w:tcBorders>
              <w:top w:val="single" w:sz="4" w:space="0" w:color="auto"/>
              <w:left w:val="single" w:sz="4" w:space="0" w:color="auto"/>
              <w:bottom w:val="single" w:sz="4" w:space="0" w:color="auto"/>
              <w:right w:val="single" w:sz="4" w:space="0" w:color="auto"/>
            </w:tcBorders>
            <w:hideMark/>
          </w:tcPr>
          <w:p w:rsidR="000A3CAE" w:rsidRPr="001555D4" w:rsidRDefault="001555D4" w:rsidP="000A3CAE">
            <w:pPr>
              <w:jc w:val="center"/>
              <w:rPr>
                <w:iCs/>
              </w:rPr>
            </w:pPr>
            <w:r w:rsidRPr="001555D4">
              <w:rPr>
                <w:iCs/>
              </w:rPr>
              <w:t>2</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both"/>
            </w:pPr>
            <w:r w:rsidRPr="001555D4">
              <w:t xml:space="preserve">Спортивный зал </w:t>
            </w:r>
          </w:p>
        </w:tc>
        <w:tc>
          <w:tcPr>
            <w:tcW w:w="3969" w:type="dxa"/>
            <w:tcBorders>
              <w:top w:val="single" w:sz="4" w:space="0" w:color="auto"/>
              <w:left w:val="single" w:sz="4" w:space="0" w:color="auto"/>
              <w:bottom w:val="single" w:sz="4" w:space="0" w:color="auto"/>
              <w:right w:val="single" w:sz="4" w:space="0" w:color="auto"/>
            </w:tcBorders>
            <w:hideMark/>
          </w:tcPr>
          <w:p w:rsidR="000A3CAE" w:rsidRPr="001555D4" w:rsidRDefault="008833A6" w:rsidP="000A3CAE">
            <w:pPr>
              <w:jc w:val="center"/>
              <w:rPr>
                <w:iCs/>
              </w:rPr>
            </w:pPr>
            <w:r w:rsidRPr="001555D4">
              <w:rPr>
                <w:iCs/>
              </w:rPr>
              <w:t>2</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tcPr>
          <w:p w:rsidR="000A3CAE" w:rsidRPr="001555D4" w:rsidRDefault="000A3CAE" w:rsidP="00DB0E0A">
            <w:pPr>
              <w:jc w:val="both"/>
            </w:pPr>
            <w:r w:rsidRPr="001555D4">
              <w:t xml:space="preserve">Кабинет музыки </w:t>
            </w:r>
          </w:p>
        </w:tc>
        <w:tc>
          <w:tcPr>
            <w:tcW w:w="3969" w:type="dxa"/>
            <w:tcBorders>
              <w:top w:val="single" w:sz="4" w:space="0" w:color="auto"/>
              <w:left w:val="single" w:sz="4" w:space="0" w:color="auto"/>
              <w:bottom w:val="single" w:sz="4" w:space="0" w:color="auto"/>
              <w:right w:val="single" w:sz="4" w:space="0" w:color="auto"/>
            </w:tcBorders>
          </w:tcPr>
          <w:p w:rsidR="000A3CAE" w:rsidRPr="001555D4" w:rsidRDefault="000A3CAE" w:rsidP="000A3CAE">
            <w:pPr>
              <w:jc w:val="center"/>
              <w:rPr>
                <w:iCs/>
              </w:rPr>
            </w:pPr>
            <w:r w:rsidRPr="001555D4">
              <w:rPr>
                <w:iCs/>
              </w:rPr>
              <w:t>1</w:t>
            </w:r>
          </w:p>
        </w:tc>
      </w:tr>
      <w:tr w:rsidR="00DB0E0A" w:rsidRPr="001A7AC9" w:rsidTr="000A3CAE">
        <w:tc>
          <w:tcPr>
            <w:tcW w:w="5920" w:type="dxa"/>
            <w:tcBorders>
              <w:top w:val="single" w:sz="4" w:space="0" w:color="auto"/>
              <w:left w:val="single" w:sz="4" w:space="0" w:color="auto"/>
              <w:bottom w:val="single" w:sz="4" w:space="0" w:color="auto"/>
              <w:right w:val="single" w:sz="4" w:space="0" w:color="auto"/>
            </w:tcBorders>
          </w:tcPr>
          <w:p w:rsidR="00DB0E0A" w:rsidRPr="001555D4" w:rsidRDefault="00DB0E0A" w:rsidP="00DB0E0A">
            <w:pPr>
              <w:jc w:val="both"/>
            </w:pPr>
            <w:r w:rsidRPr="001555D4">
              <w:t>Кабинет ритмики и ЛФК</w:t>
            </w:r>
          </w:p>
        </w:tc>
        <w:tc>
          <w:tcPr>
            <w:tcW w:w="3969" w:type="dxa"/>
            <w:tcBorders>
              <w:top w:val="single" w:sz="4" w:space="0" w:color="auto"/>
              <w:left w:val="single" w:sz="4" w:space="0" w:color="auto"/>
              <w:bottom w:val="single" w:sz="4" w:space="0" w:color="auto"/>
              <w:right w:val="single" w:sz="4" w:space="0" w:color="auto"/>
            </w:tcBorders>
          </w:tcPr>
          <w:p w:rsidR="00DB0E0A" w:rsidRPr="001555D4" w:rsidRDefault="00DB0E0A" w:rsidP="000A3CAE">
            <w:pPr>
              <w:jc w:val="center"/>
              <w:rPr>
                <w:iCs/>
              </w:rPr>
            </w:pPr>
            <w:r w:rsidRPr="001555D4">
              <w:rPr>
                <w:iCs/>
              </w:rPr>
              <w:t>1</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both"/>
            </w:pPr>
            <w:r w:rsidRPr="001555D4">
              <w:t>Столовая (посадочных мест)</w:t>
            </w:r>
          </w:p>
        </w:tc>
        <w:tc>
          <w:tcPr>
            <w:tcW w:w="3969" w:type="dxa"/>
            <w:tcBorders>
              <w:top w:val="single" w:sz="4" w:space="0" w:color="auto"/>
              <w:left w:val="single" w:sz="4" w:space="0" w:color="auto"/>
              <w:bottom w:val="single" w:sz="4" w:space="0" w:color="auto"/>
              <w:right w:val="single" w:sz="4" w:space="0" w:color="auto"/>
            </w:tcBorders>
            <w:hideMark/>
          </w:tcPr>
          <w:p w:rsidR="000A3CAE" w:rsidRPr="001555D4" w:rsidRDefault="001555D4" w:rsidP="000A3CAE">
            <w:pPr>
              <w:jc w:val="center"/>
              <w:rPr>
                <w:iCs/>
              </w:rPr>
            </w:pPr>
            <w:r>
              <w:rPr>
                <w:iCs/>
              </w:rPr>
              <w:t>10</w:t>
            </w:r>
            <w:r w:rsidR="000A3CAE" w:rsidRPr="001555D4">
              <w:rPr>
                <w:iCs/>
              </w:rPr>
              <w:t>0</w:t>
            </w:r>
          </w:p>
        </w:tc>
      </w:tr>
      <w:tr w:rsidR="000A3CAE" w:rsidRPr="001A7AC9" w:rsidTr="001555D4">
        <w:tc>
          <w:tcPr>
            <w:tcW w:w="5920" w:type="dxa"/>
            <w:tcBorders>
              <w:top w:val="single" w:sz="4" w:space="0" w:color="auto"/>
              <w:left w:val="single" w:sz="4" w:space="0" w:color="auto"/>
              <w:bottom w:val="single" w:sz="4" w:space="0" w:color="auto"/>
              <w:right w:val="single" w:sz="4" w:space="0" w:color="auto"/>
            </w:tcBorders>
          </w:tcPr>
          <w:p w:rsidR="000A3CAE" w:rsidRPr="001555D4" w:rsidRDefault="001555D4" w:rsidP="001555D4">
            <w:pPr>
              <w:jc w:val="both"/>
            </w:pPr>
            <w:r w:rsidRPr="001555D4">
              <w:lastRenderedPageBreak/>
              <w:t>Учебный корпус для классов «И»</w:t>
            </w:r>
          </w:p>
        </w:tc>
        <w:tc>
          <w:tcPr>
            <w:tcW w:w="3969" w:type="dxa"/>
            <w:tcBorders>
              <w:top w:val="single" w:sz="4" w:space="0" w:color="auto"/>
              <w:left w:val="single" w:sz="4" w:space="0" w:color="auto"/>
              <w:bottom w:val="single" w:sz="4" w:space="0" w:color="auto"/>
              <w:right w:val="single" w:sz="4" w:space="0" w:color="auto"/>
            </w:tcBorders>
          </w:tcPr>
          <w:p w:rsidR="000A3CAE" w:rsidRPr="001555D4" w:rsidRDefault="001555D4" w:rsidP="000A3CAE">
            <w:pPr>
              <w:jc w:val="center"/>
              <w:rPr>
                <w:iCs/>
              </w:rPr>
            </w:pPr>
            <w:r w:rsidRPr="001555D4">
              <w:rPr>
                <w:iCs/>
              </w:rPr>
              <w:t>4 класса</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both"/>
            </w:pPr>
            <w:r w:rsidRPr="001555D4">
              <w:t>Медицинский кабинет</w:t>
            </w:r>
          </w:p>
        </w:tc>
        <w:tc>
          <w:tcPr>
            <w:tcW w:w="3969"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center"/>
              <w:rPr>
                <w:iCs/>
              </w:rPr>
            </w:pPr>
            <w:r w:rsidRPr="001555D4">
              <w:rPr>
                <w:iCs/>
              </w:rPr>
              <w:t>1</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both"/>
            </w:pPr>
            <w:r w:rsidRPr="001555D4">
              <w:t>Кабинет СБО</w:t>
            </w:r>
          </w:p>
        </w:tc>
        <w:tc>
          <w:tcPr>
            <w:tcW w:w="3969"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center"/>
              <w:rPr>
                <w:iCs/>
              </w:rPr>
            </w:pPr>
            <w:r w:rsidRPr="001555D4">
              <w:rPr>
                <w:iCs/>
              </w:rPr>
              <w:t>1</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both"/>
            </w:pPr>
            <w:r w:rsidRPr="001555D4">
              <w:t>Кабинет психолога</w:t>
            </w:r>
          </w:p>
        </w:tc>
        <w:tc>
          <w:tcPr>
            <w:tcW w:w="3969"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center"/>
              <w:rPr>
                <w:iCs/>
              </w:rPr>
            </w:pPr>
            <w:r w:rsidRPr="001555D4">
              <w:rPr>
                <w:iCs/>
              </w:rPr>
              <w:t>1</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both"/>
            </w:pPr>
            <w:r w:rsidRPr="001555D4">
              <w:t>Кабинет социального педагога</w:t>
            </w:r>
          </w:p>
        </w:tc>
        <w:tc>
          <w:tcPr>
            <w:tcW w:w="3969"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center"/>
              <w:rPr>
                <w:iCs/>
              </w:rPr>
            </w:pPr>
            <w:r w:rsidRPr="001555D4">
              <w:rPr>
                <w:iCs/>
              </w:rPr>
              <w:t>1</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CE3ECE" w:rsidRPr="001555D4" w:rsidRDefault="000A3CAE" w:rsidP="000A3CAE">
            <w:pPr>
              <w:jc w:val="both"/>
            </w:pPr>
            <w:r w:rsidRPr="001555D4">
              <w:t>Административные кабинеты</w:t>
            </w:r>
          </w:p>
          <w:p w:rsidR="000A3CAE" w:rsidRPr="001555D4" w:rsidRDefault="000A3CAE" w:rsidP="000A3CAE">
            <w:pPr>
              <w:jc w:val="both"/>
            </w:pPr>
            <w:r w:rsidRPr="001555D4">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0A3CAE" w:rsidRPr="001555D4" w:rsidRDefault="000A3CAE" w:rsidP="000A3CAE">
            <w:pPr>
              <w:jc w:val="center"/>
              <w:rPr>
                <w:iCs/>
              </w:rPr>
            </w:pPr>
            <w:r w:rsidRPr="001555D4">
              <w:rPr>
                <w:iCs/>
              </w:rPr>
              <w:t>приемная, кабинет директо</w:t>
            </w:r>
            <w:r w:rsidR="00BB4827" w:rsidRPr="001555D4">
              <w:rPr>
                <w:iCs/>
              </w:rPr>
              <w:t>ра, кабинет заместителей</w:t>
            </w:r>
          </w:p>
        </w:tc>
      </w:tr>
    </w:tbl>
    <w:p w:rsidR="004658FB" w:rsidRPr="00C14720" w:rsidRDefault="004658FB" w:rsidP="004658FB">
      <w:pPr>
        <w:spacing w:after="200" w:line="276" w:lineRule="auto"/>
        <w:rPr>
          <w:b/>
        </w:rPr>
      </w:pPr>
    </w:p>
    <w:p w:rsidR="003108EF" w:rsidRPr="00C14720" w:rsidRDefault="00EC0091" w:rsidP="007254E6">
      <w:pPr>
        <w:pStyle w:val="ad"/>
        <w:ind w:left="927"/>
        <w:jc w:val="center"/>
        <w:rPr>
          <w:rFonts w:ascii="Times New Roman" w:hAnsi="Times New Roman"/>
          <w:b/>
          <w:sz w:val="28"/>
          <w:szCs w:val="28"/>
        </w:rPr>
      </w:pPr>
      <w:r w:rsidRPr="00C14720">
        <w:rPr>
          <w:rFonts w:ascii="Times New Roman" w:hAnsi="Times New Roman"/>
          <w:b/>
          <w:sz w:val="28"/>
          <w:szCs w:val="28"/>
        </w:rPr>
        <w:t>2. Особенности образовательного процесса</w:t>
      </w:r>
    </w:p>
    <w:p w:rsidR="0097148B" w:rsidRPr="00C14720" w:rsidRDefault="00415A8E" w:rsidP="007254E6">
      <w:pPr>
        <w:spacing w:line="276" w:lineRule="auto"/>
        <w:ind w:firstLine="360"/>
        <w:contextualSpacing/>
        <w:jc w:val="both"/>
      </w:pPr>
      <w:r w:rsidRPr="00C14720">
        <w:t xml:space="preserve">Работа педагогического коллектива </w:t>
      </w:r>
      <w:r w:rsidR="00177FCA" w:rsidRPr="00C14720">
        <w:t>МК</w:t>
      </w:r>
      <w:r w:rsidR="0097148B" w:rsidRPr="00C14720">
        <w:t>ОУ «</w:t>
      </w:r>
      <w:r w:rsidR="00177FCA" w:rsidRPr="00C14720">
        <w:t>СКОШ № 6</w:t>
      </w:r>
      <w:r w:rsidR="0097148B" w:rsidRPr="00C14720">
        <w:t>»</w:t>
      </w:r>
      <w:r w:rsidR="0097148B" w:rsidRPr="00C14720">
        <w:rPr>
          <w:b/>
        </w:rPr>
        <w:t xml:space="preserve"> </w:t>
      </w:r>
      <w:r w:rsidRPr="00C14720">
        <w:t>в 201</w:t>
      </w:r>
      <w:r w:rsidR="00177FCA" w:rsidRPr="00C14720">
        <w:t>5</w:t>
      </w:r>
      <w:r w:rsidRPr="00C14720">
        <w:t>-201</w:t>
      </w:r>
      <w:r w:rsidR="00177FCA" w:rsidRPr="00C14720">
        <w:t>6</w:t>
      </w:r>
      <w:r w:rsidRPr="00C14720">
        <w:t xml:space="preserve"> учебном</w:t>
      </w:r>
      <w:r w:rsidR="00771FCA" w:rsidRPr="00C14720">
        <w:t xml:space="preserve"> год</w:t>
      </w:r>
      <w:r w:rsidRPr="00C14720">
        <w:t>у</w:t>
      </w:r>
      <w:r w:rsidR="00771FCA" w:rsidRPr="00C14720">
        <w:t xml:space="preserve"> </w:t>
      </w:r>
      <w:r w:rsidRPr="00C14720">
        <w:t xml:space="preserve">была направлена на </w:t>
      </w:r>
      <w:r w:rsidR="003108EF" w:rsidRPr="00C14720">
        <w:rPr>
          <w:u w:val="single"/>
        </w:rPr>
        <w:t>интеграцию выпускников с отклонениями в интеллектуальном развитии в современное общество</w:t>
      </w:r>
      <w:r w:rsidRPr="00C14720">
        <w:t>.</w:t>
      </w:r>
      <w:r w:rsidR="0097148B" w:rsidRPr="00C14720">
        <w:t xml:space="preserve"> </w:t>
      </w:r>
    </w:p>
    <w:p w:rsidR="004B4336" w:rsidRPr="00C14720" w:rsidRDefault="004B4336" w:rsidP="007254E6">
      <w:pPr>
        <w:spacing w:line="276" w:lineRule="auto"/>
        <w:contextualSpacing/>
        <w:jc w:val="both"/>
        <w:rPr>
          <w:u w:val="single"/>
        </w:rPr>
      </w:pPr>
    </w:p>
    <w:p w:rsidR="002B300F" w:rsidRDefault="003108EF" w:rsidP="002B300F">
      <w:pPr>
        <w:spacing w:line="276" w:lineRule="auto"/>
        <w:contextualSpacing/>
        <w:jc w:val="both"/>
        <w:rPr>
          <w:u w:val="single"/>
        </w:rPr>
      </w:pPr>
      <w:r w:rsidRPr="00C14720">
        <w:rPr>
          <w:u w:val="single"/>
        </w:rPr>
        <w:t>Цель:</w:t>
      </w:r>
      <w:r w:rsidR="002B300F">
        <w:rPr>
          <w:u w:val="single"/>
        </w:rPr>
        <w:t xml:space="preserve">  </w:t>
      </w:r>
    </w:p>
    <w:p w:rsidR="004B4336" w:rsidRPr="00C14720" w:rsidRDefault="003108EF" w:rsidP="002B300F">
      <w:pPr>
        <w:spacing w:line="276" w:lineRule="auto"/>
        <w:contextualSpacing/>
        <w:jc w:val="both"/>
      </w:pPr>
      <w:r w:rsidRPr="00C14720">
        <w:t>Создание моде</w:t>
      </w:r>
      <w:r w:rsidR="002013EE">
        <w:t>ли коррекционной школы</w:t>
      </w:r>
      <w:r w:rsidRPr="00C14720">
        <w:t>,  работающей в едином образовательном режиме и взаимодействующей с различными социокультурными структурами города.</w:t>
      </w:r>
    </w:p>
    <w:p w:rsidR="003108EF" w:rsidRPr="00C14720" w:rsidRDefault="003108EF" w:rsidP="007254E6">
      <w:pPr>
        <w:spacing w:line="276" w:lineRule="auto"/>
        <w:ind w:left="720"/>
        <w:contextualSpacing/>
        <w:jc w:val="both"/>
      </w:pPr>
      <w:r w:rsidRPr="00C14720">
        <w:t xml:space="preserve"> </w:t>
      </w:r>
    </w:p>
    <w:p w:rsidR="00E429B2" w:rsidRPr="00C14720" w:rsidRDefault="0062272E" w:rsidP="007254E6">
      <w:pPr>
        <w:spacing w:line="276" w:lineRule="auto"/>
        <w:contextualSpacing/>
        <w:jc w:val="both"/>
        <w:rPr>
          <w:u w:val="single"/>
        </w:rPr>
      </w:pPr>
      <w:r w:rsidRPr="00C14720">
        <w:rPr>
          <w:u w:val="single"/>
        </w:rPr>
        <w:t>Для достижения цели ставились</w:t>
      </w:r>
      <w:r w:rsidR="0097148B" w:rsidRPr="00C14720">
        <w:rPr>
          <w:u w:val="single"/>
        </w:rPr>
        <w:t xml:space="preserve"> следующие задачи:</w:t>
      </w:r>
    </w:p>
    <w:p w:rsidR="007B2F53" w:rsidRPr="00C14720" w:rsidRDefault="007B2F53" w:rsidP="007254E6">
      <w:pPr>
        <w:spacing w:line="276" w:lineRule="auto"/>
        <w:contextualSpacing/>
        <w:jc w:val="both"/>
        <w:rPr>
          <w:u w:val="single"/>
        </w:rPr>
      </w:pPr>
    </w:p>
    <w:p w:rsidR="00771FCA" w:rsidRPr="00C14720" w:rsidRDefault="0097148B" w:rsidP="007254E6">
      <w:pPr>
        <w:pStyle w:val="ad"/>
        <w:numPr>
          <w:ilvl w:val="0"/>
          <w:numId w:val="6"/>
        </w:numPr>
        <w:jc w:val="both"/>
        <w:rPr>
          <w:rFonts w:ascii="Times New Roman" w:hAnsi="Times New Roman"/>
          <w:b/>
          <w:sz w:val="24"/>
          <w:szCs w:val="24"/>
        </w:rPr>
      </w:pPr>
      <w:r w:rsidRPr="00C14720">
        <w:rPr>
          <w:rFonts w:ascii="Times New Roman" w:hAnsi="Times New Roman"/>
          <w:sz w:val="24"/>
          <w:szCs w:val="24"/>
        </w:rPr>
        <w:t>осуществлять взаимодействие различных структур и учреждений города по оказанию помощи воспитанникам и семьям, имеющих детей с отклонениями в развитии;</w:t>
      </w:r>
    </w:p>
    <w:p w:rsidR="0097148B" w:rsidRPr="00C14720" w:rsidRDefault="0097148B" w:rsidP="007254E6">
      <w:pPr>
        <w:pStyle w:val="ad"/>
        <w:numPr>
          <w:ilvl w:val="0"/>
          <w:numId w:val="6"/>
        </w:numPr>
        <w:jc w:val="both"/>
        <w:rPr>
          <w:rFonts w:ascii="Times New Roman" w:hAnsi="Times New Roman"/>
          <w:b/>
          <w:sz w:val="24"/>
          <w:szCs w:val="24"/>
        </w:rPr>
      </w:pPr>
      <w:r w:rsidRPr="00C14720">
        <w:rPr>
          <w:rFonts w:ascii="Times New Roman" w:hAnsi="Times New Roman"/>
          <w:sz w:val="24"/>
          <w:szCs w:val="24"/>
        </w:rPr>
        <w:t>совершенствовать способы комплексного сопровождения детей с нарушениями интеллекта в образовательной среде;</w:t>
      </w:r>
    </w:p>
    <w:p w:rsidR="0097148B" w:rsidRPr="00C14720" w:rsidRDefault="0097148B" w:rsidP="007254E6">
      <w:pPr>
        <w:pStyle w:val="ad"/>
        <w:numPr>
          <w:ilvl w:val="0"/>
          <w:numId w:val="6"/>
        </w:numPr>
        <w:jc w:val="both"/>
        <w:rPr>
          <w:rFonts w:ascii="Times New Roman" w:hAnsi="Times New Roman"/>
          <w:b/>
          <w:sz w:val="24"/>
          <w:szCs w:val="24"/>
        </w:rPr>
      </w:pPr>
      <w:r w:rsidRPr="00C14720">
        <w:rPr>
          <w:rFonts w:ascii="Times New Roman" w:hAnsi="Times New Roman"/>
          <w:sz w:val="24"/>
          <w:szCs w:val="24"/>
        </w:rPr>
        <w:t>организовать системную профессиональную подготовку педагогических кадров для работы с детьми, имеющими интеллектуальную недостаточность;</w:t>
      </w:r>
    </w:p>
    <w:p w:rsidR="0097148B" w:rsidRPr="00C14720" w:rsidRDefault="0097148B" w:rsidP="007254E6">
      <w:pPr>
        <w:pStyle w:val="ad"/>
        <w:numPr>
          <w:ilvl w:val="0"/>
          <w:numId w:val="6"/>
        </w:numPr>
        <w:jc w:val="both"/>
        <w:rPr>
          <w:rFonts w:ascii="Times New Roman" w:hAnsi="Times New Roman"/>
          <w:b/>
          <w:sz w:val="24"/>
          <w:szCs w:val="24"/>
        </w:rPr>
      </w:pPr>
      <w:r w:rsidRPr="00C14720">
        <w:rPr>
          <w:rFonts w:ascii="Times New Roman" w:hAnsi="Times New Roman"/>
          <w:sz w:val="24"/>
          <w:szCs w:val="24"/>
        </w:rPr>
        <w:t>повышать социальные возможности школьников через комплексное сопровождение детей в образовательном процессе с использованием современных коррекционных технологий.</w:t>
      </w:r>
    </w:p>
    <w:p w:rsidR="000A3CAE" w:rsidRPr="00C14720" w:rsidRDefault="00D7224B" w:rsidP="007254E6">
      <w:pPr>
        <w:spacing w:line="276" w:lineRule="auto"/>
        <w:jc w:val="both"/>
        <w:rPr>
          <w:b/>
        </w:rPr>
      </w:pPr>
      <w:r w:rsidRPr="00C14720">
        <w:rPr>
          <w:bCs/>
        </w:rPr>
        <w:t xml:space="preserve">            </w:t>
      </w:r>
      <w:r w:rsidR="000A3CAE" w:rsidRPr="00C14720">
        <w:rPr>
          <w:bCs/>
        </w:rPr>
        <w:t xml:space="preserve">В своей деятельности </w:t>
      </w:r>
      <w:r w:rsidR="000A3CAE" w:rsidRPr="00C14720">
        <w:t>педагогический коллектив школы руководствуется следующими нормативными документами:</w:t>
      </w:r>
    </w:p>
    <w:p w:rsidR="000A3CAE" w:rsidRPr="00C14720" w:rsidRDefault="00C06702" w:rsidP="007254E6">
      <w:pPr>
        <w:numPr>
          <w:ilvl w:val="0"/>
          <w:numId w:val="1"/>
        </w:numPr>
        <w:spacing w:line="276" w:lineRule="auto"/>
        <w:jc w:val="both"/>
      </w:pPr>
      <w:r w:rsidRPr="00C14720">
        <w:t>Федеральным законом «Об образовании в Российской Федерации»  № 273 от  29.12.2012г.;</w:t>
      </w:r>
    </w:p>
    <w:p w:rsidR="000A3CAE" w:rsidRPr="00C14720" w:rsidRDefault="000A3CAE" w:rsidP="007254E6">
      <w:pPr>
        <w:widowControl w:val="0"/>
        <w:numPr>
          <w:ilvl w:val="0"/>
          <w:numId w:val="1"/>
        </w:numPr>
        <w:autoSpaceDE w:val="0"/>
        <w:autoSpaceDN w:val="0"/>
        <w:adjustRightInd w:val="0"/>
        <w:spacing w:line="276" w:lineRule="auto"/>
        <w:ind w:left="0" w:firstLine="357"/>
        <w:contextualSpacing/>
        <w:jc w:val="both"/>
      </w:pPr>
      <w:r w:rsidRPr="00C14720">
        <w:t>Конвенцией ООН о правах ребенка;</w:t>
      </w:r>
    </w:p>
    <w:p w:rsidR="000A3CAE" w:rsidRPr="00C14720" w:rsidRDefault="000A3CAE" w:rsidP="007254E6">
      <w:pPr>
        <w:widowControl w:val="0"/>
        <w:numPr>
          <w:ilvl w:val="0"/>
          <w:numId w:val="1"/>
        </w:numPr>
        <w:autoSpaceDE w:val="0"/>
        <w:autoSpaceDN w:val="0"/>
        <w:adjustRightInd w:val="0"/>
        <w:spacing w:line="276" w:lineRule="auto"/>
        <w:ind w:left="0" w:firstLine="357"/>
        <w:contextualSpacing/>
        <w:jc w:val="both"/>
      </w:pPr>
      <w:r w:rsidRPr="00C14720">
        <w:t>Законом РФ «Об основных гарантиях прав ребенка в Российской Федерации»;</w:t>
      </w:r>
    </w:p>
    <w:p w:rsidR="000A3CAE" w:rsidRPr="00C14720" w:rsidRDefault="000A3CAE" w:rsidP="007254E6">
      <w:pPr>
        <w:widowControl w:val="0"/>
        <w:numPr>
          <w:ilvl w:val="0"/>
          <w:numId w:val="1"/>
        </w:numPr>
        <w:autoSpaceDE w:val="0"/>
        <w:autoSpaceDN w:val="0"/>
        <w:adjustRightInd w:val="0"/>
        <w:spacing w:line="276" w:lineRule="auto"/>
        <w:ind w:left="0" w:firstLine="357"/>
        <w:contextualSpacing/>
        <w:jc w:val="both"/>
      </w:pPr>
      <w:r w:rsidRPr="00C14720">
        <w:t xml:space="preserve">Инструктивным письмом Министерства общего и профессионального образования РФ от 04.09.97 г. № 48 «О специфике деятельности в специальных (коррекционных) общеобразовательных учреждениях </w:t>
      </w:r>
      <w:r w:rsidRPr="00C14720">
        <w:rPr>
          <w:lang w:val="en-US"/>
        </w:rPr>
        <w:t>I</w:t>
      </w:r>
      <w:r w:rsidRPr="00C14720">
        <w:t>-</w:t>
      </w:r>
      <w:r w:rsidRPr="00C14720">
        <w:rPr>
          <w:lang w:val="en-US"/>
        </w:rPr>
        <w:t>VIII</w:t>
      </w:r>
      <w:r w:rsidRPr="00C14720">
        <w:t xml:space="preserve"> видов»;</w:t>
      </w:r>
    </w:p>
    <w:p w:rsidR="000A3CAE" w:rsidRPr="00C14720" w:rsidRDefault="000A3CAE" w:rsidP="007254E6">
      <w:pPr>
        <w:widowControl w:val="0"/>
        <w:numPr>
          <w:ilvl w:val="0"/>
          <w:numId w:val="1"/>
        </w:numPr>
        <w:autoSpaceDE w:val="0"/>
        <w:autoSpaceDN w:val="0"/>
        <w:adjustRightInd w:val="0"/>
        <w:spacing w:line="276" w:lineRule="auto"/>
        <w:ind w:left="0" w:firstLine="357"/>
        <w:contextualSpacing/>
        <w:jc w:val="both"/>
      </w:pPr>
      <w:r w:rsidRPr="00C14720">
        <w:t xml:space="preserve"> Решением коллегии Министерства образования Российской Федерации от 05.06.96 года «Об основных направлениях развития воспитания в системе вариативного образования»;</w:t>
      </w:r>
    </w:p>
    <w:p w:rsidR="000A3CAE" w:rsidRPr="00C14720" w:rsidRDefault="000A3CAE" w:rsidP="007254E6">
      <w:pPr>
        <w:numPr>
          <w:ilvl w:val="0"/>
          <w:numId w:val="1"/>
        </w:numPr>
        <w:spacing w:line="276" w:lineRule="auto"/>
        <w:ind w:left="0" w:firstLine="357"/>
        <w:contextualSpacing/>
        <w:jc w:val="both"/>
      </w:pPr>
      <w:r w:rsidRPr="00C14720">
        <w:t>Уставом школы;</w:t>
      </w:r>
    </w:p>
    <w:p w:rsidR="000A3CAE" w:rsidRPr="00C14720" w:rsidRDefault="000A3CAE" w:rsidP="007254E6">
      <w:pPr>
        <w:numPr>
          <w:ilvl w:val="0"/>
          <w:numId w:val="1"/>
        </w:numPr>
        <w:spacing w:line="276" w:lineRule="auto"/>
        <w:ind w:left="0" w:firstLine="357"/>
        <w:contextualSpacing/>
        <w:jc w:val="both"/>
      </w:pPr>
      <w:r w:rsidRPr="00C14720">
        <w:t>Образовательной программой и учебным планом школы;</w:t>
      </w:r>
    </w:p>
    <w:p w:rsidR="000A3CAE" w:rsidRPr="00C14720" w:rsidRDefault="000A3CAE" w:rsidP="007254E6">
      <w:pPr>
        <w:numPr>
          <w:ilvl w:val="0"/>
          <w:numId w:val="1"/>
        </w:numPr>
        <w:spacing w:line="276" w:lineRule="auto"/>
        <w:ind w:left="0" w:firstLine="357"/>
        <w:contextualSpacing/>
        <w:jc w:val="both"/>
      </w:pPr>
      <w:r w:rsidRPr="00C14720">
        <w:t>Локальными актами школы</w:t>
      </w:r>
      <w:r w:rsidR="00177FCA" w:rsidRPr="00C14720">
        <w:t>.</w:t>
      </w:r>
    </w:p>
    <w:p w:rsidR="000A3CAE" w:rsidRPr="00C14720" w:rsidRDefault="001A7AC9" w:rsidP="007254E6">
      <w:pPr>
        <w:shd w:val="clear" w:color="auto" w:fill="FFFFFF"/>
        <w:spacing w:line="276" w:lineRule="auto"/>
        <w:jc w:val="both"/>
      </w:pPr>
      <w:r w:rsidRPr="00C14720">
        <w:rPr>
          <w:rFonts w:eastAsia="Calibri"/>
          <w:lang w:eastAsia="en-US"/>
        </w:rPr>
        <w:t xml:space="preserve">        </w:t>
      </w:r>
      <w:r w:rsidR="000A3CAE" w:rsidRPr="00C14720">
        <w:t>Для организационно - правового обеспечения образовательной деятельности</w:t>
      </w:r>
      <w:r w:rsidRPr="00C14720">
        <w:t xml:space="preserve"> </w:t>
      </w:r>
      <w:r w:rsidR="000A3CAE" w:rsidRPr="00C14720">
        <w:t xml:space="preserve">ОУ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 правила приема, отчисления и </w:t>
      </w:r>
      <w:proofErr w:type="gramStart"/>
      <w:r w:rsidR="000A3CAE" w:rsidRPr="00C14720">
        <w:t>выпуска</w:t>
      </w:r>
      <w:proofErr w:type="gramEnd"/>
      <w:r w:rsidR="000A3CAE" w:rsidRPr="00C14720">
        <w:t xml:space="preserve"> обучающихся в ОУ соответствуют действующему законодательству.</w:t>
      </w:r>
    </w:p>
    <w:p w:rsidR="000A3CAE" w:rsidRPr="00C14720" w:rsidRDefault="000A3CAE" w:rsidP="007254E6">
      <w:pPr>
        <w:spacing w:line="276" w:lineRule="auto"/>
        <w:ind w:firstLine="567"/>
        <w:jc w:val="center"/>
        <w:rPr>
          <w:b/>
        </w:rPr>
      </w:pPr>
      <w:bookmarkStart w:id="0" w:name="_GoBack"/>
      <w:bookmarkEnd w:id="0"/>
      <w:r w:rsidRPr="00C14720">
        <w:rPr>
          <w:b/>
        </w:rPr>
        <w:lastRenderedPageBreak/>
        <w:t xml:space="preserve">Реализуемые образовательные </w:t>
      </w:r>
      <w:r w:rsidR="00EC0091" w:rsidRPr="00C14720">
        <w:rPr>
          <w:b/>
        </w:rPr>
        <w:t>программы</w:t>
      </w:r>
    </w:p>
    <w:p w:rsidR="000A3CAE" w:rsidRPr="00C14720" w:rsidRDefault="000A3CAE" w:rsidP="007254E6">
      <w:pPr>
        <w:spacing w:line="276" w:lineRule="auto"/>
        <w:ind w:firstLine="567"/>
        <w:jc w:val="center"/>
        <w:rPr>
          <w:highlight w:val="yellow"/>
        </w:rPr>
      </w:pPr>
    </w:p>
    <w:p w:rsidR="005A7A78" w:rsidRPr="00C14720" w:rsidRDefault="005A7A78" w:rsidP="007254E6">
      <w:pPr>
        <w:spacing w:line="276" w:lineRule="auto"/>
        <w:ind w:firstLine="284"/>
        <w:jc w:val="both"/>
        <w:rPr>
          <w:b/>
          <w:bCs/>
          <w:sz w:val="28"/>
          <w:szCs w:val="28"/>
        </w:rPr>
      </w:pPr>
    </w:p>
    <w:p w:rsidR="007B2F53" w:rsidRPr="00C14720" w:rsidRDefault="00177FCA" w:rsidP="007254E6">
      <w:pPr>
        <w:spacing w:line="276" w:lineRule="auto"/>
        <w:ind w:firstLine="680"/>
        <w:jc w:val="both"/>
      </w:pPr>
      <w:r w:rsidRPr="00C14720">
        <w:t>Обучение в М</w:t>
      </w:r>
      <w:r w:rsidR="007B2F53" w:rsidRPr="00C14720">
        <w:t>КОУ «</w:t>
      </w:r>
      <w:r w:rsidRPr="00C14720">
        <w:t>СКОШ № 6</w:t>
      </w:r>
      <w:r w:rsidR="007B2F53" w:rsidRPr="00C14720">
        <w:t>»</w:t>
      </w:r>
      <w:r w:rsidR="007B2F53" w:rsidRPr="00C14720">
        <w:rPr>
          <w:b/>
        </w:rPr>
        <w:t xml:space="preserve"> </w:t>
      </w:r>
      <w:r w:rsidR="007B2F53" w:rsidRPr="00C14720">
        <w:t>нецензовое.</w:t>
      </w:r>
    </w:p>
    <w:p w:rsidR="000A3CAE" w:rsidRPr="00C14720" w:rsidRDefault="000A3CAE" w:rsidP="007254E6">
      <w:pPr>
        <w:spacing w:line="276" w:lineRule="auto"/>
        <w:ind w:firstLine="680"/>
        <w:jc w:val="both"/>
      </w:pPr>
      <w:r w:rsidRPr="00C14720">
        <w:t xml:space="preserve">Образовательная программа нашей школы представляет собой совокупность типовых программ специальных (коррекционных) образовательных учреждений </w:t>
      </w:r>
      <w:r w:rsidRPr="00C14720">
        <w:rPr>
          <w:lang w:val="en-US"/>
        </w:rPr>
        <w:t>VIII</w:t>
      </w:r>
      <w:r w:rsidRPr="00C14720">
        <w:t xml:space="preserve"> вида, рекомендованных и допущенных Министерством образования Российской Федерации.</w:t>
      </w:r>
    </w:p>
    <w:p w:rsidR="000A3CAE" w:rsidRPr="00C14720" w:rsidRDefault="000A3CAE" w:rsidP="007254E6">
      <w:pPr>
        <w:spacing w:line="276" w:lineRule="auto"/>
        <w:ind w:firstLine="680"/>
        <w:jc w:val="both"/>
      </w:pPr>
      <w:proofErr w:type="spellStart"/>
      <w:r w:rsidRPr="00C14720">
        <w:t>Учебно</w:t>
      </w:r>
      <w:proofErr w:type="spellEnd"/>
      <w:r w:rsidR="0057024A" w:rsidRPr="00C14720">
        <w:t xml:space="preserve"> </w:t>
      </w:r>
      <w:r w:rsidRPr="00C14720">
        <w:t xml:space="preserve"> – методический комплекс соответствует образовательным программам Федерального учебного плана. Учебники, по которым реализуются данные программы, соответствуют перечню изданий для специальных (коррекционных) общеобразовательных школ</w:t>
      </w:r>
      <w:r w:rsidR="0057024A" w:rsidRPr="00C14720">
        <w:t xml:space="preserve"> </w:t>
      </w:r>
      <w:r w:rsidR="0057024A" w:rsidRPr="00C14720">
        <w:rPr>
          <w:lang w:val="en-US"/>
        </w:rPr>
        <w:t>VIII</w:t>
      </w:r>
      <w:r w:rsidR="0057024A" w:rsidRPr="00C14720">
        <w:t xml:space="preserve"> вида</w:t>
      </w:r>
      <w:r w:rsidRPr="00C14720">
        <w:t xml:space="preserve">. </w:t>
      </w:r>
    </w:p>
    <w:p w:rsidR="000A3CAE" w:rsidRPr="00C14720" w:rsidRDefault="000A3CAE" w:rsidP="007254E6">
      <w:pPr>
        <w:spacing w:line="276" w:lineRule="auto"/>
        <w:ind w:firstLine="680"/>
        <w:jc w:val="both"/>
      </w:pPr>
      <w:r w:rsidRPr="00C14720">
        <w:t xml:space="preserve">Обучение в классах  проводится по </w:t>
      </w:r>
      <w:r w:rsidR="001A7AC9" w:rsidRPr="00C14720">
        <w:t xml:space="preserve">адаптированным </w:t>
      </w:r>
      <w:r w:rsidRPr="00C14720">
        <w:t xml:space="preserve">образовательным программам, составленным на основании государственных типовых программ и утвержденным решением педагогического совета. </w:t>
      </w:r>
    </w:p>
    <w:p w:rsidR="000A3CAE" w:rsidRPr="00C14720" w:rsidRDefault="000A3CAE" w:rsidP="007254E6">
      <w:pPr>
        <w:spacing w:line="276" w:lineRule="auto"/>
        <w:ind w:firstLine="680"/>
        <w:jc w:val="both"/>
      </w:pPr>
      <w:r w:rsidRPr="00C14720">
        <w:t>Таким образом, программы, используемые в процессе реализации учебного плана, соответствуют государственному стандарту в области общего образования лиц с ограниченными возможностями здоровья. </w:t>
      </w:r>
    </w:p>
    <w:p w:rsidR="00177FCA" w:rsidRPr="00C14720" w:rsidRDefault="000A3CAE" w:rsidP="007254E6">
      <w:pPr>
        <w:spacing w:line="276" w:lineRule="auto"/>
        <w:ind w:firstLine="680"/>
        <w:contextualSpacing/>
        <w:jc w:val="both"/>
      </w:pPr>
      <w:r w:rsidRPr="00C14720">
        <w:t xml:space="preserve">В школе создана целостная система, обеспечивающая оптимальные педагогические условия для детей с трудностями в обучении, в соответствии с их возрастными и индивидуально-типологическими особенностями, состоянием соматического и нервно-психического здоровья. </w:t>
      </w:r>
      <w:r w:rsidRPr="00C14720">
        <w:br/>
        <w:t xml:space="preserve"> </w:t>
      </w:r>
      <w:r w:rsidR="0057024A" w:rsidRPr="00C14720">
        <w:t xml:space="preserve">         </w:t>
      </w:r>
      <w:r w:rsidRPr="00C14720">
        <w:t xml:space="preserve">В системе коррекционно-развивающего обучения строго определяются и логически взаимодействуют </w:t>
      </w:r>
      <w:proofErr w:type="spellStart"/>
      <w:r w:rsidRPr="00C14720">
        <w:t>диагностико</w:t>
      </w:r>
      <w:proofErr w:type="spellEnd"/>
      <w:r w:rsidRPr="00C14720">
        <w:t xml:space="preserve">-консультативное, коррекционно-развивающее, лечебно-профилактическое, социально-трудовое направления деятельности. </w:t>
      </w:r>
    </w:p>
    <w:p w:rsidR="000A3CAE" w:rsidRPr="00C14720" w:rsidRDefault="000A3CAE" w:rsidP="007254E6">
      <w:pPr>
        <w:spacing w:line="276" w:lineRule="auto"/>
        <w:ind w:firstLine="680"/>
        <w:contextualSpacing/>
        <w:jc w:val="both"/>
      </w:pPr>
      <w:r w:rsidRPr="00C14720">
        <w:t>Система работы в школе направлена на компенсацию недостатков развития, преодоление негативных особенностей эмоционально личностной сферы</w:t>
      </w:r>
      <w:r w:rsidR="001A7AC9" w:rsidRPr="00C14720">
        <w:t xml:space="preserve"> учащихся</w:t>
      </w:r>
      <w:r w:rsidRPr="00C14720">
        <w:t>, повышение их работоспособности, активизацию и коррек</w:t>
      </w:r>
      <w:r w:rsidR="00C06702" w:rsidRPr="00C14720">
        <w:t>цию познавательной деятельности.</w:t>
      </w:r>
    </w:p>
    <w:p w:rsidR="000A3CAE" w:rsidRPr="00C14720" w:rsidRDefault="000A3CAE" w:rsidP="007254E6">
      <w:pPr>
        <w:widowControl w:val="0"/>
        <w:shd w:val="clear" w:color="auto" w:fill="FFFFFF"/>
        <w:tabs>
          <w:tab w:val="left" w:pos="641"/>
        </w:tabs>
        <w:autoSpaceDE w:val="0"/>
        <w:autoSpaceDN w:val="0"/>
        <w:adjustRightInd w:val="0"/>
        <w:spacing w:line="276" w:lineRule="auto"/>
        <w:ind w:firstLine="680"/>
        <w:contextualSpacing/>
        <w:jc w:val="both"/>
      </w:pPr>
      <w:r w:rsidRPr="00C14720">
        <w:rPr>
          <w:spacing w:val="-1"/>
        </w:rPr>
        <w:t xml:space="preserve"> </w:t>
      </w:r>
      <w:r w:rsidRPr="00C14720">
        <w:t>Учебно-воспитательный проце</w:t>
      </w:r>
      <w:proofErr w:type="gramStart"/>
      <w:r w:rsidRPr="00C14720">
        <w:t>сс в шк</w:t>
      </w:r>
      <w:proofErr w:type="gramEnd"/>
      <w:r w:rsidRPr="00C14720">
        <w:t xml:space="preserve">оле осуществляется в соответствии с комплектованием школы, учебным планом, образовательной программой, программой воспитательной работы, рабочими программами. </w:t>
      </w:r>
    </w:p>
    <w:p w:rsidR="000A3CAE" w:rsidRPr="00C14720" w:rsidRDefault="000A3CAE" w:rsidP="007254E6">
      <w:pPr>
        <w:spacing w:line="276" w:lineRule="auto"/>
        <w:ind w:firstLine="680"/>
        <w:contextualSpacing/>
        <w:jc w:val="both"/>
      </w:pPr>
      <w:r w:rsidRPr="00C14720">
        <w:t>Комплектование школы и учебный план согласовываются с учредителем</w:t>
      </w:r>
      <w:r w:rsidR="00177FCA" w:rsidRPr="00C14720">
        <w:t>.</w:t>
      </w:r>
    </w:p>
    <w:p w:rsidR="008E7634" w:rsidRPr="00C14720" w:rsidRDefault="008E7634" w:rsidP="007254E6">
      <w:pPr>
        <w:spacing w:line="276" w:lineRule="auto"/>
        <w:ind w:firstLine="567"/>
        <w:jc w:val="center"/>
      </w:pPr>
    </w:p>
    <w:p w:rsidR="000A3CAE" w:rsidRPr="00C14720" w:rsidRDefault="000A3CAE" w:rsidP="007254E6">
      <w:pPr>
        <w:spacing w:line="276" w:lineRule="auto"/>
        <w:ind w:firstLine="567"/>
        <w:jc w:val="center"/>
        <w:rPr>
          <w:b/>
          <w:bCs/>
        </w:rPr>
      </w:pPr>
      <w:r w:rsidRPr="00C14720">
        <w:rPr>
          <w:b/>
          <w:bCs/>
        </w:rPr>
        <w:t>Учебный план</w:t>
      </w:r>
    </w:p>
    <w:p w:rsidR="000A3CAE" w:rsidRPr="00C14720" w:rsidRDefault="000A3CAE" w:rsidP="007254E6">
      <w:pPr>
        <w:spacing w:line="276" w:lineRule="auto"/>
        <w:ind w:firstLine="567"/>
        <w:jc w:val="center"/>
        <w:rPr>
          <w:b/>
          <w:bCs/>
        </w:rPr>
      </w:pPr>
    </w:p>
    <w:p w:rsidR="000A3CAE" w:rsidRPr="00C14720" w:rsidRDefault="000A3CAE" w:rsidP="007254E6">
      <w:pPr>
        <w:spacing w:line="276" w:lineRule="auto"/>
        <w:ind w:firstLine="680"/>
        <w:jc w:val="both"/>
      </w:pPr>
      <w:r w:rsidRPr="00C14720">
        <w:t>Учебны</w:t>
      </w:r>
      <w:r w:rsidR="00C06702" w:rsidRPr="00C14720">
        <w:t>й план</w:t>
      </w:r>
      <w:r w:rsidRPr="00C14720">
        <w:t xml:space="preserve"> составляется в соответствии с Базисным учебным планом специальных (коррекционных) образовательных учреждений </w:t>
      </w:r>
      <w:r w:rsidRPr="00C14720">
        <w:rPr>
          <w:lang w:val="en-US"/>
        </w:rPr>
        <w:t>VIII</w:t>
      </w:r>
      <w:r w:rsidRPr="00C14720">
        <w:t xml:space="preserve"> вида (1 вариант) на основании приказа Министерства Образования Российской Федерации от 10 апреля 2002 года № 29/2065–п «Об утверждении учебных планов специальных (коррекционных) образовательных учреждений для обучающихся, воспитанников с отклонениями в развитии». </w:t>
      </w:r>
    </w:p>
    <w:p w:rsidR="000A3CAE" w:rsidRPr="00C14720" w:rsidRDefault="000A3CAE" w:rsidP="007254E6">
      <w:pPr>
        <w:spacing w:line="276" w:lineRule="auto"/>
        <w:ind w:firstLine="680"/>
        <w:jc w:val="both"/>
      </w:pPr>
      <w:r w:rsidRPr="00C14720">
        <w:t xml:space="preserve">Учебный план предусматривает девятилетний срок обучения, как наиболее оптимальный для получения учащимися с нарушением интеллекта общего образования и профессионально – трудовой подготовки, </w:t>
      </w:r>
      <w:proofErr w:type="gramStart"/>
      <w:r w:rsidRPr="00C14720">
        <w:t>необходимых</w:t>
      </w:r>
      <w:proofErr w:type="gramEnd"/>
      <w:r w:rsidRPr="00C14720">
        <w:t xml:space="preserve"> для их социальной адаптации и реабилитации.</w:t>
      </w:r>
    </w:p>
    <w:p w:rsidR="000A3CAE" w:rsidRPr="00C14720" w:rsidRDefault="000A3CAE" w:rsidP="007254E6">
      <w:pPr>
        <w:spacing w:line="276" w:lineRule="auto"/>
        <w:ind w:firstLine="680"/>
        <w:jc w:val="both"/>
      </w:pPr>
      <w:r w:rsidRPr="00C14720">
        <w:t>Учебный план включает общеобразовательные предметы, содержание которых приспособлено к возможностям учащихся с нарушением интеллекта, специфические коррекционные предметы, а также индивидуальные и групповые коррекционные занятия.</w:t>
      </w:r>
    </w:p>
    <w:p w:rsidR="000A3CAE" w:rsidRPr="00C14720" w:rsidRDefault="000A3CAE" w:rsidP="007254E6">
      <w:pPr>
        <w:spacing w:line="276" w:lineRule="auto"/>
        <w:ind w:firstLine="680"/>
        <w:jc w:val="both"/>
      </w:pPr>
      <w:proofErr w:type="gramStart"/>
      <w:r w:rsidRPr="00C14720">
        <w:t xml:space="preserve">В </w:t>
      </w:r>
      <w:r w:rsidR="005B4CF4" w:rsidRPr="00C14720">
        <w:rPr>
          <w:lang w:val="en-US"/>
        </w:rPr>
        <w:t>V</w:t>
      </w:r>
      <w:r w:rsidRPr="00C14720">
        <w:t xml:space="preserve"> – </w:t>
      </w:r>
      <w:r w:rsidRPr="00C14720">
        <w:rPr>
          <w:lang w:val="en-US"/>
        </w:rPr>
        <w:t>IX</w:t>
      </w:r>
      <w:r w:rsidRPr="00C14720">
        <w:t xml:space="preserve"> классах из традиционных обязательных учебных предметов изучаются: русский язык (чтение, письмо и развитие речи), математика, природоведение, биология, география, история Отечества, обществознание, изобразительное искусство, музыка и пение.</w:t>
      </w:r>
      <w:proofErr w:type="gramEnd"/>
      <w:r w:rsidRPr="00C14720">
        <w:t xml:space="preserve"> </w:t>
      </w:r>
      <w:r w:rsidRPr="00C14720">
        <w:lastRenderedPageBreak/>
        <w:t xml:space="preserve">Осуществляется физическое воспитание, трудовое и профессионально – трудовое обучение. В </w:t>
      </w:r>
      <w:r w:rsidRPr="00C14720">
        <w:rPr>
          <w:lang w:val="en-US"/>
        </w:rPr>
        <w:t>V</w:t>
      </w:r>
      <w:r w:rsidRPr="00C14720">
        <w:t xml:space="preserve"> – </w:t>
      </w:r>
      <w:r w:rsidRPr="00C14720">
        <w:rPr>
          <w:lang w:val="en-US"/>
        </w:rPr>
        <w:t>IX</w:t>
      </w:r>
      <w:r w:rsidRPr="00C14720">
        <w:t xml:space="preserve"> классах из математики один час отводится на изучение элементов геометрии.</w:t>
      </w:r>
    </w:p>
    <w:p w:rsidR="000A3CAE" w:rsidRPr="00C14720" w:rsidRDefault="000A3CAE" w:rsidP="007254E6">
      <w:pPr>
        <w:spacing w:line="276" w:lineRule="auto"/>
        <w:ind w:firstLine="680"/>
        <w:jc w:val="both"/>
      </w:pPr>
      <w:proofErr w:type="gramStart"/>
      <w:r w:rsidRPr="00C14720">
        <w:t xml:space="preserve">Специфической формой организации учебных занятий </w:t>
      </w:r>
      <w:r w:rsidR="00C06702" w:rsidRPr="00C14720">
        <w:t xml:space="preserve">для обучающихся с выраженными речевыми, двигательными или другими нарушениями </w:t>
      </w:r>
      <w:r w:rsidRPr="00C14720">
        <w:t>являются коррекционные, логопедические занятия (</w:t>
      </w:r>
      <w:r w:rsidRPr="00C14720">
        <w:rPr>
          <w:lang w:val="en-US"/>
        </w:rPr>
        <w:t>I</w:t>
      </w:r>
      <w:r w:rsidRPr="00C14720">
        <w:t xml:space="preserve"> – </w:t>
      </w:r>
      <w:r w:rsidRPr="00C14720">
        <w:rPr>
          <w:lang w:val="en-US"/>
        </w:rPr>
        <w:t>VII</w:t>
      </w:r>
      <w:r w:rsidRPr="00C14720">
        <w:t xml:space="preserve"> классы), занятия по развитию психомоторики и сенсорных процессов (</w:t>
      </w:r>
      <w:r w:rsidRPr="00C14720">
        <w:rPr>
          <w:lang w:val="en-US"/>
        </w:rPr>
        <w:t>I</w:t>
      </w:r>
      <w:r w:rsidRPr="00C14720">
        <w:t xml:space="preserve"> – </w:t>
      </w:r>
      <w:r w:rsidRPr="00C14720">
        <w:rPr>
          <w:lang w:val="en-US"/>
        </w:rPr>
        <w:t>IV</w:t>
      </w:r>
      <w:r w:rsidRPr="00C14720">
        <w:t xml:space="preserve"> классы),</w:t>
      </w:r>
      <w:r w:rsidR="00C06702" w:rsidRPr="00C14720">
        <w:rPr>
          <w:sz w:val="28"/>
          <w:szCs w:val="28"/>
        </w:rPr>
        <w:t xml:space="preserve"> </w:t>
      </w:r>
      <w:r w:rsidR="00C06702" w:rsidRPr="00C14720">
        <w:t>в старших (5-9) классах  уроки социально-бытовой ориентировки.</w:t>
      </w:r>
      <w:proofErr w:type="gramEnd"/>
    </w:p>
    <w:p w:rsidR="000A3CAE" w:rsidRPr="00C14720" w:rsidRDefault="000A3CAE" w:rsidP="007254E6">
      <w:pPr>
        <w:spacing w:line="276" w:lineRule="auto"/>
        <w:ind w:firstLine="680"/>
        <w:jc w:val="both"/>
      </w:pPr>
      <w:r w:rsidRPr="00C14720">
        <w:t>Главное место в учебном плане отводится трудовой подготовке: трудовое обучение (1 – 4 классы) и профессионально – трудовое обучение (5 – 9 классы). Профессионально – трудовое обучение в 5 – 9 классах осуществляется по трем профилям:</w:t>
      </w:r>
    </w:p>
    <w:p w:rsidR="000A3CAE" w:rsidRPr="00C14720" w:rsidRDefault="0057024A" w:rsidP="007254E6">
      <w:pPr>
        <w:pStyle w:val="ad"/>
        <w:numPr>
          <w:ilvl w:val="0"/>
          <w:numId w:val="3"/>
        </w:numPr>
        <w:jc w:val="both"/>
        <w:rPr>
          <w:rFonts w:ascii="Times New Roman" w:hAnsi="Times New Roman"/>
          <w:sz w:val="24"/>
          <w:szCs w:val="24"/>
        </w:rPr>
      </w:pPr>
      <w:r w:rsidRPr="00C14720">
        <w:rPr>
          <w:rFonts w:ascii="Times New Roman" w:hAnsi="Times New Roman"/>
          <w:sz w:val="24"/>
          <w:szCs w:val="24"/>
        </w:rPr>
        <w:t>слесарное дело</w:t>
      </w:r>
      <w:r w:rsidR="000A3CAE" w:rsidRPr="00C14720">
        <w:rPr>
          <w:rFonts w:ascii="Times New Roman" w:hAnsi="Times New Roman"/>
          <w:sz w:val="24"/>
          <w:szCs w:val="24"/>
        </w:rPr>
        <w:t>;</w:t>
      </w:r>
    </w:p>
    <w:p w:rsidR="000A3CAE" w:rsidRPr="00C14720" w:rsidRDefault="0057024A" w:rsidP="007254E6">
      <w:pPr>
        <w:pStyle w:val="ad"/>
        <w:numPr>
          <w:ilvl w:val="0"/>
          <w:numId w:val="3"/>
        </w:numPr>
        <w:jc w:val="both"/>
        <w:rPr>
          <w:rFonts w:ascii="Times New Roman" w:hAnsi="Times New Roman"/>
          <w:sz w:val="24"/>
          <w:szCs w:val="24"/>
        </w:rPr>
      </w:pPr>
      <w:r w:rsidRPr="00C14720">
        <w:rPr>
          <w:rFonts w:ascii="Times New Roman" w:hAnsi="Times New Roman"/>
          <w:sz w:val="24"/>
          <w:szCs w:val="24"/>
        </w:rPr>
        <w:t>с</w:t>
      </w:r>
      <w:r w:rsidR="000A3CAE" w:rsidRPr="00C14720">
        <w:rPr>
          <w:rFonts w:ascii="Times New Roman" w:hAnsi="Times New Roman"/>
          <w:sz w:val="24"/>
          <w:szCs w:val="24"/>
        </w:rPr>
        <w:t>толярное дело;</w:t>
      </w:r>
    </w:p>
    <w:p w:rsidR="000A3CAE" w:rsidRPr="00C14720" w:rsidRDefault="0057024A" w:rsidP="007254E6">
      <w:pPr>
        <w:pStyle w:val="ad"/>
        <w:numPr>
          <w:ilvl w:val="0"/>
          <w:numId w:val="3"/>
        </w:numPr>
        <w:jc w:val="both"/>
        <w:rPr>
          <w:rFonts w:ascii="Times New Roman" w:hAnsi="Times New Roman"/>
          <w:sz w:val="24"/>
          <w:szCs w:val="24"/>
        </w:rPr>
      </w:pPr>
      <w:r w:rsidRPr="00C14720">
        <w:rPr>
          <w:rFonts w:ascii="Times New Roman" w:hAnsi="Times New Roman"/>
          <w:sz w:val="24"/>
          <w:szCs w:val="24"/>
        </w:rPr>
        <w:t>ш</w:t>
      </w:r>
      <w:r w:rsidR="000A3CAE" w:rsidRPr="00C14720">
        <w:rPr>
          <w:rFonts w:ascii="Times New Roman" w:hAnsi="Times New Roman"/>
          <w:sz w:val="24"/>
          <w:szCs w:val="24"/>
        </w:rPr>
        <w:t>вейное дело.</w:t>
      </w:r>
    </w:p>
    <w:p w:rsidR="004B4336" w:rsidRPr="00C14720" w:rsidRDefault="004B4336" w:rsidP="007254E6">
      <w:pPr>
        <w:spacing w:line="276" w:lineRule="auto"/>
        <w:ind w:firstLine="680"/>
        <w:jc w:val="both"/>
      </w:pPr>
      <w:proofErr w:type="gramStart"/>
      <w:r w:rsidRPr="00C14720">
        <w:t>Учебный план для обучающихся на дому составлен с учетом психофизиологических особенностей обучающихся, учтены запросы родителей, определен минимальный допустимый уровень знаний, умений.</w:t>
      </w:r>
      <w:proofErr w:type="gramEnd"/>
      <w:r w:rsidRPr="00C14720">
        <w:t xml:space="preserve"> В учебный план, согласно </w:t>
      </w:r>
      <w:r w:rsidR="00E07B61" w:rsidRPr="00C14720">
        <w:t>«</w:t>
      </w:r>
      <w:r w:rsidRPr="00C14720">
        <w:t>Положению об индивидуальном обучении учащихся</w:t>
      </w:r>
      <w:r w:rsidR="00E07B61" w:rsidRPr="00C14720">
        <w:t>»</w:t>
      </w:r>
      <w:r w:rsidRPr="00C14720">
        <w:t xml:space="preserve">, входили все основные предметы инвариантной части. Количество </w:t>
      </w:r>
      <w:proofErr w:type="gramStart"/>
      <w:r w:rsidRPr="00C14720">
        <w:t>школьников, обучающихся на дому в 201</w:t>
      </w:r>
      <w:r w:rsidR="00177FCA" w:rsidRPr="00C14720">
        <w:t>5</w:t>
      </w:r>
      <w:r w:rsidRPr="00C14720">
        <w:t>-201</w:t>
      </w:r>
      <w:r w:rsidR="00177FCA" w:rsidRPr="00C14720">
        <w:t>6 учебном году  составило</w:t>
      </w:r>
      <w:proofErr w:type="gramEnd"/>
      <w:r w:rsidR="00177FCA" w:rsidRPr="00C14720">
        <w:t xml:space="preserve"> 40</w:t>
      </w:r>
      <w:r w:rsidRPr="00C14720">
        <w:t xml:space="preserve"> человек.</w:t>
      </w:r>
    </w:p>
    <w:p w:rsidR="000A3CAE" w:rsidRPr="00C14720" w:rsidRDefault="000A3CAE" w:rsidP="007254E6">
      <w:pPr>
        <w:spacing w:line="276" w:lineRule="auto"/>
        <w:ind w:firstLine="680"/>
        <w:jc w:val="both"/>
      </w:pPr>
      <w:r w:rsidRPr="00C14720">
        <w:t xml:space="preserve">Выполнение учебных планов контролируется директором и заместителем директора по </w:t>
      </w:r>
      <w:proofErr w:type="spellStart"/>
      <w:r w:rsidRPr="00C14720">
        <w:t>учебно</w:t>
      </w:r>
      <w:proofErr w:type="spellEnd"/>
      <w:r w:rsidRPr="00C14720">
        <w:t xml:space="preserve"> – воспитательной работе и обсуждается на педагогическом совете «Итоги работы за учебный год». </w:t>
      </w:r>
    </w:p>
    <w:p w:rsidR="000A3CAE" w:rsidRPr="00C14720" w:rsidRDefault="000A3CAE" w:rsidP="007254E6">
      <w:pPr>
        <w:spacing w:line="276" w:lineRule="auto"/>
        <w:ind w:firstLine="567"/>
        <w:jc w:val="both"/>
      </w:pPr>
    </w:p>
    <w:p w:rsidR="000A3CAE" w:rsidRPr="00C14720" w:rsidRDefault="00663552" w:rsidP="007254E6">
      <w:pPr>
        <w:spacing w:line="276" w:lineRule="auto"/>
        <w:jc w:val="center"/>
        <w:rPr>
          <w:b/>
          <w:sz w:val="28"/>
          <w:szCs w:val="28"/>
        </w:rPr>
      </w:pPr>
      <w:r w:rsidRPr="00C14720">
        <w:rPr>
          <w:b/>
          <w:sz w:val="28"/>
          <w:szCs w:val="28"/>
        </w:rPr>
        <w:t xml:space="preserve">3. </w:t>
      </w:r>
      <w:r w:rsidR="00EC0091" w:rsidRPr="00C14720">
        <w:rPr>
          <w:b/>
          <w:sz w:val="28"/>
          <w:szCs w:val="28"/>
        </w:rPr>
        <w:t xml:space="preserve">Условия осуществления образовательного процесса </w:t>
      </w:r>
    </w:p>
    <w:p w:rsidR="00EC0091" w:rsidRPr="00C14720" w:rsidRDefault="00EC0091" w:rsidP="007254E6">
      <w:pPr>
        <w:spacing w:line="276" w:lineRule="auto"/>
        <w:jc w:val="center"/>
        <w:rPr>
          <w:b/>
        </w:rPr>
      </w:pPr>
    </w:p>
    <w:p w:rsidR="000A3CAE" w:rsidRPr="00C14720" w:rsidRDefault="000A3CAE" w:rsidP="007254E6">
      <w:pPr>
        <w:spacing w:line="276" w:lineRule="auto"/>
        <w:ind w:firstLine="567"/>
        <w:jc w:val="center"/>
        <w:rPr>
          <w:b/>
        </w:rPr>
      </w:pPr>
      <w:r w:rsidRPr="00C14720">
        <w:rPr>
          <w:b/>
        </w:rPr>
        <w:t>Общие сведения о кадрах</w:t>
      </w:r>
    </w:p>
    <w:p w:rsidR="000A3CAE" w:rsidRPr="00C14720" w:rsidRDefault="000A3CAE" w:rsidP="007254E6">
      <w:pPr>
        <w:spacing w:line="276" w:lineRule="auto"/>
        <w:ind w:firstLine="567"/>
        <w:jc w:val="center"/>
      </w:pPr>
    </w:p>
    <w:p w:rsidR="000A3CAE" w:rsidRPr="00C14720" w:rsidRDefault="000A3CAE" w:rsidP="007254E6">
      <w:pPr>
        <w:spacing w:line="276" w:lineRule="auto"/>
        <w:ind w:firstLine="567"/>
        <w:jc w:val="both"/>
        <w:rPr>
          <w:noProof/>
        </w:rPr>
      </w:pPr>
      <w:r w:rsidRPr="00C14720">
        <w:rPr>
          <w:noProof/>
        </w:rPr>
        <w:t>Одним из основных условий получения положительного результата работы школы является обеспеченность педагогическими кадрами и</w:t>
      </w:r>
      <w:r w:rsidR="00363D4C" w:rsidRPr="00C14720">
        <w:rPr>
          <w:noProof/>
        </w:rPr>
        <w:t xml:space="preserve"> </w:t>
      </w:r>
      <w:r w:rsidRPr="00C14720">
        <w:rPr>
          <w:noProof/>
        </w:rPr>
        <w:t>высокая профессиональная компетентность педагогических работников.</w:t>
      </w:r>
    </w:p>
    <w:p w:rsidR="00F61D51" w:rsidRPr="00C14720" w:rsidRDefault="00366292" w:rsidP="007254E6">
      <w:pPr>
        <w:spacing w:line="276" w:lineRule="auto"/>
        <w:ind w:firstLine="567"/>
        <w:jc w:val="both"/>
      </w:pPr>
      <w:r w:rsidRPr="00C14720">
        <w:t xml:space="preserve">Учебно-воспитательный процесс в 2015-2016 учебном году осуществляло 35 педагогов. </w:t>
      </w:r>
      <w:r w:rsidR="000A3CAE" w:rsidRPr="00C14720">
        <w:t xml:space="preserve"> </w:t>
      </w:r>
      <w:r w:rsidR="00177FCA" w:rsidRPr="00C14720">
        <w:t xml:space="preserve">Из них: </w:t>
      </w:r>
    </w:p>
    <w:p w:rsidR="00F61D51" w:rsidRPr="00C14720" w:rsidRDefault="00177FCA" w:rsidP="007254E6">
      <w:pPr>
        <w:pStyle w:val="ad"/>
        <w:numPr>
          <w:ilvl w:val="0"/>
          <w:numId w:val="20"/>
        </w:numPr>
        <w:jc w:val="both"/>
        <w:rPr>
          <w:rFonts w:ascii="Times New Roman" w:hAnsi="Times New Roman"/>
          <w:sz w:val="24"/>
          <w:szCs w:val="24"/>
        </w:rPr>
      </w:pPr>
      <w:r w:rsidRPr="00C14720">
        <w:rPr>
          <w:rFonts w:ascii="Times New Roman" w:hAnsi="Times New Roman"/>
          <w:sz w:val="24"/>
          <w:szCs w:val="24"/>
        </w:rPr>
        <w:t xml:space="preserve">26 учителей, </w:t>
      </w:r>
    </w:p>
    <w:p w:rsidR="00F61D51" w:rsidRPr="00C14720" w:rsidRDefault="00177FCA" w:rsidP="007254E6">
      <w:pPr>
        <w:pStyle w:val="ad"/>
        <w:numPr>
          <w:ilvl w:val="0"/>
          <w:numId w:val="20"/>
        </w:numPr>
        <w:jc w:val="both"/>
        <w:rPr>
          <w:rFonts w:ascii="Times New Roman" w:hAnsi="Times New Roman"/>
          <w:sz w:val="24"/>
          <w:szCs w:val="24"/>
        </w:rPr>
      </w:pPr>
      <w:r w:rsidRPr="00C14720">
        <w:rPr>
          <w:rFonts w:ascii="Times New Roman" w:hAnsi="Times New Roman"/>
          <w:sz w:val="24"/>
          <w:szCs w:val="24"/>
        </w:rPr>
        <w:t xml:space="preserve">2 учителя-логопеда, </w:t>
      </w:r>
    </w:p>
    <w:p w:rsidR="00F61D51" w:rsidRPr="00C14720" w:rsidRDefault="00177FCA" w:rsidP="007254E6">
      <w:pPr>
        <w:pStyle w:val="ad"/>
        <w:numPr>
          <w:ilvl w:val="0"/>
          <w:numId w:val="20"/>
        </w:numPr>
        <w:jc w:val="both"/>
        <w:rPr>
          <w:rFonts w:ascii="Times New Roman" w:hAnsi="Times New Roman"/>
          <w:sz w:val="24"/>
          <w:szCs w:val="24"/>
        </w:rPr>
      </w:pPr>
      <w:r w:rsidRPr="00C14720">
        <w:rPr>
          <w:rFonts w:ascii="Times New Roman" w:hAnsi="Times New Roman"/>
          <w:sz w:val="24"/>
          <w:szCs w:val="24"/>
        </w:rPr>
        <w:t xml:space="preserve">2 педагога-психолога, </w:t>
      </w:r>
    </w:p>
    <w:p w:rsidR="00F61D51" w:rsidRPr="00C14720" w:rsidRDefault="00177FCA" w:rsidP="007254E6">
      <w:pPr>
        <w:pStyle w:val="ad"/>
        <w:numPr>
          <w:ilvl w:val="0"/>
          <w:numId w:val="20"/>
        </w:numPr>
        <w:jc w:val="both"/>
        <w:rPr>
          <w:rFonts w:ascii="Times New Roman" w:hAnsi="Times New Roman"/>
          <w:sz w:val="24"/>
          <w:szCs w:val="24"/>
        </w:rPr>
      </w:pPr>
      <w:r w:rsidRPr="00C14720">
        <w:rPr>
          <w:rFonts w:ascii="Times New Roman" w:hAnsi="Times New Roman"/>
          <w:sz w:val="24"/>
          <w:szCs w:val="24"/>
        </w:rPr>
        <w:t xml:space="preserve">4 воспитателя, </w:t>
      </w:r>
    </w:p>
    <w:p w:rsidR="00F61D51" w:rsidRPr="00C14720" w:rsidRDefault="00177FCA" w:rsidP="007254E6">
      <w:pPr>
        <w:pStyle w:val="ad"/>
        <w:numPr>
          <w:ilvl w:val="0"/>
          <w:numId w:val="20"/>
        </w:numPr>
        <w:jc w:val="both"/>
        <w:rPr>
          <w:rFonts w:ascii="Times New Roman" w:hAnsi="Times New Roman"/>
          <w:sz w:val="24"/>
          <w:szCs w:val="24"/>
        </w:rPr>
      </w:pPr>
      <w:r w:rsidRPr="00C14720">
        <w:rPr>
          <w:rFonts w:ascii="Times New Roman" w:hAnsi="Times New Roman"/>
          <w:sz w:val="24"/>
          <w:szCs w:val="24"/>
        </w:rPr>
        <w:t>1 педагог дополнительного образования</w:t>
      </w:r>
    </w:p>
    <w:p w:rsidR="000A3CAE" w:rsidRPr="00C14720" w:rsidRDefault="00F61D51" w:rsidP="007254E6">
      <w:pPr>
        <w:pStyle w:val="ad"/>
        <w:ind w:left="0"/>
        <w:jc w:val="both"/>
        <w:rPr>
          <w:rFonts w:ascii="Times New Roman" w:hAnsi="Times New Roman"/>
          <w:sz w:val="24"/>
          <w:szCs w:val="24"/>
        </w:rPr>
      </w:pPr>
      <w:r w:rsidRPr="00C14720">
        <w:rPr>
          <w:rFonts w:ascii="Times New Roman" w:hAnsi="Times New Roman"/>
          <w:sz w:val="24"/>
          <w:szCs w:val="24"/>
        </w:rPr>
        <w:tab/>
      </w:r>
      <w:r w:rsidR="000A3CAE" w:rsidRPr="00C14720">
        <w:rPr>
          <w:rFonts w:ascii="Times New Roman" w:hAnsi="Times New Roman"/>
          <w:sz w:val="24"/>
          <w:szCs w:val="24"/>
        </w:rPr>
        <w:t xml:space="preserve">Педагогический коллектив </w:t>
      </w:r>
      <w:r w:rsidR="0030188B" w:rsidRPr="00C14720">
        <w:rPr>
          <w:rFonts w:ascii="Times New Roman" w:hAnsi="Times New Roman"/>
          <w:sz w:val="24"/>
          <w:szCs w:val="24"/>
        </w:rPr>
        <w:t xml:space="preserve">нашей школы </w:t>
      </w:r>
      <w:r w:rsidR="000A3CAE" w:rsidRPr="00C14720">
        <w:rPr>
          <w:rFonts w:ascii="Times New Roman" w:hAnsi="Times New Roman"/>
          <w:sz w:val="24"/>
          <w:szCs w:val="24"/>
        </w:rPr>
        <w:t xml:space="preserve">- это сообщество творческих личностей, реализующих современные образовательные технологии, что позволяет развивать физические и психические способности </w:t>
      </w:r>
      <w:r w:rsidR="00363D4C" w:rsidRPr="00C14720">
        <w:rPr>
          <w:rFonts w:ascii="Times New Roman" w:hAnsi="Times New Roman"/>
          <w:sz w:val="24"/>
          <w:szCs w:val="24"/>
        </w:rPr>
        <w:t xml:space="preserve">обучающихся </w:t>
      </w:r>
      <w:r w:rsidR="000A3CAE" w:rsidRPr="00C14720">
        <w:rPr>
          <w:rFonts w:ascii="Times New Roman" w:hAnsi="Times New Roman"/>
          <w:sz w:val="24"/>
          <w:szCs w:val="24"/>
        </w:rPr>
        <w:t xml:space="preserve">в целях приспособления </w:t>
      </w:r>
      <w:r w:rsidR="00363D4C" w:rsidRPr="00C14720">
        <w:rPr>
          <w:rFonts w:ascii="Times New Roman" w:hAnsi="Times New Roman"/>
          <w:sz w:val="24"/>
          <w:szCs w:val="24"/>
        </w:rPr>
        <w:t xml:space="preserve">их </w:t>
      </w:r>
      <w:r w:rsidR="000A3CAE" w:rsidRPr="00C14720">
        <w:rPr>
          <w:rFonts w:ascii="Times New Roman" w:hAnsi="Times New Roman"/>
          <w:sz w:val="24"/>
          <w:szCs w:val="24"/>
        </w:rPr>
        <w:t xml:space="preserve">к социальной среде, подготовке к трудовой деятельности, самообслуживанию. </w:t>
      </w:r>
    </w:p>
    <w:p w:rsidR="000A3CAE" w:rsidRPr="00C14720" w:rsidRDefault="000A3CAE" w:rsidP="000A3CAE">
      <w:pPr>
        <w:ind w:firstLine="567"/>
        <w:jc w:val="both"/>
      </w:pPr>
    </w:p>
    <w:p w:rsidR="000A3CAE" w:rsidRPr="00C14720" w:rsidRDefault="000A3CAE" w:rsidP="000A3CAE">
      <w:pPr>
        <w:jc w:val="both"/>
        <w:rPr>
          <w:b/>
          <w:bCs/>
          <w:i/>
          <w:u w:val="single"/>
        </w:rPr>
      </w:pPr>
      <w:r w:rsidRPr="00C14720">
        <w:rPr>
          <w:b/>
          <w:bCs/>
          <w:i/>
        </w:rPr>
        <w:t>А)</w:t>
      </w:r>
      <w:r w:rsidR="00363D4C" w:rsidRPr="00C14720">
        <w:rPr>
          <w:b/>
          <w:bCs/>
          <w:i/>
        </w:rPr>
        <w:t xml:space="preserve"> </w:t>
      </w:r>
      <w:r w:rsidRPr="00C14720">
        <w:rPr>
          <w:b/>
          <w:bCs/>
          <w:i/>
        </w:rPr>
        <w:t xml:space="preserve"> </w:t>
      </w:r>
      <w:r w:rsidRPr="00C14720">
        <w:rPr>
          <w:b/>
          <w:bCs/>
          <w:i/>
          <w:u w:val="single"/>
        </w:rPr>
        <w:t>Кадровый состав педагог</w:t>
      </w:r>
      <w:r w:rsidR="00480C94" w:rsidRPr="00C14720">
        <w:rPr>
          <w:b/>
          <w:bCs/>
          <w:i/>
          <w:u w:val="single"/>
        </w:rPr>
        <w:t>ических работников</w:t>
      </w:r>
      <w:r w:rsidRPr="00C14720">
        <w:rPr>
          <w:b/>
          <w:bCs/>
          <w:i/>
          <w:u w:val="single"/>
        </w:rPr>
        <w:t xml:space="preserve"> по стажу</w:t>
      </w:r>
    </w:p>
    <w:p w:rsidR="000A3CAE" w:rsidRPr="00C14720" w:rsidRDefault="00194824" w:rsidP="000A3CAE">
      <w:pPr>
        <w:jc w:val="both"/>
        <w:rPr>
          <w:i/>
          <w:u w:val="single"/>
        </w:rPr>
      </w:pPr>
      <w:r w:rsidRPr="00C14720">
        <w:rPr>
          <w:bCs/>
        </w:rPr>
        <w:t xml:space="preserve">                                                                                                                                                  </w:t>
      </w:r>
      <w:r w:rsidRPr="00C14720">
        <w:rPr>
          <w:i/>
          <w:u w:val="single"/>
        </w:rPr>
        <w:t>Таблица 3</w:t>
      </w:r>
    </w:p>
    <w:p w:rsidR="00194824" w:rsidRPr="00C14720" w:rsidRDefault="00194824" w:rsidP="000A3CAE">
      <w:pPr>
        <w:jc w:val="both"/>
        <w:rPr>
          <w:bCs/>
        </w:rPr>
      </w:pPr>
    </w:p>
    <w:tbl>
      <w:tblPr>
        <w:tblStyle w:val="ab"/>
        <w:tblW w:w="10201" w:type="dxa"/>
        <w:tblLook w:val="04A0" w:firstRow="1" w:lastRow="0" w:firstColumn="1" w:lastColumn="0" w:noHBand="0" w:noVBand="1"/>
      </w:tblPr>
      <w:tblGrid>
        <w:gridCol w:w="4106"/>
        <w:gridCol w:w="3119"/>
        <w:gridCol w:w="2976"/>
      </w:tblGrid>
      <w:tr w:rsidR="000A3CAE" w:rsidRPr="00C14720" w:rsidTr="00363D4C">
        <w:tc>
          <w:tcPr>
            <w:tcW w:w="4106" w:type="dxa"/>
            <w:vMerge w:val="restart"/>
          </w:tcPr>
          <w:p w:rsidR="000A3CAE" w:rsidRPr="00C14720" w:rsidRDefault="000A3CAE" w:rsidP="00363D4C">
            <w:pPr>
              <w:jc w:val="center"/>
              <w:rPr>
                <w:b/>
              </w:rPr>
            </w:pPr>
            <w:r w:rsidRPr="00C14720">
              <w:rPr>
                <w:b/>
              </w:rPr>
              <w:t>Стаж работы</w:t>
            </w:r>
          </w:p>
        </w:tc>
        <w:tc>
          <w:tcPr>
            <w:tcW w:w="6095" w:type="dxa"/>
            <w:gridSpan w:val="2"/>
            <w:vAlign w:val="center"/>
          </w:tcPr>
          <w:p w:rsidR="000A3CAE" w:rsidRPr="00C14720" w:rsidRDefault="000A3CAE" w:rsidP="00F61D51">
            <w:pPr>
              <w:jc w:val="center"/>
              <w:rPr>
                <w:b/>
                <w:bCs/>
              </w:rPr>
            </w:pPr>
            <w:r w:rsidRPr="00C14720">
              <w:rPr>
                <w:b/>
              </w:rPr>
              <w:t>201</w:t>
            </w:r>
            <w:r w:rsidR="00F61D51" w:rsidRPr="00C14720">
              <w:rPr>
                <w:b/>
              </w:rPr>
              <w:t>5</w:t>
            </w:r>
            <w:r w:rsidRPr="00C14720">
              <w:rPr>
                <w:b/>
              </w:rPr>
              <w:t xml:space="preserve"> - 201</w:t>
            </w:r>
            <w:r w:rsidR="00F61D51" w:rsidRPr="00C14720">
              <w:rPr>
                <w:b/>
              </w:rPr>
              <w:t>6</w:t>
            </w:r>
            <w:r w:rsidRPr="00C14720">
              <w:rPr>
                <w:b/>
              </w:rPr>
              <w:t xml:space="preserve"> учебный год</w:t>
            </w:r>
          </w:p>
        </w:tc>
      </w:tr>
      <w:tr w:rsidR="000A3CAE" w:rsidRPr="00C14720" w:rsidTr="00363D4C">
        <w:tc>
          <w:tcPr>
            <w:tcW w:w="4106" w:type="dxa"/>
            <w:vMerge/>
            <w:vAlign w:val="center"/>
          </w:tcPr>
          <w:p w:rsidR="000A3CAE" w:rsidRPr="00C14720" w:rsidRDefault="000A3CAE" w:rsidP="000A3CAE">
            <w:pPr>
              <w:jc w:val="both"/>
            </w:pPr>
          </w:p>
        </w:tc>
        <w:tc>
          <w:tcPr>
            <w:tcW w:w="3119" w:type="dxa"/>
            <w:vAlign w:val="center"/>
          </w:tcPr>
          <w:p w:rsidR="000A3CAE" w:rsidRPr="00C14720" w:rsidRDefault="000A3CAE" w:rsidP="000A3CAE">
            <w:pPr>
              <w:jc w:val="center"/>
            </w:pPr>
            <w:r w:rsidRPr="00C14720">
              <w:t>человек</w:t>
            </w:r>
          </w:p>
        </w:tc>
        <w:tc>
          <w:tcPr>
            <w:tcW w:w="2976" w:type="dxa"/>
            <w:vAlign w:val="center"/>
          </w:tcPr>
          <w:p w:rsidR="000A3CAE" w:rsidRPr="00C14720" w:rsidRDefault="000A3CAE" w:rsidP="000A3CAE">
            <w:pPr>
              <w:jc w:val="center"/>
            </w:pPr>
            <w:r w:rsidRPr="00C14720">
              <w:t>%</w:t>
            </w:r>
          </w:p>
        </w:tc>
      </w:tr>
      <w:tr w:rsidR="000A3CAE" w:rsidRPr="00C14720" w:rsidTr="00363D4C">
        <w:tc>
          <w:tcPr>
            <w:tcW w:w="4106" w:type="dxa"/>
          </w:tcPr>
          <w:p w:rsidR="000A3CAE" w:rsidRPr="00C14720" w:rsidRDefault="000A3CAE" w:rsidP="006B58DE">
            <w:pPr>
              <w:jc w:val="both"/>
            </w:pPr>
            <w:r w:rsidRPr="00C14720">
              <w:t xml:space="preserve">до </w:t>
            </w:r>
            <w:r w:rsidR="006B58DE" w:rsidRPr="00C14720">
              <w:t>5</w:t>
            </w:r>
            <w:r w:rsidRPr="00C14720">
              <w:t xml:space="preserve"> лет</w:t>
            </w:r>
          </w:p>
        </w:tc>
        <w:tc>
          <w:tcPr>
            <w:tcW w:w="3119" w:type="dxa"/>
          </w:tcPr>
          <w:p w:rsidR="000A3CAE" w:rsidRPr="00C14720" w:rsidRDefault="00480C94" w:rsidP="000A3CAE">
            <w:pPr>
              <w:jc w:val="center"/>
              <w:rPr>
                <w:bCs/>
              </w:rPr>
            </w:pPr>
            <w:r w:rsidRPr="00C14720">
              <w:rPr>
                <w:bCs/>
              </w:rPr>
              <w:t xml:space="preserve"> </w:t>
            </w:r>
            <w:r w:rsidR="00366292" w:rsidRPr="00C14720">
              <w:rPr>
                <w:bCs/>
              </w:rPr>
              <w:t>1</w:t>
            </w:r>
          </w:p>
        </w:tc>
        <w:tc>
          <w:tcPr>
            <w:tcW w:w="2976" w:type="dxa"/>
          </w:tcPr>
          <w:p w:rsidR="000A3CAE" w:rsidRPr="00C14720" w:rsidRDefault="00366292" w:rsidP="000A3CAE">
            <w:pPr>
              <w:jc w:val="center"/>
              <w:rPr>
                <w:bCs/>
              </w:rPr>
            </w:pPr>
            <w:r w:rsidRPr="00C14720">
              <w:rPr>
                <w:bCs/>
              </w:rPr>
              <w:t>2,9</w:t>
            </w:r>
          </w:p>
        </w:tc>
      </w:tr>
      <w:tr w:rsidR="000A3CAE" w:rsidRPr="00C14720" w:rsidTr="00363D4C">
        <w:tc>
          <w:tcPr>
            <w:tcW w:w="4106" w:type="dxa"/>
          </w:tcPr>
          <w:p w:rsidR="000A3CAE" w:rsidRPr="00C14720" w:rsidRDefault="006B58DE" w:rsidP="000A3CAE">
            <w:pPr>
              <w:jc w:val="both"/>
            </w:pPr>
            <w:r w:rsidRPr="00C14720">
              <w:t>5</w:t>
            </w:r>
            <w:r w:rsidR="00866B92" w:rsidRPr="00C14720">
              <w:t xml:space="preserve"> </w:t>
            </w:r>
            <w:r w:rsidR="000A3CAE" w:rsidRPr="00C14720">
              <w:t>- 15 лет</w:t>
            </w:r>
          </w:p>
        </w:tc>
        <w:tc>
          <w:tcPr>
            <w:tcW w:w="3119" w:type="dxa"/>
          </w:tcPr>
          <w:p w:rsidR="000A3CAE" w:rsidRPr="00C14720" w:rsidRDefault="00480C94" w:rsidP="000A3CAE">
            <w:pPr>
              <w:jc w:val="center"/>
              <w:rPr>
                <w:bCs/>
              </w:rPr>
            </w:pPr>
            <w:r w:rsidRPr="00C14720">
              <w:rPr>
                <w:bCs/>
              </w:rPr>
              <w:t xml:space="preserve"> </w:t>
            </w:r>
            <w:r w:rsidR="00366292" w:rsidRPr="00C14720">
              <w:rPr>
                <w:bCs/>
              </w:rPr>
              <w:t>9</w:t>
            </w:r>
          </w:p>
        </w:tc>
        <w:tc>
          <w:tcPr>
            <w:tcW w:w="2976" w:type="dxa"/>
          </w:tcPr>
          <w:p w:rsidR="000A3CAE" w:rsidRPr="00C14720" w:rsidRDefault="006B58DE" w:rsidP="00366292">
            <w:pPr>
              <w:jc w:val="center"/>
              <w:rPr>
                <w:bCs/>
              </w:rPr>
            </w:pPr>
            <w:r w:rsidRPr="00C14720">
              <w:rPr>
                <w:bCs/>
              </w:rPr>
              <w:t>2</w:t>
            </w:r>
            <w:r w:rsidR="00366292" w:rsidRPr="00C14720">
              <w:rPr>
                <w:bCs/>
              </w:rPr>
              <w:t>5</w:t>
            </w:r>
            <w:r w:rsidRPr="00C14720">
              <w:rPr>
                <w:bCs/>
              </w:rPr>
              <w:t>,</w:t>
            </w:r>
            <w:r w:rsidR="00366292" w:rsidRPr="00C14720">
              <w:rPr>
                <w:bCs/>
              </w:rPr>
              <w:t>7</w:t>
            </w:r>
          </w:p>
        </w:tc>
      </w:tr>
      <w:tr w:rsidR="000A3CAE" w:rsidRPr="00C14720" w:rsidTr="00363D4C">
        <w:tc>
          <w:tcPr>
            <w:tcW w:w="4106" w:type="dxa"/>
          </w:tcPr>
          <w:p w:rsidR="000A3CAE" w:rsidRPr="00C14720" w:rsidRDefault="000A3CAE" w:rsidP="000A3CAE">
            <w:pPr>
              <w:jc w:val="both"/>
            </w:pPr>
            <w:r w:rsidRPr="00C14720">
              <w:lastRenderedPageBreak/>
              <w:t>15 -</w:t>
            </w:r>
            <w:r w:rsidR="00866B92" w:rsidRPr="00C14720">
              <w:t xml:space="preserve"> </w:t>
            </w:r>
            <w:r w:rsidRPr="00C14720">
              <w:t>20 лет</w:t>
            </w:r>
          </w:p>
        </w:tc>
        <w:tc>
          <w:tcPr>
            <w:tcW w:w="3119" w:type="dxa"/>
          </w:tcPr>
          <w:p w:rsidR="000A3CAE" w:rsidRPr="00C14720" w:rsidRDefault="00480C94" w:rsidP="000A3CAE">
            <w:pPr>
              <w:jc w:val="center"/>
              <w:rPr>
                <w:bCs/>
              </w:rPr>
            </w:pPr>
            <w:r w:rsidRPr="00C14720">
              <w:rPr>
                <w:bCs/>
              </w:rPr>
              <w:t xml:space="preserve"> </w:t>
            </w:r>
            <w:r w:rsidR="00366292" w:rsidRPr="00C14720">
              <w:rPr>
                <w:bCs/>
              </w:rPr>
              <w:t>2</w:t>
            </w:r>
          </w:p>
        </w:tc>
        <w:tc>
          <w:tcPr>
            <w:tcW w:w="2976" w:type="dxa"/>
          </w:tcPr>
          <w:p w:rsidR="000A3CAE" w:rsidRPr="00C14720" w:rsidRDefault="00366292" w:rsidP="000A3CAE">
            <w:pPr>
              <w:jc w:val="center"/>
              <w:rPr>
                <w:bCs/>
              </w:rPr>
            </w:pPr>
            <w:r w:rsidRPr="00C14720">
              <w:rPr>
                <w:bCs/>
              </w:rPr>
              <w:t>5,7</w:t>
            </w:r>
          </w:p>
        </w:tc>
      </w:tr>
      <w:tr w:rsidR="00866B92" w:rsidRPr="00C14720" w:rsidTr="00363D4C">
        <w:tc>
          <w:tcPr>
            <w:tcW w:w="4106" w:type="dxa"/>
          </w:tcPr>
          <w:p w:rsidR="00866B92" w:rsidRPr="00C14720" w:rsidRDefault="00866B92" w:rsidP="000A3CAE">
            <w:pPr>
              <w:jc w:val="both"/>
            </w:pPr>
            <w:r w:rsidRPr="00C14720">
              <w:t>20 – 30 лет</w:t>
            </w:r>
          </w:p>
        </w:tc>
        <w:tc>
          <w:tcPr>
            <w:tcW w:w="3119" w:type="dxa"/>
          </w:tcPr>
          <w:p w:rsidR="00866B92" w:rsidRPr="00C14720" w:rsidRDefault="00480C94" w:rsidP="000A3CAE">
            <w:pPr>
              <w:jc w:val="center"/>
              <w:rPr>
                <w:bCs/>
              </w:rPr>
            </w:pPr>
            <w:r w:rsidRPr="00C14720">
              <w:rPr>
                <w:bCs/>
              </w:rPr>
              <w:t xml:space="preserve"> </w:t>
            </w:r>
            <w:r w:rsidR="00366292" w:rsidRPr="00C14720">
              <w:rPr>
                <w:bCs/>
              </w:rPr>
              <w:t>12</w:t>
            </w:r>
          </w:p>
        </w:tc>
        <w:tc>
          <w:tcPr>
            <w:tcW w:w="2976" w:type="dxa"/>
          </w:tcPr>
          <w:p w:rsidR="00866B92" w:rsidRPr="00C14720" w:rsidRDefault="00366292" w:rsidP="000A3CAE">
            <w:pPr>
              <w:jc w:val="center"/>
              <w:rPr>
                <w:bCs/>
              </w:rPr>
            </w:pPr>
            <w:r w:rsidRPr="00C14720">
              <w:rPr>
                <w:bCs/>
              </w:rPr>
              <w:t>34,3</w:t>
            </w:r>
          </w:p>
        </w:tc>
      </w:tr>
      <w:tr w:rsidR="000A3CAE" w:rsidRPr="00C14720" w:rsidTr="00363D4C">
        <w:tc>
          <w:tcPr>
            <w:tcW w:w="4106" w:type="dxa"/>
          </w:tcPr>
          <w:p w:rsidR="000A3CAE" w:rsidRPr="00C14720" w:rsidRDefault="000A3CAE" w:rsidP="00B0307B">
            <w:pPr>
              <w:jc w:val="both"/>
            </w:pPr>
            <w:r w:rsidRPr="00C14720">
              <w:t xml:space="preserve">Свыше </w:t>
            </w:r>
            <w:r w:rsidR="00B0307B" w:rsidRPr="00C14720">
              <w:t>3</w:t>
            </w:r>
            <w:r w:rsidRPr="00C14720">
              <w:t>0 лет</w:t>
            </w:r>
          </w:p>
        </w:tc>
        <w:tc>
          <w:tcPr>
            <w:tcW w:w="3119" w:type="dxa"/>
          </w:tcPr>
          <w:p w:rsidR="000A3CAE" w:rsidRPr="00C14720" w:rsidRDefault="00480C94" w:rsidP="000A3CAE">
            <w:pPr>
              <w:jc w:val="center"/>
              <w:rPr>
                <w:bCs/>
              </w:rPr>
            </w:pPr>
            <w:r w:rsidRPr="00C14720">
              <w:rPr>
                <w:bCs/>
              </w:rPr>
              <w:t xml:space="preserve"> 1</w:t>
            </w:r>
            <w:r w:rsidR="00366292" w:rsidRPr="00C14720">
              <w:rPr>
                <w:bCs/>
              </w:rPr>
              <w:t>1</w:t>
            </w:r>
          </w:p>
        </w:tc>
        <w:tc>
          <w:tcPr>
            <w:tcW w:w="2976" w:type="dxa"/>
          </w:tcPr>
          <w:p w:rsidR="000A3CAE" w:rsidRPr="00C14720" w:rsidRDefault="006B58DE" w:rsidP="000A3CAE">
            <w:pPr>
              <w:jc w:val="center"/>
              <w:rPr>
                <w:bCs/>
              </w:rPr>
            </w:pPr>
            <w:r w:rsidRPr="00C14720">
              <w:rPr>
                <w:bCs/>
              </w:rPr>
              <w:t>3</w:t>
            </w:r>
            <w:r w:rsidR="00366292" w:rsidRPr="00C14720">
              <w:rPr>
                <w:bCs/>
              </w:rPr>
              <w:t>1,4</w:t>
            </w:r>
          </w:p>
        </w:tc>
      </w:tr>
      <w:tr w:rsidR="000A3CAE" w:rsidRPr="00C14720" w:rsidTr="00363D4C">
        <w:tc>
          <w:tcPr>
            <w:tcW w:w="4106" w:type="dxa"/>
          </w:tcPr>
          <w:p w:rsidR="000A3CAE" w:rsidRPr="00C14720" w:rsidRDefault="000A3CAE" w:rsidP="000A3CAE">
            <w:pPr>
              <w:jc w:val="both"/>
              <w:rPr>
                <w:b/>
              </w:rPr>
            </w:pPr>
            <w:r w:rsidRPr="00C14720">
              <w:rPr>
                <w:b/>
              </w:rPr>
              <w:t>Итого:</w:t>
            </w:r>
          </w:p>
        </w:tc>
        <w:tc>
          <w:tcPr>
            <w:tcW w:w="3119" w:type="dxa"/>
          </w:tcPr>
          <w:p w:rsidR="000A3CAE" w:rsidRPr="00C14720" w:rsidRDefault="006B58DE" w:rsidP="000A3CAE">
            <w:pPr>
              <w:jc w:val="center"/>
              <w:rPr>
                <w:b/>
                <w:bCs/>
              </w:rPr>
            </w:pPr>
            <w:r w:rsidRPr="00C14720">
              <w:rPr>
                <w:b/>
                <w:bCs/>
              </w:rPr>
              <w:t>35</w:t>
            </w:r>
          </w:p>
        </w:tc>
        <w:tc>
          <w:tcPr>
            <w:tcW w:w="2976" w:type="dxa"/>
          </w:tcPr>
          <w:p w:rsidR="000A3CAE" w:rsidRPr="00C14720" w:rsidRDefault="00866B92" w:rsidP="000A3CAE">
            <w:pPr>
              <w:jc w:val="center"/>
              <w:rPr>
                <w:b/>
                <w:bCs/>
              </w:rPr>
            </w:pPr>
            <w:r w:rsidRPr="00C14720">
              <w:rPr>
                <w:b/>
                <w:bCs/>
              </w:rPr>
              <w:t>100</w:t>
            </w:r>
          </w:p>
        </w:tc>
      </w:tr>
    </w:tbl>
    <w:p w:rsidR="000A3CAE" w:rsidRPr="00C14720" w:rsidRDefault="000A3CAE" w:rsidP="000A3CAE">
      <w:pPr>
        <w:jc w:val="both"/>
      </w:pPr>
    </w:p>
    <w:p w:rsidR="000A3CAE" w:rsidRPr="00C14720" w:rsidRDefault="000A3CAE" w:rsidP="000A3CAE">
      <w:pPr>
        <w:jc w:val="both"/>
        <w:rPr>
          <w:b/>
          <w:bCs/>
          <w:i/>
          <w:u w:val="single"/>
        </w:rPr>
      </w:pPr>
      <w:r w:rsidRPr="00C14720">
        <w:rPr>
          <w:b/>
          <w:bCs/>
          <w:i/>
        </w:rPr>
        <w:t>Б)</w:t>
      </w:r>
      <w:r w:rsidR="00363D4C" w:rsidRPr="00C14720">
        <w:rPr>
          <w:b/>
          <w:bCs/>
          <w:i/>
        </w:rPr>
        <w:t xml:space="preserve"> </w:t>
      </w:r>
      <w:r w:rsidRPr="00C14720">
        <w:rPr>
          <w:b/>
          <w:bCs/>
          <w:i/>
          <w:u w:val="single"/>
        </w:rPr>
        <w:t>Возрастной состав педагогов</w:t>
      </w:r>
    </w:p>
    <w:p w:rsidR="000A3CAE" w:rsidRPr="00C14720" w:rsidRDefault="000A3CAE" w:rsidP="000A3CAE">
      <w:pPr>
        <w:jc w:val="both"/>
        <w:rPr>
          <w:bCs/>
        </w:rPr>
      </w:pPr>
    </w:p>
    <w:tbl>
      <w:tblPr>
        <w:tblStyle w:val="ab"/>
        <w:tblW w:w="10201" w:type="dxa"/>
        <w:tblLook w:val="04A0" w:firstRow="1" w:lastRow="0" w:firstColumn="1" w:lastColumn="0" w:noHBand="0" w:noVBand="1"/>
      </w:tblPr>
      <w:tblGrid>
        <w:gridCol w:w="4106"/>
        <w:gridCol w:w="3119"/>
        <w:gridCol w:w="2976"/>
      </w:tblGrid>
      <w:tr w:rsidR="000A3CAE" w:rsidRPr="00C14720" w:rsidTr="00363D4C">
        <w:tc>
          <w:tcPr>
            <w:tcW w:w="4106" w:type="dxa"/>
            <w:vMerge w:val="restart"/>
          </w:tcPr>
          <w:p w:rsidR="000A3CAE" w:rsidRPr="00C14720" w:rsidRDefault="000A3CAE" w:rsidP="00363D4C">
            <w:pPr>
              <w:jc w:val="center"/>
              <w:rPr>
                <w:b/>
              </w:rPr>
            </w:pPr>
            <w:r w:rsidRPr="00C14720">
              <w:rPr>
                <w:b/>
              </w:rPr>
              <w:t>Возраст</w:t>
            </w:r>
          </w:p>
        </w:tc>
        <w:tc>
          <w:tcPr>
            <w:tcW w:w="6095" w:type="dxa"/>
            <w:gridSpan w:val="2"/>
            <w:vAlign w:val="center"/>
          </w:tcPr>
          <w:p w:rsidR="000A3CAE" w:rsidRPr="00C14720" w:rsidRDefault="000A3CAE" w:rsidP="00F61D51">
            <w:pPr>
              <w:jc w:val="center"/>
              <w:rPr>
                <w:b/>
                <w:bCs/>
              </w:rPr>
            </w:pPr>
            <w:r w:rsidRPr="00C14720">
              <w:rPr>
                <w:b/>
              </w:rPr>
              <w:t>201</w:t>
            </w:r>
            <w:r w:rsidR="00F61D51" w:rsidRPr="00C14720">
              <w:rPr>
                <w:b/>
              </w:rPr>
              <w:t>5</w:t>
            </w:r>
            <w:r w:rsidRPr="00C14720">
              <w:rPr>
                <w:b/>
              </w:rPr>
              <w:t xml:space="preserve"> - 201</w:t>
            </w:r>
            <w:r w:rsidR="00F61D51" w:rsidRPr="00C14720">
              <w:rPr>
                <w:b/>
              </w:rPr>
              <w:t>6</w:t>
            </w:r>
            <w:r w:rsidRPr="00C14720">
              <w:rPr>
                <w:b/>
              </w:rPr>
              <w:t xml:space="preserve"> учебный год</w:t>
            </w:r>
          </w:p>
        </w:tc>
      </w:tr>
      <w:tr w:rsidR="000A3CAE" w:rsidRPr="00C14720" w:rsidTr="00363D4C">
        <w:tc>
          <w:tcPr>
            <w:tcW w:w="4106" w:type="dxa"/>
            <w:vMerge/>
            <w:vAlign w:val="center"/>
          </w:tcPr>
          <w:p w:rsidR="000A3CAE" w:rsidRPr="00C14720" w:rsidRDefault="000A3CAE" w:rsidP="000A3CAE">
            <w:pPr>
              <w:jc w:val="both"/>
            </w:pPr>
          </w:p>
        </w:tc>
        <w:tc>
          <w:tcPr>
            <w:tcW w:w="3119" w:type="dxa"/>
            <w:vAlign w:val="center"/>
          </w:tcPr>
          <w:p w:rsidR="000A3CAE" w:rsidRPr="00C14720" w:rsidRDefault="000A3CAE" w:rsidP="000A3CAE">
            <w:pPr>
              <w:jc w:val="center"/>
            </w:pPr>
            <w:r w:rsidRPr="00C14720">
              <w:t>человек</w:t>
            </w:r>
          </w:p>
        </w:tc>
        <w:tc>
          <w:tcPr>
            <w:tcW w:w="2976" w:type="dxa"/>
            <w:vAlign w:val="center"/>
          </w:tcPr>
          <w:p w:rsidR="000A3CAE" w:rsidRPr="00C14720" w:rsidRDefault="000A3CAE" w:rsidP="000A3CAE">
            <w:pPr>
              <w:jc w:val="center"/>
            </w:pPr>
            <w:r w:rsidRPr="00C14720">
              <w:t>%</w:t>
            </w:r>
          </w:p>
        </w:tc>
      </w:tr>
      <w:tr w:rsidR="000A3CAE" w:rsidRPr="00C14720" w:rsidTr="00363D4C">
        <w:tc>
          <w:tcPr>
            <w:tcW w:w="4106" w:type="dxa"/>
          </w:tcPr>
          <w:p w:rsidR="000A3CAE" w:rsidRPr="00C14720" w:rsidRDefault="000A3CAE" w:rsidP="000A3CAE">
            <w:pPr>
              <w:jc w:val="both"/>
            </w:pPr>
            <w:r w:rsidRPr="00C14720">
              <w:t>от 19 до 25 лет</w:t>
            </w:r>
          </w:p>
        </w:tc>
        <w:tc>
          <w:tcPr>
            <w:tcW w:w="3119" w:type="dxa"/>
          </w:tcPr>
          <w:p w:rsidR="000A3CAE" w:rsidRPr="00C14720" w:rsidRDefault="00E37578" w:rsidP="000A3CAE">
            <w:pPr>
              <w:jc w:val="center"/>
              <w:rPr>
                <w:bCs/>
              </w:rPr>
            </w:pPr>
            <w:r w:rsidRPr="00C14720">
              <w:rPr>
                <w:bCs/>
              </w:rPr>
              <w:t>-</w:t>
            </w:r>
          </w:p>
        </w:tc>
        <w:tc>
          <w:tcPr>
            <w:tcW w:w="2976" w:type="dxa"/>
          </w:tcPr>
          <w:p w:rsidR="000A3CAE" w:rsidRPr="00C14720" w:rsidRDefault="00E37578" w:rsidP="000A3CAE">
            <w:pPr>
              <w:jc w:val="center"/>
              <w:rPr>
                <w:bCs/>
              </w:rPr>
            </w:pPr>
            <w:r w:rsidRPr="00C14720">
              <w:rPr>
                <w:bCs/>
              </w:rPr>
              <w:t>-</w:t>
            </w:r>
          </w:p>
        </w:tc>
      </w:tr>
      <w:tr w:rsidR="000A3CAE" w:rsidRPr="00C14720" w:rsidTr="00363D4C">
        <w:tc>
          <w:tcPr>
            <w:tcW w:w="4106" w:type="dxa"/>
          </w:tcPr>
          <w:p w:rsidR="000A3CAE" w:rsidRPr="00C14720" w:rsidRDefault="000A3CAE" w:rsidP="000A3CAE">
            <w:pPr>
              <w:jc w:val="both"/>
            </w:pPr>
            <w:r w:rsidRPr="00C14720">
              <w:t>от 25 до 35 лет</w:t>
            </w:r>
          </w:p>
        </w:tc>
        <w:tc>
          <w:tcPr>
            <w:tcW w:w="3119" w:type="dxa"/>
          </w:tcPr>
          <w:p w:rsidR="000A3CAE" w:rsidRPr="00C14720" w:rsidRDefault="00EB3FE8" w:rsidP="000A3CAE">
            <w:pPr>
              <w:jc w:val="center"/>
              <w:rPr>
                <w:bCs/>
              </w:rPr>
            </w:pPr>
            <w:r w:rsidRPr="00C14720">
              <w:rPr>
                <w:bCs/>
              </w:rPr>
              <w:t>5</w:t>
            </w:r>
          </w:p>
        </w:tc>
        <w:tc>
          <w:tcPr>
            <w:tcW w:w="2976" w:type="dxa"/>
          </w:tcPr>
          <w:p w:rsidR="000A3CAE" w:rsidRPr="00C14720" w:rsidRDefault="00EB3FE8" w:rsidP="00EB3FE8">
            <w:pPr>
              <w:jc w:val="center"/>
              <w:rPr>
                <w:bCs/>
              </w:rPr>
            </w:pPr>
            <w:r w:rsidRPr="00C14720">
              <w:rPr>
                <w:bCs/>
              </w:rPr>
              <w:t>14,3</w:t>
            </w:r>
          </w:p>
        </w:tc>
      </w:tr>
      <w:tr w:rsidR="000A3CAE" w:rsidRPr="00C14720" w:rsidTr="00363D4C">
        <w:tc>
          <w:tcPr>
            <w:tcW w:w="4106" w:type="dxa"/>
          </w:tcPr>
          <w:p w:rsidR="000A3CAE" w:rsidRPr="00C14720" w:rsidRDefault="000A3CAE" w:rsidP="000A3CAE">
            <w:pPr>
              <w:jc w:val="both"/>
            </w:pPr>
            <w:r w:rsidRPr="00C14720">
              <w:t>от 35 до 45 лет</w:t>
            </w:r>
          </w:p>
        </w:tc>
        <w:tc>
          <w:tcPr>
            <w:tcW w:w="3119" w:type="dxa"/>
          </w:tcPr>
          <w:p w:rsidR="000A3CAE" w:rsidRPr="00C14720" w:rsidRDefault="00EB3FE8" w:rsidP="000A3CAE">
            <w:pPr>
              <w:jc w:val="center"/>
              <w:rPr>
                <w:bCs/>
              </w:rPr>
            </w:pPr>
            <w:r w:rsidRPr="00C14720">
              <w:rPr>
                <w:bCs/>
              </w:rPr>
              <w:t>9</w:t>
            </w:r>
          </w:p>
        </w:tc>
        <w:tc>
          <w:tcPr>
            <w:tcW w:w="2976" w:type="dxa"/>
          </w:tcPr>
          <w:p w:rsidR="000A3CAE" w:rsidRPr="00C14720" w:rsidRDefault="00E37578" w:rsidP="000A3CAE">
            <w:pPr>
              <w:jc w:val="center"/>
              <w:rPr>
                <w:bCs/>
              </w:rPr>
            </w:pPr>
            <w:r w:rsidRPr="00C14720">
              <w:rPr>
                <w:bCs/>
              </w:rPr>
              <w:t>2</w:t>
            </w:r>
            <w:r w:rsidR="00EB3FE8" w:rsidRPr="00C14720">
              <w:rPr>
                <w:bCs/>
              </w:rPr>
              <w:t>5,7</w:t>
            </w:r>
          </w:p>
        </w:tc>
      </w:tr>
      <w:tr w:rsidR="000A3CAE" w:rsidRPr="00C14720" w:rsidTr="00363D4C">
        <w:tc>
          <w:tcPr>
            <w:tcW w:w="4106" w:type="dxa"/>
          </w:tcPr>
          <w:p w:rsidR="000A3CAE" w:rsidRPr="00C14720" w:rsidRDefault="000A3CAE" w:rsidP="000A3CAE">
            <w:pPr>
              <w:jc w:val="both"/>
            </w:pPr>
            <w:r w:rsidRPr="00C14720">
              <w:t>от 45 до 55 лет</w:t>
            </w:r>
          </w:p>
        </w:tc>
        <w:tc>
          <w:tcPr>
            <w:tcW w:w="3119" w:type="dxa"/>
          </w:tcPr>
          <w:p w:rsidR="000A3CAE" w:rsidRPr="00C14720" w:rsidRDefault="00E37578" w:rsidP="000A3CAE">
            <w:pPr>
              <w:jc w:val="center"/>
              <w:rPr>
                <w:bCs/>
              </w:rPr>
            </w:pPr>
            <w:r w:rsidRPr="00C14720">
              <w:rPr>
                <w:bCs/>
              </w:rPr>
              <w:t>9</w:t>
            </w:r>
          </w:p>
        </w:tc>
        <w:tc>
          <w:tcPr>
            <w:tcW w:w="2976" w:type="dxa"/>
          </w:tcPr>
          <w:p w:rsidR="000A3CAE" w:rsidRPr="00C14720" w:rsidRDefault="00E37578" w:rsidP="000A3CAE">
            <w:pPr>
              <w:jc w:val="center"/>
              <w:rPr>
                <w:bCs/>
              </w:rPr>
            </w:pPr>
            <w:r w:rsidRPr="00C14720">
              <w:rPr>
                <w:bCs/>
              </w:rPr>
              <w:t>25,7</w:t>
            </w:r>
          </w:p>
        </w:tc>
      </w:tr>
      <w:tr w:rsidR="000A3CAE" w:rsidRPr="00C14720" w:rsidTr="00363D4C">
        <w:tc>
          <w:tcPr>
            <w:tcW w:w="4106" w:type="dxa"/>
          </w:tcPr>
          <w:p w:rsidR="000A3CAE" w:rsidRPr="00C14720" w:rsidRDefault="000A3CAE" w:rsidP="000A3CAE">
            <w:pPr>
              <w:jc w:val="both"/>
            </w:pPr>
            <w:r w:rsidRPr="00C14720">
              <w:t>от 55 и старше</w:t>
            </w:r>
          </w:p>
        </w:tc>
        <w:tc>
          <w:tcPr>
            <w:tcW w:w="3119" w:type="dxa"/>
          </w:tcPr>
          <w:p w:rsidR="000A3CAE" w:rsidRPr="00C14720" w:rsidRDefault="00E37578" w:rsidP="000A3CAE">
            <w:pPr>
              <w:jc w:val="center"/>
              <w:rPr>
                <w:bCs/>
              </w:rPr>
            </w:pPr>
            <w:r w:rsidRPr="00C14720">
              <w:rPr>
                <w:bCs/>
              </w:rPr>
              <w:t>1</w:t>
            </w:r>
            <w:r w:rsidR="00366292" w:rsidRPr="00C14720">
              <w:rPr>
                <w:bCs/>
              </w:rPr>
              <w:t>2</w:t>
            </w:r>
          </w:p>
        </w:tc>
        <w:tc>
          <w:tcPr>
            <w:tcW w:w="2976" w:type="dxa"/>
          </w:tcPr>
          <w:p w:rsidR="000A3CAE" w:rsidRPr="00C14720" w:rsidRDefault="00366292" w:rsidP="000A3CAE">
            <w:pPr>
              <w:jc w:val="center"/>
              <w:rPr>
                <w:bCs/>
              </w:rPr>
            </w:pPr>
            <w:r w:rsidRPr="00C14720">
              <w:rPr>
                <w:bCs/>
              </w:rPr>
              <w:t>34,3</w:t>
            </w:r>
          </w:p>
        </w:tc>
      </w:tr>
      <w:tr w:rsidR="000A3CAE" w:rsidRPr="00C14720" w:rsidTr="00363D4C">
        <w:tc>
          <w:tcPr>
            <w:tcW w:w="4106" w:type="dxa"/>
          </w:tcPr>
          <w:p w:rsidR="000A3CAE" w:rsidRPr="00C14720" w:rsidRDefault="000A3CAE" w:rsidP="000A3CAE">
            <w:pPr>
              <w:jc w:val="both"/>
              <w:rPr>
                <w:b/>
              </w:rPr>
            </w:pPr>
            <w:r w:rsidRPr="00C14720">
              <w:rPr>
                <w:b/>
              </w:rPr>
              <w:t xml:space="preserve">Итого </w:t>
            </w:r>
          </w:p>
        </w:tc>
        <w:tc>
          <w:tcPr>
            <w:tcW w:w="3119" w:type="dxa"/>
          </w:tcPr>
          <w:p w:rsidR="000A3CAE" w:rsidRPr="00C14720" w:rsidRDefault="00C06702" w:rsidP="000A3CAE">
            <w:pPr>
              <w:jc w:val="center"/>
              <w:rPr>
                <w:b/>
                <w:bCs/>
              </w:rPr>
            </w:pPr>
            <w:r w:rsidRPr="00C14720">
              <w:rPr>
                <w:b/>
                <w:bCs/>
              </w:rPr>
              <w:t>35</w:t>
            </w:r>
          </w:p>
        </w:tc>
        <w:tc>
          <w:tcPr>
            <w:tcW w:w="2976" w:type="dxa"/>
          </w:tcPr>
          <w:p w:rsidR="000A3CAE" w:rsidRPr="00C14720" w:rsidRDefault="000A3CAE" w:rsidP="000A3CAE">
            <w:pPr>
              <w:jc w:val="center"/>
              <w:rPr>
                <w:b/>
                <w:bCs/>
              </w:rPr>
            </w:pPr>
            <w:r w:rsidRPr="00C14720">
              <w:rPr>
                <w:b/>
                <w:bCs/>
              </w:rPr>
              <w:t>100</w:t>
            </w:r>
          </w:p>
        </w:tc>
      </w:tr>
    </w:tbl>
    <w:p w:rsidR="000A3CAE" w:rsidRPr="00C14720" w:rsidRDefault="000A3CAE" w:rsidP="000A3CAE">
      <w:pPr>
        <w:jc w:val="both"/>
        <w:rPr>
          <w:bCs/>
        </w:rPr>
      </w:pPr>
    </w:p>
    <w:p w:rsidR="000A3CAE" w:rsidRPr="00C14720" w:rsidRDefault="000A3CAE" w:rsidP="000A3CAE">
      <w:pPr>
        <w:jc w:val="both"/>
        <w:rPr>
          <w:b/>
          <w:bCs/>
          <w:i/>
          <w:u w:val="single"/>
        </w:rPr>
      </w:pPr>
      <w:r w:rsidRPr="00C14720">
        <w:rPr>
          <w:b/>
          <w:bCs/>
          <w:i/>
        </w:rPr>
        <w:t xml:space="preserve">В) </w:t>
      </w:r>
      <w:r w:rsidRPr="00C14720">
        <w:rPr>
          <w:b/>
          <w:bCs/>
          <w:i/>
          <w:u w:val="single"/>
        </w:rPr>
        <w:t>Качественный состав педагогических кадров</w:t>
      </w:r>
    </w:p>
    <w:p w:rsidR="000A3CAE" w:rsidRPr="00C14720" w:rsidRDefault="000A3CAE" w:rsidP="000A3CAE">
      <w:pPr>
        <w:ind w:firstLine="567"/>
        <w:jc w:val="both"/>
        <w:rPr>
          <w:u w:val="single"/>
        </w:rPr>
      </w:pPr>
    </w:p>
    <w:tbl>
      <w:tblPr>
        <w:tblStyle w:val="ab"/>
        <w:tblW w:w="10031" w:type="dxa"/>
        <w:tblLook w:val="04A0" w:firstRow="1" w:lastRow="0" w:firstColumn="1" w:lastColumn="0" w:noHBand="0" w:noVBand="1"/>
      </w:tblPr>
      <w:tblGrid>
        <w:gridCol w:w="6487"/>
        <w:gridCol w:w="1559"/>
        <w:gridCol w:w="1985"/>
      </w:tblGrid>
      <w:tr w:rsidR="000A3CAE" w:rsidRPr="00C14720" w:rsidTr="000A3CAE">
        <w:tc>
          <w:tcPr>
            <w:tcW w:w="6487" w:type="dxa"/>
            <w:vMerge w:val="restart"/>
          </w:tcPr>
          <w:p w:rsidR="000A3CAE" w:rsidRPr="00C14720" w:rsidRDefault="000A3CAE" w:rsidP="000A3CAE">
            <w:pPr>
              <w:jc w:val="both"/>
            </w:pPr>
          </w:p>
        </w:tc>
        <w:tc>
          <w:tcPr>
            <w:tcW w:w="3544" w:type="dxa"/>
            <w:gridSpan w:val="2"/>
            <w:vAlign w:val="center"/>
          </w:tcPr>
          <w:p w:rsidR="000A3CAE" w:rsidRPr="00C14720" w:rsidRDefault="000A3CAE" w:rsidP="00F61D51">
            <w:pPr>
              <w:jc w:val="center"/>
              <w:rPr>
                <w:bCs/>
              </w:rPr>
            </w:pPr>
            <w:r w:rsidRPr="00C14720">
              <w:t>201</w:t>
            </w:r>
            <w:r w:rsidR="00F61D51" w:rsidRPr="00C14720">
              <w:t>5</w:t>
            </w:r>
            <w:r w:rsidRPr="00C14720">
              <w:t xml:space="preserve"> - 201</w:t>
            </w:r>
            <w:r w:rsidR="00F61D51" w:rsidRPr="00C14720">
              <w:t>6</w:t>
            </w:r>
            <w:r w:rsidRPr="00C14720">
              <w:t xml:space="preserve"> учебный год</w:t>
            </w:r>
          </w:p>
        </w:tc>
      </w:tr>
      <w:tr w:rsidR="000A3CAE" w:rsidRPr="00C14720" w:rsidTr="000A3CAE">
        <w:tc>
          <w:tcPr>
            <w:tcW w:w="6487" w:type="dxa"/>
            <w:vMerge/>
            <w:vAlign w:val="center"/>
          </w:tcPr>
          <w:p w:rsidR="000A3CAE" w:rsidRPr="00C14720" w:rsidRDefault="000A3CAE" w:rsidP="000A3CAE">
            <w:pPr>
              <w:jc w:val="both"/>
            </w:pPr>
          </w:p>
        </w:tc>
        <w:tc>
          <w:tcPr>
            <w:tcW w:w="1559" w:type="dxa"/>
            <w:vAlign w:val="center"/>
          </w:tcPr>
          <w:p w:rsidR="000A3CAE" w:rsidRPr="00C14720" w:rsidRDefault="000A3CAE" w:rsidP="000A3CAE">
            <w:pPr>
              <w:jc w:val="center"/>
            </w:pPr>
            <w:r w:rsidRPr="00C14720">
              <w:t>человек</w:t>
            </w:r>
          </w:p>
        </w:tc>
        <w:tc>
          <w:tcPr>
            <w:tcW w:w="1985" w:type="dxa"/>
            <w:vAlign w:val="center"/>
          </w:tcPr>
          <w:p w:rsidR="000A3CAE" w:rsidRPr="00C14720" w:rsidRDefault="000A3CAE" w:rsidP="000A3CAE">
            <w:pPr>
              <w:jc w:val="center"/>
            </w:pPr>
            <w:r w:rsidRPr="00C14720">
              <w:t>%</w:t>
            </w:r>
          </w:p>
        </w:tc>
      </w:tr>
      <w:tr w:rsidR="000A3CAE" w:rsidRPr="00C14720" w:rsidTr="000A3CAE">
        <w:tc>
          <w:tcPr>
            <w:tcW w:w="10031" w:type="dxa"/>
            <w:gridSpan w:val="3"/>
          </w:tcPr>
          <w:p w:rsidR="000A3CAE" w:rsidRPr="00C14720" w:rsidRDefault="000A3CAE" w:rsidP="000A3CAE">
            <w:pPr>
              <w:jc w:val="both"/>
              <w:rPr>
                <w:bCs/>
              </w:rPr>
            </w:pPr>
            <w:r w:rsidRPr="00C14720">
              <w:rPr>
                <w:b/>
                <w:i/>
              </w:rPr>
              <w:t>Образование:</w:t>
            </w:r>
          </w:p>
        </w:tc>
      </w:tr>
      <w:tr w:rsidR="000A3CAE" w:rsidRPr="00C14720" w:rsidTr="000A3CAE">
        <w:tc>
          <w:tcPr>
            <w:tcW w:w="6487" w:type="dxa"/>
          </w:tcPr>
          <w:p w:rsidR="000A3CAE" w:rsidRPr="00C14720" w:rsidRDefault="000A3CAE" w:rsidP="00E37578">
            <w:r w:rsidRPr="00C14720">
              <w:t xml:space="preserve">- высшее </w:t>
            </w:r>
            <w:r w:rsidR="00E37578" w:rsidRPr="00C14720">
              <w:t>профессиональное</w:t>
            </w:r>
          </w:p>
        </w:tc>
        <w:tc>
          <w:tcPr>
            <w:tcW w:w="1559" w:type="dxa"/>
          </w:tcPr>
          <w:p w:rsidR="000A3CAE" w:rsidRPr="00C14720" w:rsidRDefault="00E37CD6" w:rsidP="00E37578">
            <w:pPr>
              <w:jc w:val="center"/>
              <w:rPr>
                <w:bCs/>
              </w:rPr>
            </w:pPr>
            <w:r w:rsidRPr="00C14720">
              <w:rPr>
                <w:bCs/>
              </w:rPr>
              <w:t>32</w:t>
            </w:r>
          </w:p>
        </w:tc>
        <w:tc>
          <w:tcPr>
            <w:tcW w:w="1985" w:type="dxa"/>
          </w:tcPr>
          <w:p w:rsidR="000A3CAE" w:rsidRPr="00C14720" w:rsidRDefault="00E37578" w:rsidP="00E37578">
            <w:pPr>
              <w:jc w:val="center"/>
              <w:rPr>
                <w:bCs/>
              </w:rPr>
            </w:pPr>
            <w:r w:rsidRPr="00C14720">
              <w:rPr>
                <w:bCs/>
              </w:rPr>
              <w:t>91,4</w:t>
            </w:r>
          </w:p>
        </w:tc>
      </w:tr>
      <w:tr w:rsidR="000A3CAE" w:rsidRPr="00C14720" w:rsidTr="000A3CAE">
        <w:tc>
          <w:tcPr>
            <w:tcW w:w="6487" w:type="dxa"/>
          </w:tcPr>
          <w:p w:rsidR="000A3CAE" w:rsidRPr="00C14720" w:rsidRDefault="000A3CAE" w:rsidP="000A3CAE">
            <w:r w:rsidRPr="00C14720">
              <w:t>- среднее профессиональное (педагогическое)</w:t>
            </w:r>
          </w:p>
        </w:tc>
        <w:tc>
          <w:tcPr>
            <w:tcW w:w="1559" w:type="dxa"/>
          </w:tcPr>
          <w:p w:rsidR="000A3CAE" w:rsidRPr="00C14720" w:rsidRDefault="00E37578" w:rsidP="00E37578">
            <w:pPr>
              <w:jc w:val="center"/>
              <w:rPr>
                <w:bCs/>
              </w:rPr>
            </w:pPr>
            <w:r w:rsidRPr="00C14720">
              <w:rPr>
                <w:bCs/>
              </w:rPr>
              <w:t>3</w:t>
            </w:r>
          </w:p>
        </w:tc>
        <w:tc>
          <w:tcPr>
            <w:tcW w:w="1985" w:type="dxa"/>
          </w:tcPr>
          <w:p w:rsidR="000A3CAE" w:rsidRPr="00C14720" w:rsidRDefault="00E37578" w:rsidP="00E37578">
            <w:pPr>
              <w:jc w:val="center"/>
              <w:rPr>
                <w:bCs/>
              </w:rPr>
            </w:pPr>
            <w:r w:rsidRPr="00C14720">
              <w:rPr>
                <w:bCs/>
              </w:rPr>
              <w:t>8,6</w:t>
            </w:r>
          </w:p>
        </w:tc>
      </w:tr>
      <w:tr w:rsidR="000A3CAE" w:rsidRPr="00C14720" w:rsidTr="000A3CAE">
        <w:tc>
          <w:tcPr>
            <w:tcW w:w="6487" w:type="dxa"/>
          </w:tcPr>
          <w:p w:rsidR="000A3CAE" w:rsidRPr="00C14720" w:rsidRDefault="00CE3ECE" w:rsidP="000A3CAE">
            <w:pPr>
              <w:rPr>
                <w:b/>
              </w:rPr>
            </w:pPr>
            <w:r w:rsidRPr="00C14720">
              <w:rPr>
                <w:b/>
              </w:rPr>
              <w:t>Итого</w:t>
            </w:r>
          </w:p>
        </w:tc>
        <w:tc>
          <w:tcPr>
            <w:tcW w:w="1559" w:type="dxa"/>
          </w:tcPr>
          <w:p w:rsidR="000A3CAE" w:rsidRPr="00C14720" w:rsidRDefault="00E37CD6" w:rsidP="00E37578">
            <w:pPr>
              <w:jc w:val="center"/>
              <w:rPr>
                <w:b/>
                <w:bCs/>
              </w:rPr>
            </w:pPr>
            <w:r w:rsidRPr="00C14720">
              <w:rPr>
                <w:b/>
                <w:bCs/>
              </w:rPr>
              <w:t>35</w:t>
            </w:r>
          </w:p>
        </w:tc>
        <w:tc>
          <w:tcPr>
            <w:tcW w:w="1985" w:type="dxa"/>
          </w:tcPr>
          <w:p w:rsidR="000A3CAE" w:rsidRPr="00C14720" w:rsidRDefault="00CE3ECE" w:rsidP="00E37578">
            <w:pPr>
              <w:jc w:val="center"/>
              <w:rPr>
                <w:b/>
                <w:bCs/>
              </w:rPr>
            </w:pPr>
            <w:r w:rsidRPr="00C14720">
              <w:rPr>
                <w:b/>
                <w:bCs/>
              </w:rPr>
              <w:t>100</w:t>
            </w:r>
          </w:p>
        </w:tc>
      </w:tr>
      <w:tr w:rsidR="00E37CD6" w:rsidRPr="00C14720" w:rsidTr="000A3CAE">
        <w:tc>
          <w:tcPr>
            <w:tcW w:w="6487" w:type="dxa"/>
          </w:tcPr>
          <w:p w:rsidR="00E37CD6" w:rsidRPr="00C14720" w:rsidRDefault="00E37CD6" w:rsidP="000A3CAE">
            <w:r w:rsidRPr="00C14720">
              <w:t>- дефектологическое образование</w:t>
            </w:r>
          </w:p>
        </w:tc>
        <w:tc>
          <w:tcPr>
            <w:tcW w:w="1559" w:type="dxa"/>
          </w:tcPr>
          <w:p w:rsidR="00E37CD6" w:rsidRPr="00C14720" w:rsidRDefault="00E37CD6" w:rsidP="00E37578">
            <w:pPr>
              <w:jc w:val="center"/>
              <w:rPr>
                <w:bCs/>
              </w:rPr>
            </w:pPr>
            <w:r w:rsidRPr="00C14720">
              <w:rPr>
                <w:bCs/>
              </w:rPr>
              <w:t>1</w:t>
            </w:r>
            <w:r w:rsidR="00622E2A" w:rsidRPr="00C14720">
              <w:rPr>
                <w:bCs/>
              </w:rPr>
              <w:t>7</w:t>
            </w:r>
          </w:p>
        </w:tc>
        <w:tc>
          <w:tcPr>
            <w:tcW w:w="1985" w:type="dxa"/>
          </w:tcPr>
          <w:p w:rsidR="00E37CD6" w:rsidRPr="00C14720" w:rsidRDefault="00622E2A" w:rsidP="00E37578">
            <w:pPr>
              <w:jc w:val="center"/>
              <w:rPr>
                <w:bCs/>
              </w:rPr>
            </w:pPr>
            <w:r w:rsidRPr="00C14720">
              <w:rPr>
                <w:bCs/>
              </w:rPr>
              <w:t>48,6</w:t>
            </w:r>
          </w:p>
        </w:tc>
      </w:tr>
      <w:tr w:rsidR="000A3CAE" w:rsidRPr="00C14720" w:rsidTr="000A3CAE">
        <w:tc>
          <w:tcPr>
            <w:tcW w:w="6487" w:type="dxa"/>
          </w:tcPr>
          <w:p w:rsidR="000A3CAE" w:rsidRPr="00C14720" w:rsidRDefault="000A3CAE" w:rsidP="000A3CAE">
            <w:pPr>
              <w:rPr>
                <w:b/>
                <w:i/>
              </w:rPr>
            </w:pPr>
            <w:r w:rsidRPr="00C14720">
              <w:rPr>
                <w:b/>
                <w:i/>
              </w:rPr>
              <w:t>Категории:</w:t>
            </w:r>
          </w:p>
        </w:tc>
        <w:tc>
          <w:tcPr>
            <w:tcW w:w="1559" w:type="dxa"/>
          </w:tcPr>
          <w:p w:rsidR="000A3CAE" w:rsidRPr="00C14720" w:rsidRDefault="000A3CAE" w:rsidP="00E37578">
            <w:pPr>
              <w:jc w:val="center"/>
              <w:rPr>
                <w:bCs/>
              </w:rPr>
            </w:pPr>
          </w:p>
        </w:tc>
        <w:tc>
          <w:tcPr>
            <w:tcW w:w="1985" w:type="dxa"/>
          </w:tcPr>
          <w:p w:rsidR="000A3CAE" w:rsidRPr="00C14720" w:rsidRDefault="000A3CAE" w:rsidP="00E37578">
            <w:pPr>
              <w:jc w:val="center"/>
              <w:rPr>
                <w:bCs/>
              </w:rPr>
            </w:pPr>
          </w:p>
        </w:tc>
      </w:tr>
      <w:tr w:rsidR="000A3CAE" w:rsidRPr="00C14720" w:rsidTr="000A3CAE">
        <w:tc>
          <w:tcPr>
            <w:tcW w:w="6487" w:type="dxa"/>
          </w:tcPr>
          <w:p w:rsidR="000A3CAE" w:rsidRPr="00C14720" w:rsidRDefault="00E37578" w:rsidP="000A3CAE">
            <w:r w:rsidRPr="00C14720">
              <w:t>- высшая категория</w:t>
            </w:r>
          </w:p>
        </w:tc>
        <w:tc>
          <w:tcPr>
            <w:tcW w:w="1559" w:type="dxa"/>
          </w:tcPr>
          <w:p w:rsidR="000A3CAE" w:rsidRPr="00C14720" w:rsidRDefault="00622E2A" w:rsidP="00E37578">
            <w:pPr>
              <w:jc w:val="center"/>
              <w:rPr>
                <w:bCs/>
              </w:rPr>
            </w:pPr>
            <w:r w:rsidRPr="00C14720">
              <w:rPr>
                <w:bCs/>
              </w:rPr>
              <w:t>13</w:t>
            </w:r>
          </w:p>
        </w:tc>
        <w:tc>
          <w:tcPr>
            <w:tcW w:w="1985" w:type="dxa"/>
          </w:tcPr>
          <w:p w:rsidR="000A3CAE" w:rsidRPr="00C14720" w:rsidRDefault="00622E2A" w:rsidP="00E37578">
            <w:pPr>
              <w:jc w:val="center"/>
              <w:rPr>
                <w:bCs/>
              </w:rPr>
            </w:pPr>
            <w:r w:rsidRPr="00C14720">
              <w:rPr>
                <w:bCs/>
              </w:rPr>
              <w:t>37,1</w:t>
            </w:r>
          </w:p>
        </w:tc>
      </w:tr>
      <w:tr w:rsidR="00B33345" w:rsidRPr="00C14720" w:rsidTr="000A3CAE">
        <w:tc>
          <w:tcPr>
            <w:tcW w:w="6487" w:type="dxa"/>
          </w:tcPr>
          <w:p w:rsidR="00B33345" w:rsidRPr="00C14720" w:rsidRDefault="00B33345" w:rsidP="000A3CAE">
            <w:r w:rsidRPr="00C14720">
              <w:t xml:space="preserve">- </w:t>
            </w:r>
            <w:r w:rsidR="00E37578" w:rsidRPr="00C14720">
              <w:t>первая категория</w:t>
            </w:r>
          </w:p>
        </w:tc>
        <w:tc>
          <w:tcPr>
            <w:tcW w:w="1559" w:type="dxa"/>
          </w:tcPr>
          <w:p w:rsidR="00B33345" w:rsidRPr="00C14720" w:rsidRDefault="00622E2A" w:rsidP="00E37578">
            <w:pPr>
              <w:jc w:val="center"/>
              <w:rPr>
                <w:bCs/>
              </w:rPr>
            </w:pPr>
            <w:r w:rsidRPr="00C14720">
              <w:rPr>
                <w:bCs/>
              </w:rPr>
              <w:t>19</w:t>
            </w:r>
          </w:p>
        </w:tc>
        <w:tc>
          <w:tcPr>
            <w:tcW w:w="1985" w:type="dxa"/>
          </w:tcPr>
          <w:p w:rsidR="00B33345" w:rsidRPr="00C14720" w:rsidRDefault="00DA1F25" w:rsidP="00622E2A">
            <w:pPr>
              <w:jc w:val="center"/>
              <w:rPr>
                <w:bCs/>
              </w:rPr>
            </w:pPr>
            <w:r w:rsidRPr="00C14720">
              <w:rPr>
                <w:bCs/>
              </w:rPr>
              <w:t>5</w:t>
            </w:r>
            <w:r w:rsidR="00622E2A" w:rsidRPr="00C14720">
              <w:rPr>
                <w:bCs/>
              </w:rPr>
              <w:t>4</w:t>
            </w:r>
            <w:r w:rsidRPr="00C14720">
              <w:rPr>
                <w:bCs/>
              </w:rPr>
              <w:t>,</w:t>
            </w:r>
            <w:r w:rsidR="00622E2A" w:rsidRPr="00C14720">
              <w:rPr>
                <w:bCs/>
              </w:rPr>
              <w:t>3</w:t>
            </w:r>
          </w:p>
        </w:tc>
      </w:tr>
      <w:tr w:rsidR="000A3CAE" w:rsidRPr="00C14720" w:rsidTr="000A3CAE">
        <w:tc>
          <w:tcPr>
            <w:tcW w:w="6487" w:type="dxa"/>
          </w:tcPr>
          <w:p w:rsidR="000A3CAE" w:rsidRPr="00C14720" w:rsidRDefault="00E37578" w:rsidP="000A3CAE">
            <w:r w:rsidRPr="00C14720">
              <w:t>- без категории</w:t>
            </w:r>
          </w:p>
        </w:tc>
        <w:tc>
          <w:tcPr>
            <w:tcW w:w="1559" w:type="dxa"/>
          </w:tcPr>
          <w:p w:rsidR="000A3CAE" w:rsidRPr="00C14720" w:rsidRDefault="00622E2A" w:rsidP="00E37578">
            <w:pPr>
              <w:jc w:val="center"/>
              <w:rPr>
                <w:bCs/>
              </w:rPr>
            </w:pPr>
            <w:r w:rsidRPr="00C14720">
              <w:rPr>
                <w:bCs/>
              </w:rPr>
              <w:t>3</w:t>
            </w:r>
          </w:p>
        </w:tc>
        <w:tc>
          <w:tcPr>
            <w:tcW w:w="1985" w:type="dxa"/>
          </w:tcPr>
          <w:p w:rsidR="000A3CAE" w:rsidRPr="00C14720" w:rsidRDefault="00622E2A" w:rsidP="00E37578">
            <w:pPr>
              <w:jc w:val="center"/>
              <w:rPr>
                <w:bCs/>
              </w:rPr>
            </w:pPr>
            <w:r w:rsidRPr="00C14720">
              <w:rPr>
                <w:bCs/>
              </w:rPr>
              <w:t>8,6</w:t>
            </w:r>
          </w:p>
        </w:tc>
      </w:tr>
      <w:tr w:rsidR="00E37578" w:rsidRPr="00C14720" w:rsidTr="000A3CAE">
        <w:tc>
          <w:tcPr>
            <w:tcW w:w="6487" w:type="dxa"/>
          </w:tcPr>
          <w:p w:rsidR="00E37578" w:rsidRPr="00C14720" w:rsidRDefault="00E37578" w:rsidP="000A3CAE">
            <w:pPr>
              <w:rPr>
                <w:b/>
              </w:rPr>
            </w:pPr>
            <w:r w:rsidRPr="00C14720">
              <w:rPr>
                <w:b/>
              </w:rPr>
              <w:t>Итого</w:t>
            </w:r>
          </w:p>
        </w:tc>
        <w:tc>
          <w:tcPr>
            <w:tcW w:w="1559" w:type="dxa"/>
          </w:tcPr>
          <w:p w:rsidR="00E37578" w:rsidRPr="00C14720" w:rsidRDefault="00DA1F25" w:rsidP="00E37578">
            <w:pPr>
              <w:jc w:val="center"/>
              <w:rPr>
                <w:b/>
                <w:bCs/>
              </w:rPr>
            </w:pPr>
            <w:r w:rsidRPr="00C14720">
              <w:rPr>
                <w:b/>
                <w:bCs/>
              </w:rPr>
              <w:t>35</w:t>
            </w:r>
          </w:p>
        </w:tc>
        <w:tc>
          <w:tcPr>
            <w:tcW w:w="1985" w:type="dxa"/>
          </w:tcPr>
          <w:p w:rsidR="00E37578" w:rsidRPr="00C14720" w:rsidRDefault="00DA1F25" w:rsidP="00E37578">
            <w:pPr>
              <w:jc w:val="center"/>
              <w:rPr>
                <w:b/>
                <w:bCs/>
              </w:rPr>
            </w:pPr>
            <w:r w:rsidRPr="00C14720">
              <w:rPr>
                <w:b/>
                <w:bCs/>
              </w:rPr>
              <w:t>100</w:t>
            </w:r>
          </w:p>
        </w:tc>
      </w:tr>
      <w:tr w:rsidR="000A3CAE" w:rsidRPr="00C14720" w:rsidTr="000A3CAE">
        <w:tc>
          <w:tcPr>
            <w:tcW w:w="6487" w:type="dxa"/>
          </w:tcPr>
          <w:p w:rsidR="000A3CAE" w:rsidRPr="00C14720" w:rsidRDefault="000A3CAE" w:rsidP="000A3CAE">
            <w:pPr>
              <w:rPr>
                <w:b/>
                <w:i/>
              </w:rPr>
            </w:pPr>
            <w:r w:rsidRPr="00C14720">
              <w:rPr>
                <w:b/>
                <w:i/>
              </w:rPr>
              <w:t>Награды:</w:t>
            </w:r>
          </w:p>
        </w:tc>
        <w:tc>
          <w:tcPr>
            <w:tcW w:w="1559" w:type="dxa"/>
          </w:tcPr>
          <w:p w:rsidR="000A3CAE" w:rsidRPr="00C14720" w:rsidRDefault="000A3CAE" w:rsidP="00E37578">
            <w:pPr>
              <w:jc w:val="center"/>
              <w:rPr>
                <w:bCs/>
              </w:rPr>
            </w:pPr>
          </w:p>
        </w:tc>
        <w:tc>
          <w:tcPr>
            <w:tcW w:w="1985" w:type="dxa"/>
          </w:tcPr>
          <w:p w:rsidR="000A3CAE" w:rsidRPr="00C14720" w:rsidRDefault="000A3CAE" w:rsidP="00E37578">
            <w:pPr>
              <w:jc w:val="center"/>
              <w:rPr>
                <w:bCs/>
              </w:rPr>
            </w:pPr>
          </w:p>
        </w:tc>
      </w:tr>
      <w:tr w:rsidR="000A3CAE" w:rsidRPr="00C14720" w:rsidTr="000A3CAE">
        <w:tc>
          <w:tcPr>
            <w:tcW w:w="6487" w:type="dxa"/>
          </w:tcPr>
          <w:p w:rsidR="000A3CAE" w:rsidRPr="00C14720" w:rsidRDefault="000A3CAE" w:rsidP="000A3CAE">
            <w:r w:rsidRPr="00C14720">
              <w:t>- Отличник народного просвещения</w:t>
            </w:r>
          </w:p>
        </w:tc>
        <w:tc>
          <w:tcPr>
            <w:tcW w:w="1559" w:type="dxa"/>
          </w:tcPr>
          <w:p w:rsidR="000A3CAE" w:rsidRPr="00C14720" w:rsidRDefault="00622E2A" w:rsidP="00E37578">
            <w:pPr>
              <w:jc w:val="center"/>
              <w:rPr>
                <w:bCs/>
              </w:rPr>
            </w:pPr>
            <w:r w:rsidRPr="00C14720">
              <w:rPr>
                <w:bCs/>
              </w:rPr>
              <w:t>2</w:t>
            </w:r>
          </w:p>
        </w:tc>
        <w:tc>
          <w:tcPr>
            <w:tcW w:w="1985" w:type="dxa"/>
          </w:tcPr>
          <w:p w:rsidR="000A3CAE" w:rsidRPr="00C14720" w:rsidRDefault="00622E2A" w:rsidP="00E37578">
            <w:pPr>
              <w:jc w:val="center"/>
              <w:rPr>
                <w:bCs/>
              </w:rPr>
            </w:pPr>
            <w:r w:rsidRPr="00C14720">
              <w:rPr>
                <w:bCs/>
              </w:rPr>
              <w:t>5,7</w:t>
            </w:r>
          </w:p>
        </w:tc>
      </w:tr>
      <w:tr w:rsidR="000A3CAE" w:rsidRPr="00C14720" w:rsidTr="000A3CAE">
        <w:tc>
          <w:tcPr>
            <w:tcW w:w="6487" w:type="dxa"/>
          </w:tcPr>
          <w:p w:rsidR="000A3CAE" w:rsidRPr="00C14720" w:rsidRDefault="000A3CAE" w:rsidP="000A3CAE">
            <w:r w:rsidRPr="00C14720">
              <w:t>- Почетный работник общего образования</w:t>
            </w:r>
          </w:p>
        </w:tc>
        <w:tc>
          <w:tcPr>
            <w:tcW w:w="1559" w:type="dxa"/>
          </w:tcPr>
          <w:p w:rsidR="000A3CAE" w:rsidRPr="00C14720" w:rsidRDefault="00DA1F25" w:rsidP="00E37578">
            <w:pPr>
              <w:jc w:val="center"/>
              <w:rPr>
                <w:bCs/>
              </w:rPr>
            </w:pPr>
            <w:r w:rsidRPr="00C14720">
              <w:rPr>
                <w:bCs/>
              </w:rPr>
              <w:t>2</w:t>
            </w:r>
          </w:p>
        </w:tc>
        <w:tc>
          <w:tcPr>
            <w:tcW w:w="1985" w:type="dxa"/>
          </w:tcPr>
          <w:p w:rsidR="000A3CAE" w:rsidRPr="00C14720" w:rsidRDefault="00DA1F25" w:rsidP="00E37578">
            <w:pPr>
              <w:jc w:val="center"/>
              <w:rPr>
                <w:bCs/>
              </w:rPr>
            </w:pPr>
            <w:r w:rsidRPr="00C14720">
              <w:rPr>
                <w:bCs/>
              </w:rPr>
              <w:t>5,7</w:t>
            </w:r>
          </w:p>
        </w:tc>
      </w:tr>
      <w:tr w:rsidR="000A3CAE" w:rsidRPr="00C14720" w:rsidTr="000A3CAE">
        <w:tc>
          <w:tcPr>
            <w:tcW w:w="6487" w:type="dxa"/>
          </w:tcPr>
          <w:p w:rsidR="000A3CAE" w:rsidRPr="00C14720" w:rsidRDefault="000A3CAE" w:rsidP="000A3CAE">
            <w:r w:rsidRPr="00C14720">
              <w:t>- Почетная грамота МО РФ</w:t>
            </w:r>
          </w:p>
        </w:tc>
        <w:tc>
          <w:tcPr>
            <w:tcW w:w="1559" w:type="dxa"/>
          </w:tcPr>
          <w:p w:rsidR="000A3CAE" w:rsidRPr="00C14720" w:rsidRDefault="00912A17" w:rsidP="00E37578">
            <w:pPr>
              <w:jc w:val="center"/>
              <w:rPr>
                <w:bCs/>
              </w:rPr>
            </w:pPr>
            <w:r w:rsidRPr="00C14720">
              <w:rPr>
                <w:bCs/>
              </w:rPr>
              <w:t>3</w:t>
            </w:r>
          </w:p>
        </w:tc>
        <w:tc>
          <w:tcPr>
            <w:tcW w:w="1985" w:type="dxa"/>
          </w:tcPr>
          <w:p w:rsidR="000A3CAE" w:rsidRPr="00C14720" w:rsidRDefault="00E855C0" w:rsidP="00E37578">
            <w:pPr>
              <w:jc w:val="center"/>
              <w:rPr>
                <w:bCs/>
              </w:rPr>
            </w:pPr>
            <w:r w:rsidRPr="00C14720">
              <w:rPr>
                <w:bCs/>
              </w:rPr>
              <w:t>8,6</w:t>
            </w:r>
          </w:p>
        </w:tc>
      </w:tr>
    </w:tbl>
    <w:p w:rsidR="000A3CAE" w:rsidRPr="00C14720" w:rsidRDefault="000A3CAE" w:rsidP="000A3CAE">
      <w:pPr>
        <w:ind w:firstLine="567"/>
        <w:jc w:val="both"/>
      </w:pPr>
    </w:p>
    <w:p w:rsidR="000A3CAE" w:rsidRPr="00C14720" w:rsidRDefault="005B4CF4" w:rsidP="00F172D1">
      <w:pPr>
        <w:jc w:val="both"/>
      </w:pPr>
      <w:r w:rsidRPr="00C14720">
        <w:t xml:space="preserve">       </w:t>
      </w:r>
    </w:p>
    <w:p w:rsidR="00250C1E" w:rsidRPr="00C14720" w:rsidRDefault="00250C1E" w:rsidP="007254E6">
      <w:pPr>
        <w:spacing w:line="276" w:lineRule="auto"/>
        <w:ind w:firstLine="708"/>
        <w:contextualSpacing/>
        <w:jc w:val="both"/>
      </w:pPr>
      <w:r w:rsidRPr="00C14720">
        <w:t xml:space="preserve">Факультет переподготовки в КРИПК и </w:t>
      </w:r>
      <w:proofErr w:type="gramStart"/>
      <w:r w:rsidRPr="00C14720">
        <w:t>ПРО</w:t>
      </w:r>
      <w:proofErr w:type="gramEnd"/>
      <w:r w:rsidRPr="00C14720">
        <w:t xml:space="preserve"> </w:t>
      </w:r>
      <w:proofErr w:type="gramStart"/>
      <w:r w:rsidRPr="00C14720">
        <w:t>по</w:t>
      </w:r>
      <w:proofErr w:type="gramEnd"/>
      <w:r w:rsidRPr="00C14720">
        <w:t xml:space="preserve"> образовательной программе «Олигофренопедагогика» в 201</w:t>
      </w:r>
      <w:r w:rsidR="00622E2A" w:rsidRPr="00C14720">
        <w:t>5</w:t>
      </w:r>
      <w:r w:rsidRPr="00C14720">
        <w:t>-201</w:t>
      </w:r>
      <w:r w:rsidR="00622E2A" w:rsidRPr="00C14720">
        <w:t>6</w:t>
      </w:r>
      <w:r w:rsidRPr="00C14720">
        <w:t xml:space="preserve"> учебном году окончили </w:t>
      </w:r>
      <w:r w:rsidR="00622E2A" w:rsidRPr="00C14720">
        <w:t xml:space="preserve">трое </w:t>
      </w:r>
      <w:r w:rsidRPr="00C14720">
        <w:t xml:space="preserve"> педагогических работников школы: </w:t>
      </w:r>
      <w:r w:rsidR="00622E2A" w:rsidRPr="00C14720">
        <w:t>два учителя технологии и учитель физической культуры. И переподготовку по программе «Логопедия» прошла учитель-логопед, тем самым увеличив процент имеющих дефектологическое образование до 48,6.</w:t>
      </w:r>
    </w:p>
    <w:p w:rsidR="0054543D" w:rsidRPr="00C14720" w:rsidRDefault="0046715A" w:rsidP="007254E6">
      <w:pPr>
        <w:spacing w:line="276" w:lineRule="auto"/>
        <w:ind w:firstLine="708"/>
        <w:contextualSpacing/>
        <w:jc w:val="both"/>
      </w:pPr>
      <w:r w:rsidRPr="00C14720">
        <w:t xml:space="preserve">В 2015-2016 учебном году 10 педагогов проходят переподготовку в дистанционном режиме по программе «Олигофренопедагогика» в АНО ДО </w:t>
      </w:r>
      <w:proofErr w:type="spellStart"/>
      <w:r w:rsidRPr="00C14720">
        <w:t>СибИНДО</w:t>
      </w:r>
      <w:proofErr w:type="spellEnd"/>
      <w:r w:rsidRPr="00C14720">
        <w:t xml:space="preserve"> (Сибирский институт непрерывного дополнительного образования, г. Омск). Директор школы также является слушателем курсов переподготовки по программе </w:t>
      </w:r>
      <w:r w:rsidR="00F15F31" w:rsidRPr="00C14720">
        <w:t xml:space="preserve">«Государственное муниципальное управление» </w:t>
      </w:r>
      <w:r w:rsidRPr="00C14720">
        <w:t xml:space="preserve">в АНО ДО </w:t>
      </w:r>
      <w:proofErr w:type="spellStart"/>
      <w:r w:rsidRPr="00C14720">
        <w:t>СибИНДО</w:t>
      </w:r>
      <w:proofErr w:type="spellEnd"/>
      <w:r w:rsidRPr="00C14720">
        <w:t>.</w:t>
      </w:r>
    </w:p>
    <w:p w:rsidR="00F15F31" w:rsidRPr="00C14720" w:rsidRDefault="00F15F31" w:rsidP="007254E6">
      <w:pPr>
        <w:spacing w:line="276" w:lineRule="auto"/>
        <w:ind w:firstLine="708"/>
        <w:contextualSpacing/>
        <w:jc w:val="both"/>
      </w:pPr>
      <w:r w:rsidRPr="00C14720">
        <w:t xml:space="preserve">В 2015-2016 учебном году прошли повышение квалификации в КРИПК и </w:t>
      </w:r>
      <w:proofErr w:type="gramStart"/>
      <w:r w:rsidRPr="00C14720">
        <w:t>ПРО</w:t>
      </w:r>
      <w:proofErr w:type="gramEnd"/>
      <w:r w:rsidRPr="00C14720">
        <w:t xml:space="preserve"> </w:t>
      </w:r>
      <w:proofErr w:type="gramStart"/>
      <w:r w:rsidRPr="00C14720">
        <w:t>по</w:t>
      </w:r>
      <w:proofErr w:type="gramEnd"/>
      <w:r w:rsidRPr="00C14720">
        <w:t xml:space="preserve"> вопросам гражданской обороны и охраны труда:</w:t>
      </w:r>
    </w:p>
    <w:p w:rsidR="00F15F31" w:rsidRPr="00C14720" w:rsidRDefault="00F15F31" w:rsidP="007254E6">
      <w:pPr>
        <w:pStyle w:val="ad"/>
        <w:numPr>
          <w:ilvl w:val="0"/>
          <w:numId w:val="44"/>
        </w:numPr>
        <w:jc w:val="both"/>
        <w:rPr>
          <w:rFonts w:ascii="Times New Roman" w:hAnsi="Times New Roman"/>
          <w:sz w:val="24"/>
          <w:szCs w:val="24"/>
        </w:rPr>
      </w:pPr>
      <w:r w:rsidRPr="00C14720">
        <w:rPr>
          <w:rFonts w:ascii="Times New Roman" w:hAnsi="Times New Roman"/>
          <w:sz w:val="24"/>
          <w:szCs w:val="24"/>
        </w:rPr>
        <w:t>Данилов Д.И., директор школы;</w:t>
      </w:r>
    </w:p>
    <w:p w:rsidR="00F15F31" w:rsidRPr="00C14720" w:rsidRDefault="00F15F31" w:rsidP="007254E6">
      <w:pPr>
        <w:pStyle w:val="ad"/>
        <w:numPr>
          <w:ilvl w:val="0"/>
          <w:numId w:val="44"/>
        </w:numPr>
        <w:jc w:val="both"/>
        <w:rPr>
          <w:rFonts w:ascii="Times New Roman" w:hAnsi="Times New Roman"/>
          <w:sz w:val="24"/>
          <w:szCs w:val="24"/>
        </w:rPr>
      </w:pPr>
      <w:r w:rsidRPr="00C14720">
        <w:rPr>
          <w:rFonts w:ascii="Times New Roman" w:hAnsi="Times New Roman"/>
          <w:sz w:val="24"/>
          <w:szCs w:val="24"/>
        </w:rPr>
        <w:t>Боровикова Н.Н., зам. директора по УВР;</w:t>
      </w:r>
    </w:p>
    <w:p w:rsidR="00F15F31" w:rsidRPr="00C14720" w:rsidRDefault="00F15F31" w:rsidP="007254E6">
      <w:pPr>
        <w:pStyle w:val="ad"/>
        <w:numPr>
          <w:ilvl w:val="0"/>
          <w:numId w:val="44"/>
        </w:numPr>
        <w:jc w:val="both"/>
        <w:rPr>
          <w:rFonts w:ascii="Times New Roman" w:hAnsi="Times New Roman"/>
          <w:sz w:val="24"/>
          <w:szCs w:val="24"/>
        </w:rPr>
      </w:pPr>
      <w:r w:rsidRPr="00C14720">
        <w:rPr>
          <w:rFonts w:ascii="Times New Roman" w:hAnsi="Times New Roman"/>
          <w:sz w:val="24"/>
          <w:szCs w:val="24"/>
        </w:rPr>
        <w:t>Клепцов А.И., зам. директора по БОП;</w:t>
      </w:r>
    </w:p>
    <w:p w:rsidR="00F15F31" w:rsidRPr="00C14720" w:rsidRDefault="00F15F31" w:rsidP="007254E6">
      <w:pPr>
        <w:pStyle w:val="ad"/>
        <w:numPr>
          <w:ilvl w:val="0"/>
          <w:numId w:val="44"/>
        </w:numPr>
        <w:jc w:val="both"/>
        <w:rPr>
          <w:rFonts w:ascii="Times New Roman" w:hAnsi="Times New Roman"/>
          <w:sz w:val="24"/>
          <w:szCs w:val="24"/>
        </w:rPr>
      </w:pPr>
      <w:proofErr w:type="spellStart"/>
      <w:r w:rsidRPr="00C14720">
        <w:rPr>
          <w:rFonts w:ascii="Times New Roman" w:hAnsi="Times New Roman"/>
          <w:sz w:val="24"/>
          <w:szCs w:val="24"/>
        </w:rPr>
        <w:t>Черданцева</w:t>
      </w:r>
      <w:proofErr w:type="spellEnd"/>
      <w:r w:rsidRPr="00C14720">
        <w:rPr>
          <w:rFonts w:ascii="Times New Roman" w:hAnsi="Times New Roman"/>
          <w:sz w:val="24"/>
          <w:szCs w:val="24"/>
        </w:rPr>
        <w:t xml:space="preserve"> Л.А., зам. директора по АХР;</w:t>
      </w:r>
    </w:p>
    <w:p w:rsidR="00F15F31" w:rsidRPr="00C14720" w:rsidRDefault="00F15F31" w:rsidP="007254E6">
      <w:pPr>
        <w:pStyle w:val="ad"/>
        <w:numPr>
          <w:ilvl w:val="0"/>
          <w:numId w:val="44"/>
        </w:numPr>
        <w:jc w:val="both"/>
        <w:rPr>
          <w:rFonts w:ascii="Times New Roman" w:hAnsi="Times New Roman"/>
          <w:sz w:val="24"/>
          <w:szCs w:val="24"/>
        </w:rPr>
      </w:pPr>
      <w:r w:rsidRPr="00C14720">
        <w:rPr>
          <w:rFonts w:ascii="Times New Roman" w:hAnsi="Times New Roman"/>
          <w:sz w:val="24"/>
          <w:szCs w:val="24"/>
        </w:rPr>
        <w:lastRenderedPageBreak/>
        <w:t>Соловьева Т.Н., учитель технологии (кабинет повышенной опасности);</w:t>
      </w:r>
    </w:p>
    <w:p w:rsidR="00F15F31" w:rsidRPr="00C14720" w:rsidRDefault="00F15F31" w:rsidP="007254E6">
      <w:pPr>
        <w:pStyle w:val="ad"/>
        <w:numPr>
          <w:ilvl w:val="0"/>
          <w:numId w:val="44"/>
        </w:numPr>
        <w:jc w:val="both"/>
        <w:rPr>
          <w:rFonts w:ascii="Times New Roman" w:hAnsi="Times New Roman"/>
          <w:sz w:val="24"/>
          <w:szCs w:val="24"/>
        </w:rPr>
      </w:pPr>
      <w:r w:rsidRPr="00C14720">
        <w:rPr>
          <w:rFonts w:ascii="Times New Roman" w:hAnsi="Times New Roman"/>
          <w:sz w:val="24"/>
          <w:szCs w:val="24"/>
        </w:rPr>
        <w:t>Рябинин В.Н., учитель технологии (кабинет повышенной опасности).</w:t>
      </w:r>
    </w:p>
    <w:p w:rsidR="0010238D" w:rsidRPr="00C14720" w:rsidRDefault="0010238D" w:rsidP="007254E6">
      <w:pPr>
        <w:spacing w:line="276" w:lineRule="auto"/>
        <w:ind w:firstLine="708"/>
        <w:contextualSpacing/>
        <w:jc w:val="both"/>
      </w:pPr>
      <w:r w:rsidRPr="00C14720">
        <w:t xml:space="preserve">Шесть педагогических работников успешно повысили квалификационную категорию </w:t>
      </w:r>
      <w:r w:rsidR="00F15F31" w:rsidRPr="00C14720">
        <w:t xml:space="preserve">с первой </w:t>
      </w:r>
      <w:proofErr w:type="gramStart"/>
      <w:r w:rsidRPr="00C14720">
        <w:t>на</w:t>
      </w:r>
      <w:proofErr w:type="gramEnd"/>
      <w:r w:rsidRPr="00C14720">
        <w:t xml:space="preserve"> высшую:</w:t>
      </w:r>
    </w:p>
    <w:p w:rsidR="0010238D" w:rsidRPr="00C14720" w:rsidRDefault="0010238D" w:rsidP="007254E6">
      <w:pPr>
        <w:pStyle w:val="ad"/>
        <w:numPr>
          <w:ilvl w:val="0"/>
          <w:numId w:val="21"/>
        </w:numPr>
        <w:jc w:val="both"/>
        <w:rPr>
          <w:rFonts w:ascii="Times New Roman" w:hAnsi="Times New Roman"/>
          <w:sz w:val="24"/>
          <w:szCs w:val="24"/>
        </w:rPr>
      </w:pPr>
      <w:r w:rsidRPr="00C14720">
        <w:rPr>
          <w:rFonts w:ascii="Times New Roman" w:hAnsi="Times New Roman"/>
          <w:sz w:val="24"/>
          <w:szCs w:val="24"/>
        </w:rPr>
        <w:t>Азарова Н.К. по должности «воспитатель»;</w:t>
      </w:r>
    </w:p>
    <w:p w:rsidR="0010238D" w:rsidRPr="00C14720" w:rsidRDefault="0010238D" w:rsidP="007254E6">
      <w:pPr>
        <w:pStyle w:val="ad"/>
        <w:numPr>
          <w:ilvl w:val="0"/>
          <w:numId w:val="21"/>
        </w:numPr>
        <w:jc w:val="both"/>
        <w:rPr>
          <w:rFonts w:ascii="Times New Roman" w:hAnsi="Times New Roman"/>
          <w:sz w:val="24"/>
          <w:szCs w:val="24"/>
        </w:rPr>
      </w:pPr>
      <w:r w:rsidRPr="00C14720">
        <w:rPr>
          <w:rFonts w:ascii="Times New Roman" w:hAnsi="Times New Roman"/>
          <w:sz w:val="24"/>
          <w:szCs w:val="24"/>
        </w:rPr>
        <w:t>Губарева О.Н. по должности «учитель»;</w:t>
      </w:r>
    </w:p>
    <w:p w:rsidR="0010238D" w:rsidRPr="00C14720" w:rsidRDefault="0010238D" w:rsidP="007254E6">
      <w:pPr>
        <w:pStyle w:val="ad"/>
        <w:numPr>
          <w:ilvl w:val="0"/>
          <w:numId w:val="21"/>
        </w:numPr>
        <w:jc w:val="both"/>
        <w:rPr>
          <w:rFonts w:ascii="Times New Roman" w:hAnsi="Times New Roman"/>
          <w:sz w:val="24"/>
          <w:szCs w:val="24"/>
        </w:rPr>
      </w:pPr>
      <w:r w:rsidRPr="00C14720">
        <w:rPr>
          <w:rFonts w:ascii="Times New Roman" w:hAnsi="Times New Roman"/>
          <w:sz w:val="24"/>
          <w:szCs w:val="24"/>
        </w:rPr>
        <w:t>Данилов А.Д. по должности «педагог дополнительного образования»;</w:t>
      </w:r>
    </w:p>
    <w:p w:rsidR="0010238D" w:rsidRPr="00C14720" w:rsidRDefault="0010238D" w:rsidP="007254E6">
      <w:pPr>
        <w:pStyle w:val="ad"/>
        <w:numPr>
          <w:ilvl w:val="0"/>
          <w:numId w:val="21"/>
        </w:numPr>
        <w:jc w:val="both"/>
        <w:rPr>
          <w:rFonts w:ascii="Times New Roman" w:hAnsi="Times New Roman"/>
          <w:sz w:val="24"/>
          <w:szCs w:val="24"/>
        </w:rPr>
      </w:pPr>
      <w:proofErr w:type="spellStart"/>
      <w:r w:rsidRPr="00C14720">
        <w:rPr>
          <w:rFonts w:ascii="Times New Roman" w:hAnsi="Times New Roman"/>
          <w:sz w:val="24"/>
          <w:szCs w:val="24"/>
        </w:rPr>
        <w:t>Менухова</w:t>
      </w:r>
      <w:proofErr w:type="spellEnd"/>
      <w:r w:rsidRPr="00C14720">
        <w:rPr>
          <w:rFonts w:ascii="Times New Roman" w:hAnsi="Times New Roman"/>
          <w:sz w:val="24"/>
          <w:szCs w:val="24"/>
        </w:rPr>
        <w:t xml:space="preserve"> Н.А. по должности «учитель»;</w:t>
      </w:r>
    </w:p>
    <w:p w:rsidR="0010238D" w:rsidRPr="00C14720" w:rsidRDefault="0010238D" w:rsidP="007254E6">
      <w:pPr>
        <w:pStyle w:val="ad"/>
        <w:numPr>
          <w:ilvl w:val="0"/>
          <w:numId w:val="21"/>
        </w:numPr>
        <w:jc w:val="both"/>
        <w:rPr>
          <w:rFonts w:ascii="Times New Roman" w:hAnsi="Times New Roman"/>
          <w:sz w:val="24"/>
          <w:szCs w:val="24"/>
        </w:rPr>
      </w:pPr>
      <w:r w:rsidRPr="00C14720">
        <w:rPr>
          <w:rFonts w:ascii="Times New Roman" w:hAnsi="Times New Roman"/>
          <w:sz w:val="24"/>
          <w:szCs w:val="24"/>
        </w:rPr>
        <w:t>Чабан М.В. по должности «воспитатель»;</w:t>
      </w:r>
    </w:p>
    <w:p w:rsidR="0010238D" w:rsidRPr="00C14720" w:rsidRDefault="0010238D" w:rsidP="007254E6">
      <w:pPr>
        <w:pStyle w:val="ad"/>
        <w:numPr>
          <w:ilvl w:val="0"/>
          <w:numId w:val="21"/>
        </w:numPr>
        <w:jc w:val="both"/>
        <w:rPr>
          <w:rFonts w:ascii="Times New Roman" w:hAnsi="Times New Roman"/>
          <w:sz w:val="24"/>
          <w:szCs w:val="24"/>
        </w:rPr>
      </w:pPr>
      <w:r w:rsidRPr="00C14720">
        <w:rPr>
          <w:rFonts w:ascii="Times New Roman" w:hAnsi="Times New Roman"/>
          <w:sz w:val="24"/>
          <w:szCs w:val="24"/>
        </w:rPr>
        <w:t>Шульц И.В. по должности «учитель».</w:t>
      </w:r>
    </w:p>
    <w:p w:rsidR="0010238D" w:rsidRPr="00C14720" w:rsidRDefault="0010238D" w:rsidP="007254E6">
      <w:pPr>
        <w:pStyle w:val="ad"/>
        <w:ind w:left="0"/>
        <w:jc w:val="both"/>
        <w:rPr>
          <w:rFonts w:ascii="Times New Roman" w:hAnsi="Times New Roman"/>
          <w:sz w:val="24"/>
          <w:szCs w:val="24"/>
        </w:rPr>
      </w:pPr>
      <w:r w:rsidRPr="00C14720">
        <w:tab/>
      </w:r>
      <w:r w:rsidRPr="00C14720">
        <w:rPr>
          <w:rFonts w:ascii="Times New Roman" w:hAnsi="Times New Roman"/>
          <w:sz w:val="24"/>
          <w:szCs w:val="24"/>
        </w:rPr>
        <w:t>Пять работников получили первую квалификационную категорию:</w:t>
      </w:r>
    </w:p>
    <w:p w:rsidR="0010238D" w:rsidRPr="00C14720" w:rsidRDefault="0010238D" w:rsidP="007254E6">
      <w:pPr>
        <w:pStyle w:val="ad"/>
        <w:numPr>
          <w:ilvl w:val="0"/>
          <w:numId w:val="22"/>
        </w:numPr>
        <w:jc w:val="both"/>
        <w:rPr>
          <w:rFonts w:ascii="Times New Roman" w:hAnsi="Times New Roman"/>
          <w:sz w:val="24"/>
          <w:szCs w:val="24"/>
        </w:rPr>
      </w:pPr>
      <w:r w:rsidRPr="00C14720">
        <w:rPr>
          <w:rFonts w:ascii="Times New Roman" w:hAnsi="Times New Roman"/>
          <w:sz w:val="24"/>
          <w:szCs w:val="24"/>
        </w:rPr>
        <w:t>Баранова Н.М. по должности «воспитатель»</w:t>
      </w:r>
    </w:p>
    <w:p w:rsidR="0010238D" w:rsidRPr="00C14720" w:rsidRDefault="0010238D" w:rsidP="007254E6">
      <w:pPr>
        <w:pStyle w:val="ad"/>
        <w:numPr>
          <w:ilvl w:val="0"/>
          <w:numId w:val="22"/>
        </w:numPr>
        <w:jc w:val="both"/>
        <w:rPr>
          <w:rFonts w:ascii="Times New Roman" w:hAnsi="Times New Roman"/>
          <w:sz w:val="24"/>
          <w:szCs w:val="24"/>
        </w:rPr>
      </w:pPr>
      <w:proofErr w:type="spellStart"/>
      <w:r w:rsidRPr="00C14720">
        <w:rPr>
          <w:rFonts w:ascii="Times New Roman" w:hAnsi="Times New Roman"/>
          <w:sz w:val="24"/>
          <w:szCs w:val="24"/>
        </w:rPr>
        <w:t>Бердюгин</w:t>
      </w:r>
      <w:proofErr w:type="spellEnd"/>
      <w:r w:rsidRPr="00C14720">
        <w:rPr>
          <w:rFonts w:ascii="Times New Roman" w:hAnsi="Times New Roman"/>
          <w:sz w:val="24"/>
          <w:szCs w:val="24"/>
        </w:rPr>
        <w:t xml:space="preserve"> С.Г. по должности «учитель»</w:t>
      </w:r>
    </w:p>
    <w:p w:rsidR="0010238D" w:rsidRPr="00C14720" w:rsidRDefault="0010238D" w:rsidP="007254E6">
      <w:pPr>
        <w:pStyle w:val="ad"/>
        <w:numPr>
          <w:ilvl w:val="0"/>
          <w:numId w:val="22"/>
        </w:numPr>
        <w:jc w:val="both"/>
        <w:rPr>
          <w:rFonts w:ascii="Times New Roman" w:hAnsi="Times New Roman"/>
          <w:sz w:val="24"/>
          <w:szCs w:val="24"/>
        </w:rPr>
      </w:pPr>
      <w:proofErr w:type="spellStart"/>
      <w:r w:rsidRPr="00C14720">
        <w:rPr>
          <w:rFonts w:ascii="Times New Roman" w:hAnsi="Times New Roman"/>
          <w:sz w:val="24"/>
          <w:szCs w:val="24"/>
        </w:rPr>
        <w:t>Евреева</w:t>
      </w:r>
      <w:proofErr w:type="spellEnd"/>
      <w:r w:rsidRPr="00C14720">
        <w:rPr>
          <w:rFonts w:ascii="Times New Roman" w:hAnsi="Times New Roman"/>
          <w:sz w:val="24"/>
          <w:szCs w:val="24"/>
        </w:rPr>
        <w:t xml:space="preserve"> Н.С. по должности «учитель»</w:t>
      </w:r>
    </w:p>
    <w:p w:rsidR="0010238D" w:rsidRPr="00C14720" w:rsidRDefault="0010238D" w:rsidP="007254E6">
      <w:pPr>
        <w:pStyle w:val="ad"/>
        <w:numPr>
          <w:ilvl w:val="0"/>
          <w:numId w:val="22"/>
        </w:numPr>
        <w:jc w:val="both"/>
        <w:rPr>
          <w:rFonts w:ascii="Times New Roman" w:hAnsi="Times New Roman"/>
          <w:sz w:val="24"/>
          <w:szCs w:val="24"/>
        </w:rPr>
      </w:pPr>
      <w:r w:rsidRPr="00C14720">
        <w:rPr>
          <w:rFonts w:ascii="Times New Roman" w:hAnsi="Times New Roman"/>
          <w:sz w:val="24"/>
          <w:szCs w:val="24"/>
        </w:rPr>
        <w:t>Иванова Л.П. по должности «учитель»;</w:t>
      </w:r>
    </w:p>
    <w:p w:rsidR="0010238D" w:rsidRPr="00C14720" w:rsidRDefault="0010238D" w:rsidP="007254E6">
      <w:pPr>
        <w:pStyle w:val="ad"/>
        <w:numPr>
          <w:ilvl w:val="0"/>
          <w:numId w:val="22"/>
        </w:numPr>
        <w:jc w:val="both"/>
        <w:rPr>
          <w:rFonts w:ascii="Times New Roman" w:hAnsi="Times New Roman"/>
          <w:sz w:val="24"/>
          <w:szCs w:val="24"/>
        </w:rPr>
      </w:pPr>
      <w:r w:rsidRPr="00C14720">
        <w:rPr>
          <w:rFonts w:ascii="Times New Roman" w:hAnsi="Times New Roman"/>
          <w:sz w:val="24"/>
          <w:szCs w:val="24"/>
        </w:rPr>
        <w:t>Кучеренко С.В. по должности «воспитатель»</w:t>
      </w:r>
    </w:p>
    <w:p w:rsidR="0054543D" w:rsidRPr="00C14720" w:rsidRDefault="0054543D" w:rsidP="007254E6">
      <w:pPr>
        <w:pStyle w:val="ad"/>
        <w:ind w:left="1490"/>
        <w:jc w:val="both"/>
      </w:pPr>
      <w:r w:rsidRPr="00C14720">
        <w:t>.</w:t>
      </w:r>
    </w:p>
    <w:p w:rsidR="00776D02" w:rsidRPr="00C14720" w:rsidRDefault="00776D02" w:rsidP="007254E6">
      <w:pPr>
        <w:spacing w:line="276" w:lineRule="auto"/>
        <w:ind w:left="708"/>
        <w:contextualSpacing/>
        <w:jc w:val="center"/>
        <w:rPr>
          <w:b/>
        </w:rPr>
      </w:pPr>
      <w:r w:rsidRPr="00C14720">
        <w:rPr>
          <w:b/>
        </w:rPr>
        <w:t>Методическая работа</w:t>
      </w:r>
    </w:p>
    <w:p w:rsidR="000A4D16" w:rsidRPr="00C14720" w:rsidRDefault="000A4D16" w:rsidP="007254E6">
      <w:pPr>
        <w:spacing w:line="276" w:lineRule="auto"/>
        <w:ind w:left="708"/>
        <w:contextualSpacing/>
        <w:jc w:val="both"/>
        <w:rPr>
          <w:b/>
        </w:rPr>
      </w:pPr>
    </w:p>
    <w:p w:rsidR="00E0448D" w:rsidRPr="00C14720" w:rsidRDefault="00E0448D" w:rsidP="007254E6">
      <w:pPr>
        <w:spacing w:line="276" w:lineRule="auto"/>
        <w:ind w:firstLine="708"/>
        <w:contextualSpacing/>
        <w:jc w:val="both"/>
      </w:pPr>
      <w:r w:rsidRPr="00C14720">
        <w:t>Важнейшим звеном в повышении педагогического мастерства педагогов, связующим в единое целое всю систему работ</w:t>
      </w:r>
      <w:r w:rsidR="00627120" w:rsidRPr="00C14720">
        <w:t>ы</w:t>
      </w:r>
      <w:r w:rsidRPr="00C14720">
        <w:t>, является методическая работа. Ее роль возрастает в современных условиях в связи с необходимостью рационально и оперативно использовать новые методики, приемы, формы обучения и воспитания.</w:t>
      </w:r>
    </w:p>
    <w:p w:rsidR="00E0448D" w:rsidRPr="00C14720" w:rsidRDefault="00E0448D" w:rsidP="007254E6">
      <w:pPr>
        <w:spacing w:line="276" w:lineRule="auto"/>
        <w:jc w:val="both"/>
      </w:pPr>
      <w:r w:rsidRPr="00C14720">
        <w:t xml:space="preserve">         Поставленные перед коллективом задачи решались через совершенствование методики проведения урока (занятия), индивидуальной и групповой работы с </w:t>
      </w:r>
      <w:r w:rsidR="00627120" w:rsidRPr="00C14720">
        <w:t>учащимися</w:t>
      </w:r>
      <w:r w:rsidRPr="00C14720">
        <w:t xml:space="preserve">, коррекцию их знаний на основе диагностической деятельности учителя, развития способностей и  повышения мотивации к обучению у </w:t>
      </w:r>
      <w:r w:rsidR="00C61751" w:rsidRPr="00C14720">
        <w:t>обучающихся</w:t>
      </w:r>
      <w:r w:rsidRPr="00C14720">
        <w:t>, а также ознакомление педагогов с новой педагогической и методической литературой.</w:t>
      </w:r>
    </w:p>
    <w:p w:rsidR="00E0448D" w:rsidRPr="00C14720" w:rsidRDefault="00E0448D" w:rsidP="007254E6">
      <w:pPr>
        <w:spacing w:line="276" w:lineRule="auto"/>
        <w:jc w:val="both"/>
      </w:pPr>
      <w:r w:rsidRPr="00C14720">
        <w:t xml:space="preserve">         При планировании методической работы педагогический коллектив стремился отработать те формы, которые реально позволили бы решить проблемы и задачи, стоящие перед школой.</w:t>
      </w:r>
    </w:p>
    <w:p w:rsidR="000A3CAE" w:rsidRPr="00C14720" w:rsidRDefault="000A3CAE" w:rsidP="007254E6">
      <w:pPr>
        <w:spacing w:line="276" w:lineRule="auto"/>
        <w:ind w:firstLine="567"/>
        <w:contextualSpacing/>
        <w:jc w:val="both"/>
      </w:pPr>
      <w:r w:rsidRPr="00C14720">
        <w:t>Итогом этой работы становятся творческие отчеты, открытые уроки</w:t>
      </w:r>
      <w:r w:rsidR="00E07B61" w:rsidRPr="00C14720">
        <w:t>, мастер-классы</w:t>
      </w:r>
      <w:r w:rsidRPr="00C14720">
        <w:t xml:space="preserve"> и внеклассные мероприятия по предметам, доклады и выступления на заседаниях школьных методических объединений, педагогических совет</w:t>
      </w:r>
      <w:r w:rsidR="00E07B61" w:rsidRPr="00C14720">
        <w:t>ах</w:t>
      </w:r>
      <w:r w:rsidRPr="00C14720">
        <w:t xml:space="preserve"> и семинар</w:t>
      </w:r>
      <w:r w:rsidR="00E07B61" w:rsidRPr="00C14720">
        <w:t>ах</w:t>
      </w:r>
      <w:r w:rsidRPr="00C14720">
        <w:t>, аттестация учителей.</w:t>
      </w:r>
    </w:p>
    <w:p w:rsidR="00777BDB" w:rsidRPr="00C14720" w:rsidRDefault="000A3CAE" w:rsidP="007254E6">
      <w:pPr>
        <w:spacing w:line="276" w:lineRule="auto"/>
        <w:ind w:firstLine="567"/>
        <w:contextualSpacing/>
        <w:jc w:val="both"/>
      </w:pPr>
      <w:r w:rsidRPr="00C14720">
        <w:t>В 201</w:t>
      </w:r>
      <w:r w:rsidR="00627120" w:rsidRPr="00C14720">
        <w:t>5</w:t>
      </w:r>
      <w:r w:rsidRPr="00C14720">
        <w:t xml:space="preserve"> - 201</w:t>
      </w:r>
      <w:r w:rsidR="00627120" w:rsidRPr="00C14720">
        <w:t>6</w:t>
      </w:r>
      <w:r w:rsidRPr="00C14720">
        <w:t xml:space="preserve"> учебном году в школе действовали методические объединения учителей предметников</w:t>
      </w:r>
      <w:r w:rsidR="00777BDB" w:rsidRPr="00C14720">
        <w:t>:</w:t>
      </w:r>
    </w:p>
    <w:p w:rsidR="00777BDB" w:rsidRPr="00C14720" w:rsidRDefault="00777BDB" w:rsidP="007254E6">
      <w:pPr>
        <w:pStyle w:val="ad"/>
        <w:numPr>
          <w:ilvl w:val="0"/>
          <w:numId w:val="5"/>
        </w:numPr>
        <w:jc w:val="both"/>
        <w:rPr>
          <w:rFonts w:ascii="Times New Roman" w:hAnsi="Times New Roman"/>
          <w:sz w:val="24"/>
          <w:szCs w:val="24"/>
        </w:rPr>
      </w:pPr>
      <w:r w:rsidRPr="00C14720">
        <w:rPr>
          <w:rFonts w:ascii="Times New Roman" w:hAnsi="Times New Roman"/>
          <w:sz w:val="24"/>
          <w:szCs w:val="24"/>
        </w:rPr>
        <w:t xml:space="preserve">МО учителей начальных классов, ПМО: </w:t>
      </w:r>
      <w:proofErr w:type="spellStart"/>
      <w:r w:rsidRPr="00C14720">
        <w:rPr>
          <w:rFonts w:ascii="Times New Roman" w:hAnsi="Times New Roman"/>
          <w:sz w:val="24"/>
          <w:szCs w:val="24"/>
        </w:rPr>
        <w:t>Менухова</w:t>
      </w:r>
      <w:proofErr w:type="spellEnd"/>
      <w:r w:rsidRPr="00C14720">
        <w:rPr>
          <w:rFonts w:ascii="Times New Roman" w:hAnsi="Times New Roman"/>
          <w:sz w:val="24"/>
          <w:szCs w:val="24"/>
        </w:rPr>
        <w:t xml:space="preserve"> Н.А.</w:t>
      </w:r>
    </w:p>
    <w:p w:rsidR="00777BDB" w:rsidRPr="00C14720" w:rsidRDefault="00777BDB" w:rsidP="007254E6">
      <w:pPr>
        <w:pStyle w:val="ad"/>
        <w:numPr>
          <w:ilvl w:val="0"/>
          <w:numId w:val="5"/>
        </w:numPr>
        <w:jc w:val="both"/>
        <w:rPr>
          <w:rFonts w:ascii="Times New Roman" w:hAnsi="Times New Roman"/>
          <w:sz w:val="24"/>
          <w:szCs w:val="24"/>
        </w:rPr>
      </w:pPr>
      <w:r w:rsidRPr="00C14720">
        <w:rPr>
          <w:rFonts w:ascii="Times New Roman" w:hAnsi="Times New Roman"/>
          <w:sz w:val="24"/>
          <w:szCs w:val="24"/>
        </w:rPr>
        <w:t>МО учителей гуманитарных предметов, ПМО: Рыбникова И.С.</w:t>
      </w:r>
    </w:p>
    <w:p w:rsidR="00777BDB" w:rsidRPr="00C14720" w:rsidRDefault="00777BDB" w:rsidP="007254E6">
      <w:pPr>
        <w:pStyle w:val="ad"/>
        <w:numPr>
          <w:ilvl w:val="0"/>
          <w:numId w:val="5"/>
        </w:numPr>
        <w:jc w:val="both"/>
        <w:rPr>
          <w:rFonts w:ascii="Times New Roman" w:hAnsi="Times New Roman"/>
          <w:sz w:val="24"/>
          <w:szCs w:val="24"/>
        </w:rPr>
      </w:pPr>
      <w:r w:rsidRPr="00C14720">
        <w:rPr>
          <w:rFonts w:ascii="Times New Roman" w:hAnsi="Times New Roman"/>
          <w:sz w:val="24"/>
          <w:szCs w:val="24"/>
        </w:rPr>
        <w:t>МО учителей трудового обучения</w:t>
      </w:r>
      <w:r w:rsidR="0054543D" w:rsidRPr="00C14720">
        <w:rPr>
          <w:rFonts w:ascii="Times New Roman" w:hAnsi="Times New Roman"/>
          <w:sz w:val="24"/>
          <w:szCs w:val="24"/>
        </w:rPr>
        <w:t xml:space="preserve"> и математики</w:t>
      </w:r>
      <w:r w:rsidRPr="00C14720">
        <w:rPr>
          <w:rFonts w:ascii="Times New Roman" w:hAnsi="Times New Roman"/>
          <w:sz w:val="24"/>
          <w:szCs w:val="24"/>
        </w:rPr>
        <w:t>, ПМО</w:t>
      </w:r>
      <w:r w:rsidR="0054543D" w:rsidRPr="00C14720">
        <w:rPr>
          <w:rFonts w:ascii="Times New Roman" w:hAnsi="Times New Roman"/>
          <w:sz w:val="24"/>
          <w:szCs w:val="24"/>
        </w:rPr>
        <w:t>:</w:t>
      </w:r>
      <w:r w:rsidRPr="00C14720">
        <w:rPr>
          <w:rFonts w:ascii="Times New Roman" w:hAnsi="Times New Roman"/>
          <w:sz w:val="24"/>
          <w:szCs w:val="24"/>
        </w:rPr>
        <w:t xml:space="preserve"> Соловьева Т.Н.</w:t>
      </w:r>
    </w:p>
    <w:p w:rsidR="00777BDB" w:rsidRPr="00C14720" w:rsidRDefault="00777BDB" w:rsidP="007254E6">
      <w:pPr>
        <w:pStyle w:val="ad"/>
        <w:numPr>
          <w:ilvl w:val="0"/>
          <w:numId w:val="5"/>
        </w:numPr>
        <w:jc w:val="both"/>
        <w:rPr>
          <w:rFonts w:ascii="Times New Roman" w:hAnsi="Times New Roman"/>
          <w:sz w:val="24"/>
          <w:szCs w:val="24"/>
        </w:rPr>
      </w:pPr>
      <w:r w:rsidRPr="00C14720">
        <w:rPr>
          <w:rFonts w:ascii="Times New Roman" w:hAnsi="Times New Roman"/>
          <w:sz w:val="24"/>
          <w:szCs w:val="24"/>
        </w:rPr>
        <w:t>МО учителей коррекционного блока, ПМО: Шацкая Л.И.</w:t>
      </w:r>
    </w:p>
    <w:p w:rsidR="00777BDB" w:rsidRPr="00C14720" w:rsidRDefault="00777BDB" w:rsidP="007254E6">
      <w:pPr>
        <w:pStyle w:val="ad"/>
        <w:numPr>
          <w:ilvl w:val="0"/>
          <w:numId w:val="5"/>
        </w:numPr>
        <w:jc w:val="both"/>
        <w:rPr>
          <w:rFonts w:ascii="Times New Roman" w:hAnsi="Times New Roman"/>
          <w:sz w:val="24"/>
          <w:szCs w:val="24"/>
        </w:rPr>
      </w:pPr>
      <w:r w:rsidRPr="00C14720">
        <w:rPr>
          <w:rFonts w:ascii="Times New Roman" w:hAnsi="Times New Roman"/>
          <w:sz w:val="24"/>
          <w:szCs w:val="24"/>
        </w:rPr>
        <w:t xml:space="preserve">МО классных руководителей, ПМО: </w:t>
      </w:r>
      <w:r w:rsidR="00627120" w:rsidRPr="00C14720">
        <w:rPr>
          <w:rFonts w:ascii="Times New Roman" w:hAnsi="Times New Roman"/>
          <w:sz w:val="24"/>
          <w:szCs w:val="24"/>
        </w:rPr>
        <w:t>Баранова Н.М.</w:t>
      </w:r>
    </w:p>
    <w:p w:rsidR="00777BDB" w:rsidRPr="00C14720" w:rsidRDefault="00777BDB" w:rsidP="007254E6">
      <w:pPr>
        <w:pStyle w:val="ad"/>
        <w:numPr>
          <w:ilvl w:val="0"/>
          <w:numId w:val="5"/>
        </w:numPr>
        <w:jc w:val="both"/>
        <w:rPr>
          <w:rFonts w:ascii="Times New Roman" w:hAnsi="Times New Roman"/>
          <w:sz w:val="24"/>
          <w:szCs w:val="24"/>
        </w:rPr>
      </w:pPr>
      <w:r w:rsidRPr="00C14720">
        <w:rPr>
          <w:rFonts w:ascii="Times New Roman" w:hAnsi="Times New Roman"/>
          <w:sz w:val="24"/>
          <w:szCs w:val="24"/>
        </w:rPr>
        <w:t xml:space="preserve">МО учителей надомного обучения, ПМО: </w:t>
      </w:r>
      <w:proofErr w:type="spellStart"/>
      <w:r w:rsidRPr="00C14720">
        <w:rPr>
          <w:rFonts w:ascii="Times New Roman" w:hAnsi="Times New Roman"/>
          <w:sz w:val="24"/>
          <w:szCs w:val="24"/>
        </w:rPr>
        <w:t>Старченкова</w:t>
      </w:r>
      <w:proofErr w:type="spellEnd"/>
      <w:r w:rsidRPr="00C14720">
        <w:rPr>
          <w:rFonts w:ascii="Times New Roman" w:hAnsi="Times New Roman"/>
          <w:sz w:val="24"/>
          <w:szCs w:val="24"/>
        </w:rPr>
        <w:t xml:space="preserve"> Е.Е.</w:t>
      </w:r>
    </w:p>
    <w:p w:rsidR="000A3CAE" w:rsidRPr="00C14720" w:rsidRDefault="00777BDB" w:rsidP="007254E6">
      <w:pPr>
        <w:spacing w:line="276" w:lineRule="auto"/>
        <w:jc w:val="both"/>
      </w:pPr>
      <w:r w:rsidRPr="00C14720">
        <w:t xml:space="preserve">        </w:t>
      </w:r>
      <w:r w:rsidR="00E0448D" w:rsidRPr="00C14720">
        <w:tab/>
      </w:r>
      <w:r w:rsidRPr="00C14720">
        <w:t xml:space="preserve"> </w:t>
      </w:r>
      <w:r w:rsidR="000A3CAE" w:rsidRPr="00C14720">
        <w:t xml:space="preserve">Каждое объединение педагогов собиралось не менее </w:t>
      </w:r>
      <w:r w:rsidR="0054543D" w:rsidRPr="00C14720">
        <w:t>5</w:t>
      </w:r>
      <w:r w:rsidR="000A3CAE" w:rsidRPr="00C14720">
        <w:t xml:space="preserve"> раз в течение учебного года, на них обсужда</w:t>
      </w:r>
      <w:r w:rsidRPr="00C14720">
        <w:t>лись актуальные проблемы</w:t>
      </w:r>
      <w:r w:rsidR="005B4CF4" w:rsidRPr="00C14720">
        <w:t>.</w:t>
      </w:r>
    </w:p>
    <w:p w:rsidR="00E912D3" w:rsidRPr="00C14720" w:rsidRDefault="00E0448D" w:rsidP="007254E6">
      <w:pPr>
        <w:spacing w:line="276" w:lineRule="auto"/>
        <w:ind w:firstLine="708"/>
        <w:jc w:val="both"/>
      </w:pPr>
      <w:r w:rsidRPr="00C14720">
        <w:lastRenderedPageBreak/>
        <w:t>В течение 201</w:t>
      </w:r>
      <w:r w:rsidR="00627120" w:rsidRPr="00C14720">
        <w:t>5</w:t>
      </w:r>
      <w:r w:rsidRPr="00C14720">
        <w:t>-201</w:t>
      </w:r>
      <w:r w:rsidR="00627120" w:rsidRPr="00C14720">
        <w:t>6</w:t>
      </w:r>
      <w:r w:rsidRPr="00C14720">
        <w:t xml:space="preserve"> учебного года педагогами школы  был проведён ряд общешкольных мероприятий, которые получили положительные отклики у </w:t>
      </w:r>
      <w:r w:rsidR="00627120" w:rsidRPr="00C14720">
        <w:t>учащихся</w:t>
      </w:r>
      <w:r w:rsidRPr="00C14720">
        <w:t xml:space="preserve"> и педагогического коллектива  школы.</w:t>
      </w:r>
    </w:p>
    <w:p w:rsidR="00E912D3" w:rsidRPr="00C14720" w:rsidRDefault="00E912D3" w:rsidP="007254E6">
      <w:pPr>
        <w:spacing w:line="276" w:lineRule="auto"/>
        <w:ind w:firstLine="708"/>
        <w:jc w:val="both"/>
      </w:pPr>
      <w:r w:rsidRPr="00C14720">
        <w:t xml:space="preserve">Продолжила свою работу в 2015-2016 учебном году школьная экспериментальная площадка по теме: «Гендерный подход в воспитании и обучении детей с нарушениями интеллектуальной деятельности». Руководитель данной площадки Губарева О.Н. учитель высшей квалификационной категории приняла участие  в городском конкурсе «Воспитать человека» и была номинирована за лучшее представление своего опыта работы по теме: «Формирование гендерной культуры у детей с интеллектуальными нарушениями». Разработанная ею программа по гендерному воспитанию для младших школьников получила положительный отзыв у  членов жюри конкурса. Было рекомендовано разработать  программу для учащихся 5-9 классов. </w:t>
      </w:r>
    </w:p>
    <w:p w:rsidR="00E0448D" w:rsidRPr="00C14720" w:rsidRDefault="00E0448D" w:rsidP="007254E6">
      <w:pPr>
        <w:spacing w:line="276" w:lineRule="auto"/>
        <w:ind w:firstLine="708"/>
        <w:jc w:val="both"/>
      </w:pPr>
      <w:r w:rsidRPr="00C14720">
        <w:t>С целью повышения профессиональной компетентности учителей в рамках плана методической  работы, а также для развития познавательной и творческой активности обучающихся в течение учебного года педагогами МО учителей  организовывались предметные и тематические недели.</w:t>
      </w:r>
    </w:p>
    <w:p w:rsidR="00E0448D" w:rsidRPr="00C14720" w:rsidRDefault="00E0448D" w:rsidP="007254E6">
      <w:pPr>
        <w:spacing w:line="276" w:lineRule="auto"/>
        <w:ind w:firstLine="708"/>
        <w:contextualSpacing/>
        <w:jc w:val="both"/>
      </w:pPr>
      <w:r w:rsidRPr="00C14720">
        <w:t>Задачи предметных и тематических недель:</w:t>
      </w:r>
    </w:p>
    <w:p w:rsidR="00E0448D" w:rsidRPr="00C14720" w:rsidRDefault="00E0448D" w:rsidP="007254E6">
      <w:pPr>
        <w:pStyle w:val="ad"/>
        <w:numPr>
          <w:ilvl w:val="0"/>
          <w:numId w:val="16"/>
        </w:numPr>
        <w:jc w:val="both"/>
      </w:pPr>
      <w:r w:rsidRPr="00C14720">
        <w:rPr>
          <w:rFonts w:ascii="Times New Roman" w:hAnsi="Times New Roman"/>
          <w:sz w:val="24"/>
          <w:szCs w:val="24"/>
        </w:rPr>
        <w:t>совершенствование профессионального мастерства педагогов через подготовку, организацию и проведение открытых уроков</w:t>
      </w:r>
      <w:r w:rsidR="00C00C40" w:rsidRPr="00C14720">
        <w:rPr>
          <w:rFonts w:ascii="Times New Roman" w:hAnsi="Times New Roman"/>
          <w:sz w:val="24"/>
          <w:szCs w:val="24"/>
        </w:rPr>
        <w:t>, мастер-классов</w:t>
      </w:r>
      <w:r w:rsidRPr="00C14720">
        <w:rPr>
          <w:rFonts w:ascii="Times New Roman" w:hAnsi="Times New Roman"/>
          <w:sz w:val="24"/>
          <w:szCs w:val="24"/>
        </w:rPr>
        <w:t xml:space="preserve"> и внеклассных мероприятий;</w:t>
      </w:r>
    </w:p>
    <w:p w:rsidR="00C02B20" w:rsidRPr="00C14720" w:rsidRDefault="00E0448D" w:rsidP="007254E6">
      <w:pPr>
        <w:pStyle w:val="ad"/>
        <w:numPr>
          <w:ilvl w:val="0"/>
          <w:numId w:val="16"/>
        </w:numPr>
        <w:jc w:val="both"/>
      </w:pPr>
      <w:r w:rsidRPr="00C14720">
        <w:rPr>
          <w:rFonts w:ascii="Times New Roman" w:hAnsi="Times New Roman"/>
          <w:sz w:val="24"/>
          <w:szCs w:val="24"/>
        </w:rPr>
        <w:t>вовлечение обучающихся в самостоятельную творческую деятельность, повышение их интереса к изучаемым дисциплинам</w:t>
      </w:r>
      <w:r w:rsidR="00C00C40" w:rsidRPr="00C14720">
        <w:rPr>
          <w:rFonts w:ascii="Times New Roman" w:hAnsi="Times New Roman"/>
          <w:sz w:val="24"/>
          <w:szCs w:val="24"/>
        </w:rPr>
        <w:t>.</w:t>
      </w:r>
    </w:p>
    <w:p w:rsidR="009E5115" w:rsidRPr="00C14720" w:rsidRDefault="00C02B20" w:rsidP="007254E6">
      <w:pPr>
        <w:pStyle w:val="ad"/>
        <w:ind w:left="0" w:hanging="1134"/>
        <w:jc w:val="both"/>
        <w:rPr>
          <w:rFonts w:ascii="Times New Roman" w:hAnsi="Times New Roman"/>
          <w:sz w:val="24"/>
          <w:szCs w:val="24"/>
        </w:rPr>
      </w:pPr>
      <w:r w:rsidRPr="00C14720">
        <w:rPr>
          <w:rFonts w:ascii="Times New Roman" w:hAnsi="Times New Roman"/>
          <w:sz w:val="24"/>
          <w:szCs w:val="24"/>
        </w:rPr>
        <w:tab/>
      </w:r>
      <w:r w:rsidR="009E5115" w:rsidRPr="00C14720">
        <w:rPr>
          <w:rFonts w:ascii="Times New Roman" w:hAnsi="Times New Roman"/>
          <w:sz w:val="24"/>
          <w:szCs w:val="24"/>
        </w:rPr>
        <w:tab/>
      </w:r>
      <w:r w:rsidR="000A3CAE" w:rsidRPr="00C14720">
        <w:rPr>
          <w:rFonts w:ascii="Times New Roman" w:hAnsi="Times New Roman"/>
          <w:sz w:val="24"/>
          <w:szCs w:val="24"/>
        </w:rPr>
        <w:t>В течение года проводились тематические предметные недели</w:t>
      </w:r>
      <w:r w:rsidR="002673A8" w:rsidRPr="00C14720">
        <w:rPr>
          <w:rFonts w:ascii="Times New Roman" w:hAnsi="Times New Roman"/>
          <w:sz w:val="24"/>
          <w:szCs w:val="24"/>
        </w:rPr>
        <w:t xml:space="preserve">: </w:t>
      </w:r>
      <w:r w:rsidRPr="00C14720">
        <w:rPr>
          <w:rFonts w:ascii="Times New Roman" w:hAnsi="Times New Roman"/>
          <w:sz w:val="24"/>
          <w:szCs w:val="24"/>
        </w:rPr>
        <w:t>предметная неделя по развитию речи «Золотая Осень», «Неделя труда».</w:t>
      </w:r>
      <w:r w:rsidR="002673A8" w:rsidRPr="00C14720">
        <w:rPr>
          <w:rFonts w:ascii="Times New Roman" w:hAnsi="Times New Roman"/>
          <w:sz w:val="24"/>
          <w:szCs w:val="24"/>
        </w:rPr>
        <w:t xml:space="preserve">    </w:t>
      </w:r>
    </w:p>
    <w:p w:rsidR="00A43D9E" w:rsidRPr="00C14720" w:rsidRDefault="00A17FEA" w:rsidP="007254E6">
      <w:pPr>
        <w:pStyle w:val="ad"/>
        <w:numPr>
          <w:ilvl w:val="0"/>
          <w:numId w:val="35"/>
        </w:numPr>
        <w:jc w:val="both"/>
        <w:rPr>
          <w:sz w:val="24"/>
          <w:szCs w:val="24"/>
        </w:rPr>
      </w:pPr>
      <w:r w:rsidRPr="00C14720">
        <w:rPr>
          <w:rFonts w:ascii="Times New Roman" w:hAnsi="Times New Roman"/>
          <w:sz w:val="24"/>
          <w:szCs w:val="24"/>
        </w:rPr>
        <w:t xml:space="preserve">С 19.10.2015г. </w:t>
      </w:r>
      <w:r w:rsidR="00191685" w:rsidRPr="00C14720">
        <w:rPr>
          <w:rFonts w:ascii="Times New Roman" w:hAnsi="Times New Roman"/>
          <w:sz w:val="24"/>
          <w:szCs w:val="24"/>
        </w:rPr>
        <w:t xml:space="preserve">по 23.10.2016г. в начальной школе прошла </w:t>
      </w:r>
      <w:r w:rsidR="007974A1" w:rsidRPr="00C14720">
        <w:rPr>
          <w:rFonts w:ascii="Times New Roman" w:hAnsi="Times New Roman"/>
          <w:sz w:val="24"/>
          <w:szCs w:val="24"/>
        </w:rPr>
        <w:t xml:space="preserve">предметная </w:t>
      </w:r>
      <w:r w:rsidR="00191685" w:rsidRPr="00C14720">
        <w:rPr>
          <w:rFonts w:ascii="Times New Roman" w:hAnsi="Times New Roman"/>
          <w:sz w:val="24"/>
          <w:szCs w:val="24"/>
        </w:rPr>
        <w:t>неделя по развитию устной речи «Золотая Осень»</w:t>
      </w:r>
      <w:r w:rsidR="007974A1" w:rsidRPr="00C14720">
        <w:rPr>
          <w:rFonts w:ascii="Times New Roman" w:hAnsi="Times New Roman"/>
          <w:sz w:val="24"/>
          <w:szCs w:val="24"/>
        </w:rPr>
        <w:t>. На протяжении всей недели ребята участвовали в инсценировках, разгадывали ребусы, загадки. 22 октября был проведен большой праздничный концерт «В гостях у Осени» и в заключение недели ребята изготовили поделки своими руками из природного материала.</w:t>
      </w:r>
      <w:r w:rsidR="002578DD" w:rsidRPr="00C14720">
        <w:rPr>
          <w:rFonts w:ascii="Times New Roman" w:hAnsi="Times New Roman"/>
          <w:sz w:val="24"/>
          <w:szCs w:val="24"/>
        </w:rPr>
        <w:t xml:space="preserve"> По окончании недели были подведены итоги.</w:t>
      </w:r>
    </w:p>
    <w:p w:rsidR="007974A1" w:rsidRPr="00C14720" w:rsidRDefault="007974A1" w:rsidP="007254E6">
      <w:pPr>
        <w:pStyle w:val="ad"/>
        <w:jc w:val="both"/>
        <w:rPr>
          <w:rFonts w:ascii="Times New Roman" w:hAnsi="Times New Roman"/>
          <w:sz w:val="24"/>
          <w:szCs w:val="24"/>
        </w:rPr>
      </w:pPr>
      <w:r w:rsidRPr="00C14720">
        <w:rPr>
          <w:rFonts w:ascii="Times New Roman" w:hAnsi="Times New Roman"/>
          <w:sz w:val="24"/>
          <w:szCs w:val="24"/>
        </w:rPr>
        <w:t>Победителями стали:</w:t>
      </w:r>
    </w:p>
    <w:p w:rsidR="002578DD" w:rsidRPr="00C14720" w:rsidRDefault="002578DD" w:rsidP="007254E6">
      <w:pPr>
        <w:pStyle w:val="ad"/>
        <w:numPr>
          <w:ilvl w:val="0"/>
          <w:numId w:val="31"/>
        </w:numPr>
        <w:jc w:val="both"/>
        <w:rPr>
          <w:rFonts w:ascii="Times New Roman" w:hAnsi="Times New Roman"/>
          <w:sz w:val="24"/>
          <w:szCs w:val="24"/>
        </w:rPr>
      </w:pPr>
      <w:r w:rsidRPr="00C14720">
        <w:rPr>
          <w:rFonts w:ascii="Times New Roman" w:hAnsi="Times New Roman"/>
          <w:sz w:val="24"/>
          <w:szCs w:val="24"/>
        </w:rPr>
        <w:t>в номинации «Рисунок»:</w:t>
      </w:r>
    </w:p>
    <w:p w:rsidR="007974A1" w:rsidRPr="00C14720" w:rsidRDefault="007974A1" w:rsidP="007254E6">
      <w:pPr>
        <w:pStyle w:val="ad"/>
        <w:numPr>
          <w:ilvl w:val="0"/>
          <w:numId w:val="32"/>
        </w:numPr>
        <w:jc w:val="both"/>
        <w:rPr>
          <w:rFonts w:ascii="Times New Roman" w:hAnsi="Times New Roman"/>
          <w:sz w:val="24"/>
          <w:szCs w:val="24"/>
        </w:rPr>
      </w:pPr>
      <w:r w:rsidRPr="00C14720">
        <w:rPr>
          <w:rFonts w:ascii="Times New Roman" w:hAnsi="Times New Roman"/>
          <w:sz w:val="24"/>
          <w:szCs w:val="24"/>
        </w:rPr>
        <w:t>Селиверстов Вадим</w:t>
      </w:r>
      <w:r w:rsidR="002578DD" w:rsidRPr="00C14720">
        <w:rPr>
          <w:rFonts w:ascii="Times New Roman" w:hAnsi="Times New Roman"/>
          <w:sz w:val="24"/>
          <w:szCs w:val="24"/>
        </w:rPr>
        <w:t>, учащийся</w:t>
      </w:r>
      <w:r w:rsidRPr="00C14720">
        <w:rPr>
          <w:rFonts w:ascii="Times New Roman" w:hAnsi="Times New Roman"/>
          <w:sz w:val="24"/>
          <w:szCs w:val="24"/>
        </w:rPr>
        <w:t xml:space="preserve"> 1-го класса</w:t>
      </w:r>
      <w:r w:rsidR="002578DD" w:rsidRPr="00C14720">
        <w:rPr>
          <w:rFonts w:ascii="Times New Roman" w:hAnsi="Times New Roman"/>
          <w:sz w:val="24"/>
          <w:szCs w:val="24"/>
        </w:rPr>
        <w:t xml:space="preserve">, учитель </w:t>
      </w:r>
      <w:proofErr w:type="spellStart"/>
      <w:r w:rsidR="002578DD" w:rsidRPr="00C14720">
        <w:rPr>
          <w:rFonts w:ascii="Times New Roman" w:hAnsi="Times New Roman"/>
          <w:sz w:val="24"/>
          <w:szCs w:val="24"/>
        </w:rPr>
        <w:t>Евреева</w:t>
      </w:r>
      <w:proofErr w:type="spellEnd"/>
      <w:r w:rsidR="002578DD" w:rsidRPr="00C14720">
        <w:rPr>
          <w:rFonts w:ascii="Times New Roman" w:hAnsi="Times New Roman"/>
          <w:sz w:val="24"/>
          <w:szCs w:val="24"/>
        </w:rPr>
        <w:t xml:space="preserve"> Н.С.;</w:t>
      </w:r>
    </w:p>
    <w:p w:rsidR="007974A1" w:rsidRPr="00C14720" w:rsidRDefault="002578DD" w:rsidP="007254E6">
      <w:pPr>
        <w:pStyle w:val="ad"/>
        <w:numPr>
          <w:ilvl w:val="0"/>
          <w:numId w:val="32"/>
        </w:numPr>
        <w:jc w:val="both"/>
        <w:rPr>
          <w:rFonts w:ascii="Times New Roman" w:hAnsi="Times New Roman"/>
          <w:sz w:val="24"/>
          <w:szCs w:val="24"/>
        </w:rPr>
      </w:pPr>
      <w:proofErr w:type="spellStart"/>
      <w:r w:rsidRPr="00C14720">
        <w:rPr>
          <w:rFonts w:ascii="Times New Roman" w:hAnsi="Times New Roman"/>
          <w:sz w:val="24"/>
          <w:szCs w:val="24"/>
        </w:rPr>
        <w:t>Б</w:t>
      </w:r>
      <w:r w:rsidR="007974A1" w:rsidRPr="00C14720">
        <w:rPr>
          <w:rFonts w:ascii="Times New Roman" w:hAnsi="Times New Roman"/>
          <w:sz w:val="24"/>
          <w:szCs w:val="24"/>
        </w:rPr>
        <w:t>оронов</w:t>
      </w:r>
      <w:r w:rsidRPr="00C14720">
        <w:rPr>
          <w:rFonts w:ascii="Times New Roman" w:hAnsi="Times New Roman"/>
          <w:sz w:val="24"/>
          <w:szCs w:val="24"/>
        </w:rPr>
        <w:t>а</w:t>
      </w:r>
      <w:proofErr w:type="spellEnd"/>
      <w:r w:rsidR="007974A1" w:rsidRPr="00C14720">
        <w:rPr>
          <w:rFonts w:ascii="Times New Roman" w:hAnsi="Times New Roman"/>
          <w:sz w:val="24"/>
          <w:szCs w:val="24"/>
        </w:rPr>
        <w:t xml:space="preserve"> Екатерин</w:t>
      </w:r>
      <w:r w:rsidRPr="00C14720">
        <w:rPr>
          <w:rFonts w:ascii="Times New Roman" w:hAnsi="Times New Roman"/>
          <w:sz w:val="24"/>
          <w:szCs w:val="24"/>
        </w:rPr>
        <w:t>а, учащаяся</w:t>
      </w:r>
      <w:r w:rsidR="007974A1" w:rsidRPr="00C14720">
        <w:rPr>
          <w:rFonts w:ascii="Times New Roman" w:hAnsi="Times New Roman"/>
          <w:sz w:val="24"/>
          <w:szCs w:val="24"/>
        </w:rPr>
        <w:t xml:space="preserve"> 2-го класса</w:t>
      </w:r>
      <w:r w:rsidRPr="00C14720">
        <w:rPr>
          <w:rFonts w:ascii="Times New Roman" w:hAnsi="Times New Roman"/>
          <w:sz w:val="24"/>
          <w:szCs w:val="24"/>
        </w:rPr>
        <w:t>, учитель Иванова Л.П.;</w:t>
      </w:r>
    </w:p>
    <w:p w:rsidR="007974A1" w:rsidRPr="00C14720" w:rsidRDefault="002578DD" w:rsidP="007254E6">
      <w:pPr>
        <w:pStyle w:val="ad"/>
        <w:numPr>
          <w:ilvl w:val="0"/>
          <w:numId w:val="32"/>
        </w:numPr>
        <w:jc w:val="both"/>
        <w:rPr>
          <w:rFonts w:ascii="Times New Roman" w:hAnsi="Times New Roman"/>
          <w:sz w:val="24"/>
          <w:szCs w:val="24"/>
        </w:rPr>
      </w:pPr>
      <w:r w:rsidRPr="00C14720">
        <w:rPr>
          <w:rFonts w:ascii="Times New Roman" w:hAnsi="Times New Roman"/>
          <w:sz w:val="24"/>
          <w:szCs w:val="24"/>
        </w:rPr>
        <w:t>Корниенко Виталий, учащийся</w:t>
      </w:r>
      <w:r w:rsidR="007974A1" w:rsidRPr="00C14720">
        <w:rPr>
          <w:rFonts w:ascii="Times New Roman" w:hAnsi="Times New Roman"/>
          <w:sz w:val="24"/>
          <w:szCs w:val="24"/>
        </w:rPr>
        <w:t xml:space="preserve"> 3-го класса</w:t>
      </w:r>
      <w:r w:rsidRPr="00C14720">
        <w:rPr>
          <w:rFonts w:ascii="Times New Roman" w:hAnsi="Times New Roman"/>
          <w:sz w:val="24"/>
          <w:szCs w:val="24"/>
        </w:rPr>
        <w:t xml:space="preserve">, учитель </w:t>
      </w:r>
      <w:proofErr w:type="spellStart"/>
      <w:r w:rsidRPr="00C14720">
        <w:rPr>
          <w:rFonts w:ascii="Times New Roman" w:hAnsi="Times New Roman"/>
          <w:sz w:val="24"/>
          <w:szCs w:val="24"/>
        </w:rPr>
        <w:t>Небаева</w:t>
      </w:r>
      <w:proofErr w:type="spellEnd"/>
      <w:r w:rsidRPr="00C14720">
        <w:rPr>
          <w:rFonts w:ascii="Times New Roman" w:hAnsi="Times New Roman"/>
          <w:sz w:val="24"/>
          <w:szCs w:val="24"/>
        </w:rPr>
        <w:t xml:space="preserve"> Т.В.;</w:t>
      </w:r>
    </w:p>
    <w:p w:rsidR="007974A1" w:rsidRPr="00C14720" w:rsidRDefault="007974A1" w:rsidP="007254E6">
      <w:pPr>
        <w:pStyle w:val="ad"/>
        <w:numPr>
          <w:ilvl w:val="0"/>
          <w:numId w:val="32"/>
        </w:numPr>
        <w:jc w:val="both"/>
        <w:rPr>
          <w:rFonts w:ascii="Times New Roman" w:hAnsi="Times New Roman"/>
          <w:sz w:val="24"/>
          <w:szCs w:val="24"/>
        </w:rPr>
      </w:pPr>
      <w:r w:rsidRPr="00C14720">
        <w:rPr>
          <w:rFonts w:ascii="Times New Roman" w:hAnsi="Times New Roman"/>
          <w:sz w:val="24"/>
          <w:szCs w:val="24"/>
        </w:rPr>
        <w:t>Иванов</w:t>
      </w:r>
      <w:r w:rsidR="002578DD" w:rsidRPr="00C14720">
        <w:rPr>
          <w:rFonts w:ascii="Times New Roman" w:hAnsi="Times New Roman"/>
          <w:sz w:val="24"/>
          <w:szCs w:val="24"/>
        </w:rPr>
        <w:t>а</w:t>
      </w:r>
      <w:r w:rsidRPr="00C14720">
        <w:rPr>
          <w:rFonts w:ascii="Times New Roman" w:hAnsi="Times New Roman"/>
          <w:sz w:val="24"/>
          <w:szCs w:val="24"/>
        </w:rPr>
        <w:t xml:space="preserve"> Ален</w:t>
      </w:r>
      <w:r w:rsidR="002578DD" w:rsidRPr="00C14720">
        <w:rPr>
          <w:rFonts w:ascii="Times New Roman" w:hAnsi="Times New Roman"/>
          <w:sz w:val="24"/>
          <w:szCs w:val="24"/>
        </w:rPr>
        <w:t>а, учащаяся</w:t>
      </w:r>
      <w:r w:rsidRPr="00C14720">
        <w:rPr>
          <w:rFonts w:ascii="Times New Roman" w:hAnsi="Times New Roman"/>
          <w:sz w:val="24"/>
          <w:szCs w:val="24"/>
        </w:rPr>
        <w:t xml:space="preserve"> 4-го класса</w:t>
      </w:r>
      <w:r w:rsidR="002578DD" w:rsidRPr="00C14720">
        <w:rPr>
          <w:rFonts w:ascii="Times New Roman" w:hAnsi="Times New Roman"/>
          <w:sz w:val="24"/>
          <w:szCs w:val="24"/>
        </w:rPr>
        <w:t xml:space="preserve">, учитель </w:t>
      </w:r>
      <w:proofErr w:type="spellStart"/>
      <w:r w:rsidR="002578DD" w:rsidRPr="00C14720">
        <w:rPr>
          <w:rFonts w:ascii="Times New Roman" w:hAnsi="Times New Roman"/>
          <w:sz w:val="24"/>
          <w:szCs w:val="24"/>
        </w:rPr>
        <w:t>Менухова</w:t>
      </w:r>
      <w:proofErr w:type="spellEnd"/>
      <w:r w:rsidR="002578DD" w:rsidRPr="00C14720">
        <w:rPr>
          <w:rFonts w:ascii="Times New Roman" w:hAnsi="Times New Roman"/>
          <w:sz w:val="24"/>
          <w:szCs w:val="24"/>
        </w:rPr>
        <w:t xml:space="preserve"> Н.А.</w:t>
      </w:r>
    </w:p>
    <w:p w:rsidR="002578DD" w:rsidRPr="00C14720" w:rsidRDefault="002578DD" w:rsidP="007254E6">
      <w:pPr>
        <w:pStyle w:val="ad"/>
        <w:numPr>
          <w:ilvl w:val="0"/>
          <w:numId w:val="31"/>
        </w:numPr>
        <w:jc w:val="both"/>
        <w:rPr>
          <w:rFonts w:ascii="Times New Roman" w:hAnsi="Times New Roman"/>
          <w:sz w:val="24"/>
          <w:szCs w:val="24"/>
        </w:rPr>
      </w:pPr>
      <w:r w:rsidRPr="00C14720">
        <w:rPr>
          <w:rFonts w:ascii="Times New Roman" w:hAnsi="Times New Roman"/>
          <w:sz w:val="24"/>
          <w:szCs w:val="24"/>
        </w:rPr>
        <w:t>в номинации «Поделка»</w:t>
      </w:r>
    </w:p>
    <w:p w:rsidR="007974A1" w:rsidRPr="00C14720" w:rsidRDefault="007974A1" w:rsidP="007254E6">
      <w:pPr>
        <w:pStyle w:val="ad"/>
        <w:numPr>
          <w:ilvl w:val="0"/>
          <w:numId w:val="33"/>
        </w:numPr>
        <w:jc w:val="both"/>
        <w:rPr>
          <w:rFonts w:ascii="Times New Roman" w:hAnsi="Times New Roman"/>
          <w:sz w:val="24"/>
          <w:szCs w:val="24"/>
        </w:rPr>
      </w:pPr>
      <w:proofErr w:type="spellStart"/>
      <w:r w:rsidRPr="00C14720">
        <w:rPr>
          <w:rFonts w:ascii="Times New Roman" w:hAnsi="Times New Roman"/>
          <w:sz w:val="24"/>
          <w:szCs w:val="24"/>
        </w:rPr>
        <w:t>Едакин</w:t>
      </w:r>
      <w:r w:rsidR="002578DD" w:rsidRPr="00C14720">
        <w:rPr>
          <w:rFonts w:ascii="Times New Roman" w:hAnsi="Times New Roman"/>
          <w:sz w:val="24"/>
          <w:szCs w:val="24"/>
        </w:rPr>
        <w:t>а</w:t>
      </w:r>
      <w:proofErr w:type="spellEnd"/>
      <w:r w:rsidRPr="00C14720">
        <w:rPr>
          <w:rFonts w:ascii="Times New Roman" w:hAnsi="Times New Roman"/>
          <w:sz w:val="24"/>
          <w:szCs w:val="24"/>
        </w:rPr>
        <w:t xml:space="preserve"> Елен</w:t>
      </w:r>
      <w:r w:rsidR="002578DD" w:rsidRPr="00C14720">
        <w:rPr>
          <w:rFonts w:ascii="Times New Roman" w:hAnsi="Times New Roman"/>
          <w:sz w:val="24"/>
          <w:szCs w:val="24"/>
        </w:rPr>
        <w:t>а, учащаяся</w:t>
      </w:r>
      <w:r w:rsidRPr="00C14720">
        <w:rPr>
          <w:rFonts w:ascii="Times New Roman" w:hAnsi="Times New Roman"/>
          <w:sz w:val="24"/>
          <w:szCs w:val="24"/>
        </w:rPr>
        <w:t xml:space="preserve"> 1-го класса,</w:t>
      </w:r>
      <w:r w:rsidR="002578DD" w:rsidRPr="00C14720">
        <w:rPr>
          <w:rFonts w:ascii="Times New Roman" w:hAnsi="Times New Roman"/>
          <w:sz w:val="24"/>
          <w:szCs w:val="24"/>
        </w:rPr>
        <w:t xml:space="preserve"> учитель </w:t>
      </w:r>
      <w:proofErr w:type="spellStart"/>
      <w:r w:rsidR="002578DD" w:rsidRPr="00C14720">
        <w:rPr>
          <w:rFonts w:ascii="Times New Roman" w:hAnsi="Times New Roman"/>
          <w:sz w:val="24"/>
          <w:szCs w:val="24"/>
        </w:rPr>
        <w:t>Евреева</w:t>
      </w:r>
      <w:proofErr w:type="spellEnd"/>
      <w:r w:rsidR="002578DD" w:rsidRPr="00C14720">
        <w:rPr>
          <w:rFonts w:ascii="Times New Roman" w:hAnsi="Times New Roman"/>
          <w:sz w:val="24"/>
          <w:szCs w:val="24"/>
        </w:rPr>
        <w:t xml:space="preserve"> Н.С.;</w:t>
      </w:r>
    </w:p>
    <w:p w:rsidR="007974A1" w:rsidRPr="00C14720" w:rsidRDefault="007974A1" w:rsidP="007254E6">
      <w:pPr>
        <w:pStyle w:val="ad"/>
        <w:numPr>
          <w:ilvl w:val="0"/>
          <w:numId w:val="33"/>
        </w:numPr>
        <w:jc w:val="both"/>
        <w:rPr>
          <w:rFonts w:ascii="Times New Roman" w:hAnsi="Times New Roman"/>
          <w:sz w:val="24"/>
          <w:szCs w:val="24"/>
        </w:rPr>
      </w:pPr>
      <w:r w:rsidRPr="00C14720">
        <w:rPr>
          <w:rFonts w:ascii="Times New Roman" w:hAnsi="Times New Roman"/>
          <w:sz w:val="24"/>
          <w:szCs w:val="24"/>
        </w:rPr>
        <w:t>Коллектив учащихся 2-го класса,</w:t>
      </w:r>
      <w:r w:rsidR="002578DD" w:rsidRPr="00C14720">
        <w:rPr>
          <w:rFonts w:ascii="Times New Roman" w:hAnsi="Times New Roman"/>
          <w:sz w:val="24"/>
          <w:szCs w:val="24"/>
        </w:rPr>
        <w:t xml:space="preserve"> учитель Иванова Л.П.;</w:t>
      </w:r>
    </w:p>
    <w:p w:rsidR="007974A1" w:rsidRPr="00C14720" w:rsidRDefault="007974A1" w:rsidP="007254E6">
      <w:pPr>
        <w:pStyle w:val="ad"/>
        <w:numPr>
          <w:ilvl w:val="0"/>
          <w:numId w:val="33"/>
        </w:numPr>
        <w:jc w:val="both"/>
        <w:rPr>
          <w:rFonts w:ascii="Times New Roman" w:hAnsi="Times New Roman"/>
          <w:sz w:val="24"/>
          <w:szCs w:val="24"/>
        </w:rPr>
      </w:pPr>
      <w:proofErr w:type="spellStart"/>
      <w:r w:rsidRPr="00C14720">
        <w:rPr>
          <w:rFonts w:ascii="Times New Roman" w:hAnsi="Times New Roman"/>
          <w:sz w:val="24"/>
          <w:szCs w:val="24"/>
        </w:rPr>
        <w:t>Полозник</w:t>
      </w:r>
      <w:proofErr w:type="spellEnd"/>
      <w:r w:rsidRPr="00C14720">
        <w:rPr>
          <w:rFonts w:ascii="Times New Roman" w:hAnsi="Times New Roman"/>
          <w:sz w:val="24"/>
          <w:szCs w:val="24"/>
        </w:rPr>
        <w:t xml:space="preserve"> Даниил</w:t>
      </w:r>
      <w:r w:rsidR="002578DD" w:rsidRPr="00C14720">
        <w:rPr>
          <w:rFonts w:ascii="Times New Roman" w:hAnsi="Times New Roman"/>
          <w:sz w:val="24"/>
          <w:szCs w:val="24"/>
        </w:rPr>
        <w:t>, учащийся</w:t>
      </w:r>
      <w:r w:rsidRPr="00C14720">
        <w:rPr>
          <w:rFonts w:ascii="Times New Roman" w:hAnsi="Times New Roman"/>
          <w:sz w:val="24"/>
          <w:szCs w:val="24"/>
        </w:rPr>
        <w:t xml:space="preserve"> 3-го класса,</w:t>
      </w:r>
      <w:r w:rsidR="002578DD" w:rsidRPr="00C14720">
        <w:rPr>
          <w:rFonts w:ascii="Times New Roman" w:hAnsi="Times New Roman"/>
          <w:sz w:val="24"/>
          <w:szCs w:val="24"/>
        </w:rPr>
        <w:t xml:space="preserve"> учитель </w:t>
      </w:r>
      <w:proofErr w:type="spellStart"/>
      <w:r w:rsidR="002578DD" w:rsidRPr="00C14720">
        <w:rPr>
          <w:rFonts w:ascii="Times New Roman" w:hAnsi="Times New Roman"/>
          <w:sz w:val="24"/>
          <w:szCs w:val="24"/>
        </w:rPr>
        <w:t>Небаева</w:t>
      </w:r>
      <w:proofErr w:type="spellEnd"/>
      <w:r w:rsidR="002578DD" w:rsidRPr="00C14720">
        <w:rPr>
          <w:rFonts w:ascii="Times New Roman" w:hAnsi="Times New Roman"/>
          <w:sz w:val="24"/>
          <w:szCs w:val="24"/>
        </w:rPr>
        <w:t xml:space="preserve"> Т.В.;</w:t>
      </w:r>
    </w:p>
    <w:p w:rsidR="007974A1" w:rsidRPr="00C14720" w:rsidRDefault="007974A1" w:rsidP="007254E6">
      <w:pPr>
        <w:pStyle w:val="ad"/>
        <w:numPr>
          <w:ilvl w:val="0"/>
          <w:numId w:val="33"/>
        </w:numPr>
        <w:jc w:val="both"/>
        <w:rPr>
          <w:rFonts w:ascii="Times New Roman" w:hAnsi="Times New Roman"/>
          <w:sz w:val="24"/>
          <w:szCs w:val="24"/>
        </w:rPr>
      </w:pPr>
      <w:proofErr w:type="spellStart"/>
      <w:r w:rsidRPr="00C14720">
        <w:rPr>
          <w:rFonts w:ascii="Times New Roman" w:hAnsi="Times New Roman"/>
          <w:sz w:val="24"/>
          <w:szCs w:val="24"/>
        </w:rPr>
        <w:t>Мутовкин</w:t>
      </w:r>
      <w:proofErr w:type="spellEnd"/>
      <w:r w:rsidRPr="00C14720">
        <w:rPr>
          <w:rFonts w:ascii="Times New Roman" w:hAnsi="Times New Roman"/>
          <w:sz w:val="24"/>
          <w:szCs w:val="24"/>
        </w:rPr>
        <w:t>-Морозов Назар, учащ</w:t>
      </w:r>
      <w:r w:rsidR="00693364" w:rsidRPr="00C14720">
        <w:rPr>
          <w:rFonts w:ascii="Times New Roman" w:hAnsi="Times New Roman"/>
          <w:sz w:val="24"/>
          <w:szCs w:val="24"/>
        </w:rPr>
        <w:t>ийся</w:t>
      </w:r>
      <w:r w:rsidRPr="00C14720">
        <w:rPr>
          <w:rFonts w:ascii="Times New Roman" w:hAnsi="Times New Roman"/>
          <w:sz w:val="24"/>
          <w:szCs w:val="24"/>
        </w:rPr>
        <w:t xml:space="preserve"> 4-го класса,</w:t>
      </w:r>
      <w:r w:rsidR="00693364" w:rsidRPr="00C14720">
        <w:rPr>
          <w:rFonts w:ascii="Times New Roman" w:hAnsi="Times New Roman"/>
          <w:sz w:val="24"/>
          <w:szCs w:val="24"/>
        </w:rPr>
        <w:t xml:space="preserve"> </w:t>
      </w:r>
      <w:proofErr w:type="spellStart"/>
      <w:r w:rsidR="00693364" w:rsidRPr="00C14720">
        <w:rPr>
          <w:rFonts w:ascii="Times New Roman" w:hAnsi="Times New Roman"/>
          <w:sz w:val="24"/>
          <w:szCs w:val="24"/>
        </w:rPr>
        <w:t>Менухова</w:t>
      </w:r>
      <w:proofErr w:type="spellEnd"/>
      <w:r w:rsidR="00693364" w:rsidRPr="00C14720">
        <w:rPr>
          <w:rFonts w:ascii="Times New Roman" w:hAnsi="Times New Roman"/>
          <w:sz w:val="24"/>
          <w:szCs w:val="24"/>
        </w:rPr>
        <w:t xml:space="preserve"> Н.А.;</w:t>
      </w:r>
    </w:p>
    <w:p w:rsidR="007974A1" w:rsidRPr="00C14720" w:rsidRDefault="007974A1" w:rsidP="007254E6">
      <w:pPr>
        <w:pStyle w:val="ad"/>
        <w:numPr>
          <w:ilvl w:val="0"/>
          <w:numId w:val="33"/>
        </w:numPr>
        <w:jc w:val="both"/>
        <w:rPr>
          <w:rFonts w:ascii="Times New Roman" w:hAnsi="Times New Roman"/>
          <w:sz w:val="24"/>
          <w:szCs w:val="24"/>
        </w:rPr>
      </w:pPr>
      <w:proofErr w:type="gramStart"/>
      <w:r w:rsidRPr="00C14720">
        <w:rPr>
          <w:rFonts w:ascii="Times New Roman" w:hAnsi="Times New Roman"/>
          <w:sz w:val="24"/>
          <w:szCs w:val="24"/>
        </w:rPr>
        <w:t>Голубев</w:t>
      </w:r>
      <w:proofErr w:type="gramEnd"/>
      <w:r w:rsidRPr="00C14720">
        <w:rPr>
          <w:rFonts w:ascii="Times New Roman" w:hAnsi="Times New Roman"/>
          <w:sz w:val="24"/>
          <w:szCs w:val="24"/>
        </w:rPr>
        <w:t xml:space="preserve"> Роман, учащ</w:t>
      </w:r>
      <w:r w:rsidR="00693364" w:rsidRPr="00C14720">
        <w:rPr>
          <w:rFonts w:ascii="Times New Roman" w:hAnsi="Times New Roman"/>
          <w:sz w:val="24"/>
          <w:szCs w:val="24"/>
        </w:rPr>
        <w:t>ийся</w:t>
      </w:r>
      <w:r w:rsidRPr="00C14720">
        <w:rPr>
          <w:rFonts w:ascii="Times New Roman" w:hAnsi="Times New Roman"/>
          <w:sz w:val="24"/>
          <w:szCs w:val="24"/>
        </w:rPr>
        <w:t xml:space="preserve"> 4-го класса,</w:t>
      </w:r>
      <w:r w:rsidR="00693364" w:rsidRPr="00C14720">
        <w:rPr>
          <w:rFonts w:ascii="Times New Roman" w:hAnsi="Times New Roman"/>
          <w:sz w:val="24"/>
          <w:szCs w:val="24"/>
        </w:rPr>
        <w:t xml:space="preserve"> учитель </w:t>
      </w:r>
      <w:proofErr w:type="spellStart"/>
      <w:r w:rsidR="00693364" w:rsidRPr="00C14720">
        <w:rPr>
          <w:rFonts w:ascii="Times New Roman" w:hAnsi="Times New Roman"/>
          <w:sz w:val="24"/>
          <w:szCs w:val="24"/>
        </w:rPr>
        <w:t>Менухова</w:t>
      </w:r>
      <w:proofErr w:type="spellEnd"/>
      <w:r w:rsidR="00693364" w:rsidRPr="00C14720">
        <w:rPr>
          <w:rFonts w:ascii="Times New Roman" w:hAnsi="Times New Roman"/>
          <w:sz w:val="24"/>
          <w:szCs w:val="24"/>
        </w:rPr>
        <w:t xml:space="preserve"> Н.А.;</w:t>
      </w:r>
    </w:p>
    <w:p w:rsidR="007974A1" w:rsidRPr="00C14720" w:rsidRDefault="007974A1" w:rsidP="007254E6">
      <w:pPr>
        <w:pStyle w:val="ad"/>
        <w:numPr>
          <w:ilvl w:val="0"/>
          <w:numId w:val="33"/>
        </w:numPr>
        <w:jc w:val="both"/>
        <w:rPr>
          <w:rFonts w:ascii="Times New Roman" w:hAnsi="Times New Roman"/>
          <w:sz w:val="24"/>
          <w:szCs w:val="24"/>
        </w:rPr>
      </w:pPr>
      <w:proofErr w:type="spellStart"/>
      <w:r w:rsidRPr="00C14720">
        <w:rPr>
          <w:rFonts w:ascii="Times New Roman" w:hAnsi="Times New Roman"/>
          <w:sz w:val="24"/>
          <w:szCs w:val="24"/>
        </w:rPr>
        <w:t>Милеев</w:t>
      </w:r>
      <w:proofErr w:type="spellEnd"/>
      <w:r w:rsidRPr="00C14720">
        <w:rPr>
          <w:rFonts w:ascii="Times New Roman" w:hAnsi="Times New Roman"/>
          <w:sz w:val="24"/>
          <w:szCs w:val="24"/>
        </w:rPr>
        <w:t xml:space="preserve"> Никола</w:t>
      </w:r>
      <w:r w:rsidR="00693364" w:rsidRPr="00C14720">
        <w:rPr>
          <w:rFonts w:ascii="Times New Roman" w:hAnsi="Times New Roman"/>
          <w:sz w:val="24"/>
          <w:szCs w:val="24"/>
        </w:rPr>
        <w:t>й</w:t>
      </w:r>
      <w:r w:rsidRPr="00C14720">
        <w:rPr>
          <w:rFonts w:ascii="Times New Roman" w:hAnsi="Times New Roman"/>
          <w:sz w:val="24"/>
          <w:szCs w:val="24"/>
        </w:rPr>
        <w:t>, учащ</w:t>
      </w:r>
      <w:r w:rsidR="00693364" w:rsidRPr="00C14720">
        <w:rPr>
          <w:rFonts w:ascii="Times New Roman" w:hAnsi="Times New Roman"/>
          <w:sz w:val="24"/>
          <w:szCs w:val="24"/>
        </w:rPr>
        <w:t>ийся</w:t>
      </w:r>
      <w:r w:rsidRPr="00C14720">
        <w:rPr>
          <w:rFonts w:ascii="Times New Roman" w:hAnsi="Times New Roman"/>
          <w:sz w:val="24"/>
          <w:szCs w:val="24"/>
        </w:rPr>
        <w:t xml:space="preserve"> 4-го класса</w:t>
      </w:r>
      <w:r w:rsidR="00693364" w:rsidRPr="00C14720">
        <w:rPr>
          <w:rFonts w:ascii="Times New Roman" w:hAnsi="Times New Roman"/>
          <w:sz w:val="24"/>
          <w:szCs w:val="24"/>
        </w:rPr>
        <w:t xml:space="preserve">, учитель </w:t>
      </w:r>
      <w:proofErr w:type="spellStart"/>
      <w:r w:rsidR="00693364" w:rsidRPr="00C14720">
        <w:rPr>
          <w:rFonts w:ascii="Times New Roman" w:hAnsi="Times New Roman"/>
          <w:sz w:val="24"/>
          <w:szCs w:val="24"/>
        </w:rPr>
        <w:t>Менухова</w:t>
      </w:r>
      <w:proofErr w:type="spellEnd"/>
      <w:r w:rsidR="00693364" w:rsidRPr="00C14720">
        <w:rPr>
          <w:rFonts w:ascii="Times New Roman" w:hAnsi="Times New Roman"/>
          <w:sz w:val="24"/>
          <w:szCs w:val="24"/>
        </w:rPr>
        <w:t xml:space="preserve"> Н.А.</w:t>
      </w:r>
    </w:p>
    <w:p w:rsidR="00E953E7" w:rsidRPr="00C14720" w:rsidRDefault="00693364" w:rsidP="007254E6">
      <w:pPr>
        <w:pStyle w:val="ad"/>
        <w:numPr>
          <w:ilvl w:val="0"/>
          <w:numId w:val="30"/>
        </w:numPr>
        <w:spacing w:before="360" w:after="273"/>
        <w:ind w:right="-273"/>
        <w:jc w:val="both"/>
        <w:rPr>
          <w:rFonts w:ascii="Times New Roman" w:hAnsi="Times New Roman"/>
          <w:sz w:val="24"/>
          <w:szCs w:val="24"/>
        </w:rPr>
      </w:pPr>
      <w:r w:rsidRPr="00C14720">
        <w:rPr>
          <w:rFonts w:ascii="Times New Roman" w:hAnsi="Times New Roman"/>
          <w:sz w:val="24"/>
          <w:szCs w:val="24"/>
        </w:rPr>
        <w:t>С 25.04.2016г. по 29.04.2016г. в школе прошла неделя трудового обучения под названием   «От маленьких умений к вершинам мастерства». Девизом недели были выбраны слова: «</w:t>
      </w:r>
      <w:r w:rsidRPr="00C14720">
        <w:rPr>
          <w:rFonts w:ascii="Times New Roman" w:hAnsi="Times New Roman"/>
          <w:bCs/>
          <w:iCs/>
          <w:sz w:val="24"/>
          <w:szCs w:val="24"/>
        </w:rPr>
        <w:t>В мире слов разнообразных,</w:t>
      </w:r>
      <w:r w:rsidRPr="00C14720">
        <w:rPr>
          <w:rFonts w:ascii="Times New Roman" w:hAnsi="Times New Roman"/>
          <w:sz w:val="24"/>
          <w:szCs w:val="24"/>
        </w:rPr>
        <w:t xml:space="preserve"> </w:t>
      </w:r>
      <w:r w:rsidRPr="00C14720">
        <w:rPr>
          <w:rFonts w:ascii="Times New Roman" w:hAnsi="Times New Roman"/>
          <w:bCs/>
          <w:iCs/>
          <w:sz w:val="24"/>
          <w:szCs w:val="24"/>
        </w:rPr>
        <w:t>Что блестят, горят и жгут, —</w:t>
      </w:r>
      <w:r w:rsidR="00F15F31" w:rsidRPr="00C14720">
        <w:rPr>
          <w:rFonts w:ascii="Times New Roman" w:hAnsi="Times New Roman"/>
          <w:bCs/>
          <w:iCs/>
          <w:sz w:val="24"/>
          <w:szCs w:val="24"/>
        </w:rPr>
        <w:t xml:space="preserve"> </w:t>
      </w:r>
      <w:r w:rsidRPr="00C14720">
        <w:rPr>
          <w:rFonts w:ascii="Times New Roman" w:hAnsi="Times New Roman"/>
          <w:bCs/>
          <w:iCs/>
          <w:sz w:val="24"/>
          <w:szCs w:val="24"/>
        </w:rPr>
        <w:t>Золотых, стальных, алмазных, —</w:t>
      </w:r>
      <w:r w:rsidRPr="00C14720">
        <w:rPr>
          <w:rFonts w:ascii="Times New Roman" w:hAnsi="Times New Roman"/>
          <w:sz w:val="24"/>
          <w:szCs w:val="24"/>
        </w:rPr>
        <w:t xml:space="preserve"> </w:t>
      </w:r>
      <w:r w:rsidRPr="00C14720">
        <w:rPr>
          <w:rFonts w:ascii="Times New Roman" w:hAnsi="Times New Roman"/>
          <w:bCs/>
          <w:iCs/>
          <w:sz w:val="24"/>
          <w:szCs w:val="24"/>
        </w:rPr>
        <w:t>Нет священней слова: «труд»!</w:t>
      </w:r>
      <w:r w:rsidRPr="00C14720">
        <w:rPr>
          <w:rFonts w:ascii="Times New Roman" w:hAnsi="Times New Roman"/>
          <w:sz w:val="24"/>
          <w:szCs w:val="24"/>
        </w:rPr>
        <w:t xml:space="preserve"> В неделе труда участвовали  учащиеся 5-9 классов. Школьные недели трудового обучения  проводятся у нас ежегодно  с целью повышения </w:t>
      </w:r>
      <w:r w:rsidRPr="00C14720">
        <w:rPr>
          <w:rFonts w:ascii="Times New Roman" w:hAnsi="Times New Roman"/>
          <w:sz w:val="24"/>
          <w:szCs w:val="24"/>
        </w:rPr>
        <w:lastRenderedPageBreak/>
        <w:t>профессиональной компетентности учителей, а также для развития познавательной активности обучающихся, воспитания у них  инициативы, самостоятельности, умения творчески   подходить к решению различных  задач, а также воспитания  чувства коллективизма и творчества, расширения и углубления знаний, развития склонностей, творческой активности посредством профориентации. Неделя трудового обучения была насыщена разнообразными мероприятиями:</w:t>
      </w:r>
    </w:p>
    <w:p w:rsidR="0020557C" w:rsidRPr="00C14720" w:rsidRDefault="00E953E7" w:rsidP="007254E6">
      <w:pPr>
        <w:pStyle w:val="ad"/>
        <w:numPr>
          <w:ilvl w:val="0"/>
          <w:numId w:val="34"/>
        </w:numPr>
        <w:spacing w:before="360" w:after="273"/>
        <w:ind w:right="-273"/>
        <w:jc w:val="both"/>
        <w:rPr>
          <w:rFonts w:ascii="Times New Roman" w:hAnsi="Times New Roman"/>
          <w:sz w:val="24"/>
          <w:szCs w:val="24"/>
        </w:rPr>
      </w:pPr>
      <w:r w:rsidRPr="00C14720">
        <w:rPr>
          <w:rFonts w:ascii="Times New Roman" w:hAnsi="Times New Roman"/>
          <w:sz w:val="24"/>
          <w:szCs w:val="24"/>
        </w:rPr>
        <w:t>25.04.2016г. – общешкольная линейка</w:t>
      </w:r>
      <w:r w:rsidR="00351FD8" w:rsidRPr="00C14720">
        <w:rPr>
          <w:rFonts w:ascii="Times New Roman" w:hAnsi="Times New Roman"/>
          <w:sz w:val="24"/>
          <w:szCs w:val="24"/>
        </w:rPr>
        <w:t>, отв. ПМО Соловьева Т.Н.;</w:t>
      </w:r>
    </w:p>
    <w:p w:rsidR="00E953E7" w:rsidRPr="00C14720" w:rsidRDefault="00E953E7" w:rsidP="007254E6">
      <w:pPr>
        <w:pStyle w:val="ad"/>
        <w:numPr>
          <w:ilvl w:val="0"/>
          <w:numId w:val="34"/>
        </w:numPr>
        <w:spacing w:before="360" w:after="273"/>
        <w:ind w:right="-273"/>
        <w:jc w:val="both"/>
        <w:rPr>
          <w:rFonts w:ascii="Times New Roman" w:hAnsi="Times New Roman"/>
          <w:sz w:val="24"/>
          <w:szCs w:val="24"/>
        </w:rPr>
      </w:pPr>
      <w:r w:rsidRPr="00C14720">
        <w:rPr>
          <w:rFonts w:ascii="Times New Roman" w:hAnsi="Times New Roman"/>
          <w:sz w:val="24"/>
          <w:szCs w:val="24"/>
        </w:rPr>
        <w:t>26.04.2016г. – внеклассное мероприятие для 9-х классов «Я выбираю профессию»</w:t>
      </w:r>
      <w:r w:rsidR="00351FD8" w:rsidRPr="00C14720">
        <w:rPr>
          <w:rFonts w:ascii="Times New Roman" w:hAnsi="Times New Roman"/>
          <w:sz w:val="24"/>
          <w:szCs w:val="24"/>
        </w:rPr>
        <w:t xml:space="preserve">, отв. ПМО Соловьева Т.Н., </w:t>
      </w:r>
      <w:proofErr w:type="spellStart"/>
      <w:r w:rsidR="00351FD8" w:rsidRPr="00C14720">
        <w:rPr>
          <w:rFonts w:ascii="Times New Roman" w:hAnsi="Times New Roman"/>
          <w:sz w:val="24"/>
          <w:szCs w:val="24"/>
        </w:rPr>
        <w:t>кл</w:t>
      </w:r>
      <w:proofErr w:type="spellEnd"/>
      <w:r w:rsidR="00351FD8" w:rsidRPr="00C14720">
        <w:rPr>
          <w:rFonts w:ascii="Times New Roman" w:hAnsi="Times New Roman"/>
          <w:sz w:val="24"/>
          <w:szCs w:val="24"/>
        </w:rPr>
        <w:t xml:space="preserve">. руководитель 9-х классов </w:t>
      </w:r>
      <w:proofErr w:type="spellStart"/>
      <w:r w:rsidR="00351FD8" w:rsidRPr="00C14720">
        <w:rPr>
          <w:rFonts w:ascii="Times New Roman" w:hAnsi="Times New Roman"/>
          <w:sz w:val="24"/>
          <w:szCs w:val="24"/>
        </w:rPr>
        <w:t>Старченкова</w:t>
      </w:r>
      <w:proofErr w:type="spellEnd"/>
      <w:r w:rsidR="00351FD8" w:rsidRPr="00C14720">
        <w:rPr>
          <w:rFonts w:ascii="Times New Roman" w:hAnsi="Times New Roman"/>
          <w:sz w:val="24"/>
          <w:szCs w:val="24"/>
        </w:rPr>
        <w:t xml:space="preserve"> Е.Е.;</w:t>
      </w:r>
    </w:p>
    <w:p w:rsidR="00E953E7" w:rsidRPr="00C14720" w:rsidRDefault="00351FD8" w:rsidP="007254E6">
      <w:pPr>
        <w:pStyle w:val="ad"/>
        <w:spacing w:before="360" w:after="273"/>
        <w:ind w:left="1595" w:right="-273"/>
        <w:jc w:val="both"/>
        <w:rPr>
          <w:rFonts w:ascii="Times New Roman" w:hAnsi="Times New Roman"/>
          <w:sz w:val="24"/>
          <w:szCs w:val="24"/>
        </w:rPr>
      </w:pPr>
      <w:r w:rsidRPr="00C14720">
        <w:rPr>
          <w:rFonts w:ascii="Times New Roman" w:hAnsi="Times New Roman"/>
          <w:sz w:val="24"/>
          <w:szCs w:val="24"/>
        </w:rPr>
        <w:t>- п</w:t>
      </w:r>
      <w:r w:rsidR="00E953E7" w:rsidRPr="00C14720">
        <w:rPr>
          <w:rFonts w:ascii="Times New Roman" w:hAnsi="Times New Roman"/>
          <w:sz w:val="24"/>
          <w:szCs w:val="24"/>
        </w:rPr>
        <w:t>остановка кукольного театра для 5-8 классов</w:t>
      </w:r>
      <w:r w:rsidRPr="00C14720">
        <w:rPr>
          <w:rFonts w:ascii="Times New Roman" w:hAnsi="Times New Roman"/>
          <w:sz w:val="24"/>
          <w:szCs w:val="24"/>
        </w:rPr>
        <w:t xml:space="preserve"> под руководством руководителя кружка «Теремок» Ефимовой И.И.;</w:t>
      </w:r>
    </w:p>
    <w:p w:rsidR="00E953E7" w:rsidRPr="00C14720" w:rsidRDefault="00E953E7" w:rsidP="007254E6">
      <w:pPr>
        <w:pStyle w:val="ad"/>
        <w:numPr>
          <w:ilvl w:val="0"/>
          <w:numId w:val="34"/>
        </w:numPr>
        <w:spacing w:before="360" w:after="273"/>
        <w:ind w:right="-273"/>
        <w:jc w:val="both"/>
        <w:rPr>
          <w:rFonts w:ascii="Times New Roman" w:hAnsi="Times New Roman"/>
          <w:sz w:val="24"/>
          <w:szCs w:val="24"/>
        </w:rPr>
      </w:pPr>
      <w:r w:rsidRPr="00C14720">
        <w:rPr>
          <w:rFonts w:ascii="Times New Roman" w:hAnsi="Times New Roman"/>
          <w:sz w:val="24"/>
          <w:szCs w:val="24"/>
        </w:rPr>
        <w:t>27.04.2016г. – конкурс-викторина для 8-х классов «Руки не для скуки»</w:t>
      </w:r>
      <w:r w:rsidR="00351FD8" w:rsidRPr="00C14720">
        <w:rPr>
          <w:rFonts w:ascii="Times New Roman" w:hAnsi="Times New Roman"/>
          <w:sz w:val="24"/>
          <w:szCs w:val="24"/>
        </w:rPr>
        <w:t xml:space="preserve">, отв. учителя технологии Рябинин В.Н., </w:t>
      </w:r>
      <w:proofErr w:type="spellStart"/>
      <w:r w:rsidR="00351FD8" w:rsidRPr="00C14720">
        <w:rPr>
          <w:rFonts w:ascii="Times New Roman" w:hAnsi="Times New Roman"/>
          <w:sz w:val="24"/>
          <w:szCs w:val="24"/>
        </w:rPr>
        <w:t>Бердюгин</w:t>
      </w:r>
      <w:proofErr w:type="spellEnd"/>
      <w:r w:rsidR="00351FD8" w:rsidRPr="00C14720">
        <w:rPr>
          <w:rFonts w:ascii="Times New Roman" w:hAnsi="Times New Roman"/>
          <w:sz w:val="24"/>
          <w:szCs w:val="24"/>
        </w:rPr>
        <w:t xml:space="preserve"> С.Г.</w:t>
      </w:r>
    </w:p>
    <w:p w:rsidR="00E953E7" w:rsidRPr="00C14720" w:rsidRDefault="00E953E7" w:rsidP="007254E6">
      <w:pPr>
        <w:pStyle w:val="ad"/>
        <w:numPr>
          <w:ilvl w:val="0"/>
          <w:numId w:val="34"/>
        </w:numPr>
        <w:spacing w:before="360" w:after="273"/>
        <w:ind w:right="-273"/>
        <w:jc w:val="both"/>
        <w:rPr>
          <w:rFonts w:ascii="Times New Roman" w:hAnsi="Times New Roman"/>
          <w:sz w:val="24"/>
          <w:szCs w:val="24"/>
        </w:rPr>
      </w:pPr>
      <w:r w:rsidRPr="00C14720">
        <w:rPr>
          <w:rFonts w:ascii="Times New Roman" w:hAnsi="Times New Roman"/>
          <w:sz w:val="24"/>
          <w:szCs w:val="24"/>
        </w:rPr>
        <w:t>28.04.2016г. - внеклассное мероприятие  «Я в мире профессий» для 5-х классов</w:t>
      </w:r>
      <w:r w:rsidR="00351FD8" w:rsidRPr="00C14720">
        <w:rPr>
          <w:rFonts w:ascii="Times New Roman" w:hAnsi="Times New Roman"/>
          <w:sz w:val="24"/>
          <w:szCs w:val="24"/>
        </w:rPr>
        <w:t>, отв. учитель технологии Кирюшкина И.М.</w:t>
      </w:r>
      <w:r w:rsidRPr="00C14720">
        <w:rPr>
          <w:rFonts w:ascii="Times New Roman" w:hAnsi="Times New Roman"/>
          <w:sz w:val="24"/>
          <w:szCs w:val="24"/>
        </w:rPr>
        <w:t>;</w:t>
      </w:r>
    </w:p>
    <w:p w:rsidR="00E953E7" w:rsidRPr="00C14720" w:rsidRDefault="00E953E7" w:rsidP="007254E6">
      <w:pPr>
        <w:pStyle w:val="ad"/>
        <w:spacing w:before="360" w:after="273"/>
        <w:ind w:left="1595" w:right="-273"/>
        <w:jc w:val="both"/>
        <w:rPr>
          <w:rFonts w:ascii="Times New Roman" w:hAnsi="Times New Roman"/>
          <w:sz w:val="24"/>
          <w:szCs w:val="24"/>
        </w:rPr>
      </w:pPr>
      <w:r w:rsidRPr="00C14720">
        <w:rPr>
          <w:rFonts w:ascii="Times New Roman" w:hAnsi="Times New Roman"/>
          <w:sz w:val="24"/>
          <w:szCs w:val="24"/>
        </w:rPr>
        <w:t>викторина «Я – столяр» для мальчиков 9 «А» класса</w:t>
      </w:r>
      <w:r w:rsidR="00351FD8" w:rsidRPr="00C14720">
        <w:rPr>
          <w:rFonts w:ascii="Times New Roman" w:hAnsi="Times New Roman"/>
          <w:sz w:val="24"/>
          <w:szCs w:val="24"/>
        </w:rPr>
        <w:t>, отв. учитель технологии Скоробогатов П.М.</w:t>
      </w:r>
      <w:r w:rsidRPr="00C14720">
        <w:rPr>
          <w:rFonts w:ascii="Times New Roman" w:hAnsi="Times New Roman"/>
          <w:sz w:val="24"/>
          <w:szCs w:val="24"/>
        </w:rPr>
        <w:t>;</w:t>
      </w:r>
    </w:p>
    <w:p w:rsidR="00C02B20" w:rsidRPr="00C14720" w:rsidRDefault="00E953E7" w:rsidP="007254E6">
      <w:pPr>
        <w:pStyle w:val="ad"/>
        <w:numPr>
          <w:ilvl w:val="0"/>
          <w:numId w:val="34"/>
        </w:numPr>
        <w:spacing w:before="360" w:after="273"/>
        <w:ind w:right="-273"/>
        <w:jc w:val="both"/>
        <w:rPr>
          <w:rFonts w:ascii="Times New Roman" w:hAnsi="Times New Roman"/>
          <w:sz w:val="24"/>
          <w:szCs w:val="24"/>
        </w:rPr>
      </w:pPr>
      <w:r w:rsidRPr="00C14720">
        <w:rPr>
          <w:rFonts w:ascii="Times New Roman" w:hAnsi="Times New Roman"/>
          <w:sz w:val="24"/>
          <w:szCs w:val="24"/>
        </w:rPr>
        <w:t xml:space="preserve">29.04.2016г. </w:t>
      </w:r>
      <w:r w:rsidR="00C02B20" w:rsidRPr="00C14720">
        <w:rPr>
          <w:rFonts w:ascii="Times New Roman" w:hAnsi="Times New Roman"/>
          <w:sz w:val="24"/>
          <w:szCs w:val="24"/>
        </w:rPr>
        <w:t xml:space="preserve">- </w:t>
      </w:r>
      <w:r w:rsidRPr="00C14720">
        <w:rPr>
          <w:rFonts w:ascii="Times New Roman" w:hAnsi="Times New Roman"/>
          <w:sz w:val="24"/>
          <w:szCs w:val="24"/>
        </w:rPr>
        <w:t xml:space="preserve">конкурс рисунков о труде, </w:t>
      </w:r>
      <w:r w:rsidR="00351FD8" w:rsidRPr="00C14720">
        <w:rPr>
          <w:rFonts w:ascii="Times New Roman" w:hAnsi="Times New Roman"/>
          <w:sz w:val="24"/>
          <w:szCs w:val="24"/>
        </w:rPr>
        <w:t xml:space="preserve">отв. учитель изобразительного искусства Губарева О.Н., </w:t>
      </w:r>
    </w:p>
    <w:p w:rsidR="0020557C" w:rsidRPr="00C14720" w:rsidRDefault="00C02B20" w:rsidP="007254E6">
      <w:pPr>
        <w:pStyle w:val="ad"/>
        <w:spacing w:before="360" w:after="273"/>
        <w:ind w:left="1595" w:right="-273"/>
        <w:jc w:val="both"/>
        <w:rPr>
          <w:rFonts w:ascii="Times New Roman" w:hAnsi="Times New Roman"/>
          <w:sz w:val="24"/>
          <w:szCs w:val="24"/>
        </w:rPr>
      </w:pPr>
      <w:r w:rsidRPr="00C14720">
        <w:rPr>
          <w:rFonts w:ascii="Times New Roman" w:hAnsi="Times New Roman"/>
          <w:sz w:val="24"/>
          <w:szCs w:val="24"/>
        </w:rPr>
        <w:t xml:space="preserve">- </w:t>
      </w:r>
      <w:r w:rsidR="00E953E7" w:rsidRPr="00C14720">
        <w:rPr>
          <w:rFonts w:ascii="Times New Roman" w:hAnsi="Times New Roman"/>
          <w:sz w:val="24"/>
          <w:szCs w:val="24"/>
        </w:rPr>
        <w:t xml:space="preserve">общешкольная линейка </w:t>
      </w:r>
      <w:r w:rsidR="00351FD8" w:rsidRPr="00C14720">
        <w:rPr>
          <w:rFonts w:ascii="Times New Roman" w:hAnsi="Times New Roman"/>
          <w:sz w:val="24"/>
          <w:szCs w:val="24"/>
        </w:rPr>
        <w:t>с подведением итогов, отв. ПМО Соловьева Т.Н.</w:t>
      </w:r>
    </w:p>
    <w:p w:rsidR="008008CA" w:rsidRPr="00C14720" w:rsidRDefault="0053251D" w:rsidP="007254E6">
      <w:pPr>
        <w:pStyle w:val="ad"/>
        <w:numPr>
          <w:ilvl w:val="0"/>
          <w:numId w:val="30"/>
        </w:numPr>
        <w:jc w:val="both"/>
        <w:rPr>
          <w:rFonts w:ascii="Times New Roman" w:hAnsi="Times New Roman"/>
          <w:sz w:val="24"/>
          <w:szCs w:val="24"/>
        </w:rPr>
      </w:pPr>
      <w:r w:rsidRPr="00C14720">
        <w:rPr>
          <w:rFonts w:ascii="Times New Roman" w:hAnsi="Times New Roman"/>
          <w:sz w:val="24"/>
          <w:szCs w:val="24"/>
        </w:rPr>
        <w:t>01.09.</w:t>
      </w:r>
      <w:r w:rsidR="008008CA" w:rsidRPr="00C14720">
        <w:rPr>
          <w:rFonts w:ascii="Times New Roman" w:hAnsi="Times New Roman"/>
          <w:sz w:val="24"/>
          <w:szCs w:val="24"/>
        </w:rPr>
        <w:t>2015</w:t>
      </w:r>
      <w:r w:rsidR="00B5670D" w:rsidRPr="00C14720">
        <w:rPr>
          <w:rFonts w:ascii="Times New Roman" w:hAnsi="Times New Roman"/>
          <w:sz w:val="24"/>
          <w:szCs w:val="24"/>
        </w:rPr>
        <w:t xml:space="preserve"> </w:t>
      </w:r>
      <w:r w:rsidR="008008CA" w:rsidRPr="00C14720">
        <w:rPr>
          <w:rFonts w:ascii="Times New Roman" w:hAnsi="Times New Roman"/>
          <w:sz w:val="24"/>
          <w:szCs w:val="24"/>
        </w:rPr>
        <w:t>года были запланированы и проведены «Уроки безопасности» во всех классах. На этих уроках учащиеся вспомнили, а первоклассники познакомились с правилами безопасного поведения во время п</w:t>
      </w:r>
      <w:r w:rsidR="00912A17" w:rsidRPr="00C14720">
        <w:rPr>
          <w:rFonts w:ascii="Times New Roman" w:hAnsi="Times New Roman"/>
          <w:sz w:val="24"/>
          <w:szCs w:val="24"/>
        </w:rPr>
        <w:t>ожара, землетрясения и других Ч</w:t>
      </w:r>
      <w:r w:rsidR="008008CA" w:rsidRPr="00C14720">
        <w:rPr>
          <w:rFonts w:ascii="Times New Roman" w:hAnsi="Times New Roman"/>
          <w:sz w:val="24"/>
          <w:szCs w:val="24"/>
        </w:rPr>
        <w:t>С.</w:t>
      </w:r>
    </w:p>
    <w:p w:rsidR="008008CA" w:rsidRPr="00C14720" w:rsidRDefault="0053251D" w:rsidP="007254E6">
      <w:pPr>
        <w:pStyle w:val="ad"/>
        <w:numPr>
          <w:ilvl w:val="0"/>
          <w:numId w:val="24"/>
        </w:numPr>
        <w:autoSpaceDE w:val="0"/>
        <w:autoSpaceDN w:val="0"/>
        <w:adjustRightInd w:val="0"/>
        <w:jc w:val="both"/>
        <w:rPr>
          <w:rFonts w:ascii="Times New Roman" w:hAnsi="Times New Roman"/>
          <w:sz w:val="24"/>
          <w:szCs w:val="24"/>
        </w:rPr>
      </w:pPr>
      <w:r w:rsidRPr="00C14720">
        <w:rPr>
          <w:rFonts w:ascii="Times New Roman" w:hAnsi="Times New Roman"/>
          <w:sz w:val="24"/>
          <w:szCs w:val="24"/>
        </w:rPr>
        <w:t>02.09.2015 г. в</w:t>
      </w:r>
      <w:r w:rsidR="008008CA" w:rsidRPr="00C14720">
        <w:rPr>
          <w:rFonts w:ascii="Times New Roman" w:hAnsi="Times New Roman"/>
          <w:sz w:val="24"/>
          <w:szCs w:val="24"/>
        </w:rPr>
        <w:t xml:space="preserve"> рамках областного месячника безопасности  учитель начальных классов </w:t>
      </w:r>
      <w:proofErr w:type="spellStart"/>
      <w:r w:rsidR="008008CA" w:rsidRPr="00C14720">
        <w:rPr>
          <w:rFonts w:ascii="Times New Roman" w:hAnsi="Times New Roman"/>
          <w:sz w:val="24"/>
          <w:szCs w:val="24"/>
        </w:rPr>
        <w:t>Менухова</w:t>
      </w:r>
      <w:proofErr w:type="spellEnd"/>
      <w:r w:rsidR="008008CA" w:rsidRPr="00C14720">
        <w:rPr>
          <w:rFonts w:ascii="Times New Roman" w:hAnsi="Times New Roman"/>
          <w:sz w:val="24"/>
          <w:szCs w:val="24"/>
        </w:rPr>
        <w:t xml:space="preserve"> Н.А. провела открытый урок «Огонь враг или друг». На уроке присутствовала методист МБОУ ДПО «НМЦ» </w:t>
      </w:r>
      <w:proofErr w:type="spellStart"/>
      <w:r w:rsidR="008008CA" w:rsidRPr="00C14720">
        <w:rPr>
          <w:rFonts w:ascii="Times New Roman" w:hAnsi="Times New Roman"/>
          <w:sz w:val="24"/>
          <w:szCs w:val="24"/>
        </w:rPr>
        <w:t>Пигельдина</w:t>
      </w:r>
      <w:proofErr w:type="spellEnd"/>
      <w:r w:rsidR="008008CA" w:rsidRPr="00C14720">
        <w:rPr>
          <w:rFonts w:ascii="Times New Roman" w:hAnsi="Times New Roman"/>
          <w:sz w:val="24"/>
          <w:szCs w:val="24"/>
        </w:rPr>
        <w:t xml:space="preserve"> О.Ю. Учащимся 4-х классов Наталья Анатольевна рассказала о правилах поведения, которые они должны соблюдать, чтобы не допустить возникновение пожара, о причинах по которым происходит возгорание и о том, как правильно вести себя  в случае, если пожар все же возник. В заключение урока для более серьезного и качественного восприятия информации о правилах пожарной безопасности и о трагических последствиях, к которым может привести не соблюдение этих правил, учащимся были предложены моделирование ситуаций, требующих знаний противопожарной безопасности. Урок прошел на высоком методическом уровне.</w:t>
      </w:r>
    </w:p>
    <w:p w:rsidR="008008CA" w:rsidRPr="00C14720" w:rsidRDefault="008008CA" w:rsidP="007254E6">
      <w:pPr>
        <w:pStyle w:val="ad"/>
        <w:numPr>
          <w:ilvl w:val="0"/>
          <w:numId w:val="24"/>
        </w:numPr>
        <w:autoSpaceDE w:val="0"/>
        <w:autoSpaceDN w:val="0"/>
        <w:adjustRightInd w:val="0"/>
        <w:jc w:val="both"/>
        <w:rPr>
          <w:rFonts w:ascii="Times New Roman" w:hAnsi="Times New Roman"/>
          <w:sz w:val="24"/>
          <w:szCs w:val="24"/>
        </w:rPr>
      </w:pPr>
      <w:r w:rsidRPr="00C14720">
        <w:rPr>
          <w:rFonts w:ascii="Times New Roman" w:hAnsi="Times New Roman"/>
          <w:sz w:val="24"/>
          <w:szCs w:val="24"/>
        </w:rPr>
        <w:t>С 12.10.2015г. по 23.10.2015г  наша школа присоединилась к акции «Самый Большой Урок в Мире». Все учащиеся школы с 1 по 9 классы  стали активными участниками тематических уроков «Школа для всех», которые были проведены с целью формирования толерантного отношения к инвалидам и лицам с ограниченными возможностями здоровья и проходили под девизом: «Ведь люди так не делятся!» Уроки проходили по параллелям, в них приняло участие 203 учащихся.</w:t>
      </w:r>
    </w:p>
    <w:p w:rsidR="00B5670D" w:rsidRPr="00C14720" w:rsidRDefault="0053251D" w:rsidP="007254E6">
      <w:pPr>
        <w:pStyle w:val="ad"/>
        <w:numPr>
          <w:ilvl w:val="0"/>
          <w:numId w:val="24"/>
        </w:numPr>
        <w:autoSpaceDE w:val="0"/>
        <w:autoSpaceDN w:val="0"/>
        <w:adjustRightInd w:val="0"/>
        <w:jc w:val="both"/>
        <w:rPr>
          <w:rFonts w:ascii="Times New Roman" w:hAnsi="Times New Roman"/>
          <w:sz w:val="24"/>
          <w:szCs w:val="24"/>
        </w:rPr>
      </w:pPr>
      <w:r w:rsidRPr="00C14720">
        <w:rPr>
          <w:rFonts w:ascii="Times New Roman" w:hAnsi="Times New Roman"/>
          <w:sz w:val="24"/>
          <w:szCs w:val="24"/>
        </w:rPr>
        <w:t>02.11.2015г. в</w:t>
      </w:r>
      <w:r w:rsidR="00B5670D" w:rsidRPr="00C14720">
        <w:rPr>
          <w:rFonts w:ascii="Times New Roman" w:hAnsi="Times New Roman"/>
          <w:sz w:val="24"/>
          <w:szCs w:val="24"/>
        </w:rPr>
        <w:t xml:space="preserve"> рамках методической работы школы учителями начальных классов было проведено внеклассное мероприятие по ОБЖ «Спасатели, вперед!» с целью обобщения знаний обучающихся о правилах поведения в экстремальных ситуациях. Мероприятие носило игровой характер с элементами театрализованного представления, что помогло вовлечь всех учащихся в активную творческую деятельность.  Мероприятие состояло из вступительного слова учителя, викторины по правилам поведения, соревнования «Оказание первой помощи», соревнования «На пожар», заключительной части «Посвящение в спасатели». Ребята показали удовлетворительные знания о правилах поведения в экстремальных ситуациях, были активны и заинтересованы.</w:t>
      </w:r>
    </w:p>
    <w:p w:rsidR="00B5670D" w:rsidRPr="00C14720" w:rsidRDefault="0053251D" w:rsidP="007254E6">
      <w:pPr>
        <w:pStyle w:val="ad"/>
        <w:numPr>
          <w:ilvl w:val="0"/>
          <w:numId w:val="24"/>
        </w:numPr>
        <w:autoSpaceDE w:val="0"/>
        <w:autoSpaceDN w:val="0"/>
        <w:adjustRightInd w:val="0"/>
        <w:jc w:val="both"/>
        <w:rPr>
          <w:rFonts w:ascii="Times New Roman" w:hAnsi="Times New Roman"/>
          <w:sz w:val="24"/>
          <w:szCs w:val="24"/>
        </w:rPr>
      </w:pPr>
      <w:r w:rsidRPr="00C14720">
        <w:rPr>
          <w:rFonts w:ascii="Times New Roman" w:hAnsi="Times New Roman"/>
          <w:sz w:val="24"/>
          <w:szCs w:val="24"/>
        </w:rPr>
        <w:lastRenderedPageBreak/>
        <w:t>С</w:t>
      </w:r>
      <w:r w:rsidR="00B5670D" w:rsidRPr="00C14720">
        <w:rPr>
          <w:rFonts w:ascii="Times New Roman" w:hAnsi="Times New Roman"/>
          <w:sz w:val="24"/>
          <w:szCs w:val="24"/>
        </w:rPr>
        <w:t xml:space="preserve"> 09.11.2015. по 09.12.2015г. </w:t>
      </w:r>
      <w:r w:rsidRPr="00C14720">
        <w:rPr>
          <w:rFonts w:ascii="Times New Roman" w:hAnsi="Times New Roman"/>
          <w:sz w:val="24"/>
          <w:szCs w:val="24"/>
        </w:rPr>
        <w:t xml:space="preserve">в соответствии с Планом работы школы </w:t>
      </w:r>
      <w:r w:rsidR="00B5670D" w:rsidRPr="00C14720">
        <w:rPr>
          <w:rFonts w:ascii="Times New Roman" w:hAnsi="Times New Roman"/>
          <w:sz w:val="24"/>
          <w:szCs w:val="24"/>
        </w:rPr>
        <w:t xml:space="preserve">был проведен  месячник по </w:t>
      </w:r>
      <w:proofErr w:type="spellStart"/>
      <w:r w:rsidR="00B5670D" w:rsidRPr="00C14720">
        <w:rPr>
          <w:rFonts w:ascii="Times New Roman" w:hAnsi="Times New Roman"/>
          <w:sz w:val="24"/>
          <w:szCs w:val="24"/>
        </w:rPr>
        <w:t>профориентационной</w:t>
      </w:r>
      <w:proofErr w:type="spellEnd"/>
      <w:r w:rsidR="00B5670D" w:rsidRPr="00C14720">
        <w:rPr>
          <w:rFonts w:ascii="Times New Roman" w:hAnsi="Times New Roman"/>
          <w:sz w:val="24"/>
          <w:szCs w:val="24"/>
        </w:rPr>
        <w:t xml:space="preserve"> работе для старшеклассников. В ходе месячника были запланированы и проведены следующие мероприятия:</w:t>
      </w:r>
    </w:p>
    <w:p w:rsidR="00B5670D" w:rsidRPr="00C14720" w:rsidRDefault="009E5115" w:rsidP="007254E6">
      <w:pPr>
        <w:pStyle w:val="ad"/>
        <w:numPr>
          <w:ilvl w:val="0"/>
          <w:numId w:val="25"/>
        </w:numPr>
        <w:autoSpaceDE w:val="0"/>
        <w:autoSpaceDN w:val="0"/>
        <w:adjustRightInd w:val="0"/>
        <w:jc w:val="both"/>
        <w:rPr>
          <w:rFonts w:ascii="Times New Roman" w:hAnsi="Times New Roman"/>
          <w:sz w:val="24"/>
          <w:szCs w:val="24"/>
        </w:rPr>
      </w:pPr>
      <w:r w:rsidRPr="00C14720">
        <w:rPr>
          <w:rFonts w:ascii="Times New Roman" w:hAnsi="Times New Roman"/>
          <w:sz w:val="24"/>
          <w:szCs w:val="24"/>
        </w:rPr>
        <w:t>0</w:t>
      </w:r>
      <w:r w:rsidR="00B5670D" w:rsidRPr="00C14720">
        <w:rPr>
          <w:rFonts w:ascii="Times New Roman" w:hAnsi="Times New Roman"/>
          <w:sz w:val="24"/>
          <w:szCs w:val="24"/>
        </w:rPr>
        <w:t>9.11.15г. - Информационно – просветительская беседа</w:t>
      </w:r>
      <w:r w:rsidR="00B5670D" w:rsidRPr="00C14720">
        <w:rPr>
          <w:rFonts w:ascii="Times New Roman" w:hAnsi="Times New Roman"/>
          <w:sz w:val="24"/>
          <w:szCs w:val="24"/>
          <w:shd w:val="clear" w:color="auto" w:fill="FFFFFF"/>
        </w:rPr>
        <w:t xml:space="preserve"> </w:t>
      </w:r>
      <w:r w:rsidR="00B5670D" w:rsidRPr="00C14720">
        <w:rPr>
          <w:rFonts w:ascii="Times New Roman" w:hAnsi="Times New Roman"/>
          <w:sz w:val="24"/>
          <w:szCs w:val="24"/>
        </w:rPr>
        <w:t xml:space="preserve">«Типы профессий», отв. </w:t>
      </w:r>
      <w:proofErr w:type="spellStart"/>
      <w:r w:rsidR="00B5670D" w:rsidRPr="00C14720">
        <w:rPr>
          <w:rFonts w:ascii="Times New Roman" w:hAnsi="Times New Roman"/>
          <w:sz w:val="24"/>
          <w:szCs w:val="24"/>
        </w:rPr>
        <w:t>Старченкова</w:t>
      </w:r>
      <w:proofErr w:type="spellEnd"/>
      <w:r w:rsidR="00B5670D" w:rsidRPr="00C14720">
        <w:rPr>
          <w:rFonts w:ascii="Times New Roman" w:hAnsi="Times New Roman"/>
          <w:sz w:val="24"/>
          <w:szCs w:val="24"/>
        </w:rPr>
        <w:t xml:space="preserve"> Е.Е., </w:t>
      </w:r>
      <w:proofErr w:type="spellStart"/>
      <w:r w:rsidR="00B5670D" w:rsidRPr="00C14720">
        <w:rPr>
          <w:rFonts w:ascii="Times New Roman" w:hAnsi="Times New Roman"/>
          <w:sz w:val="24"/>
          <w:szCs w:val="24"/>
        </w:rPr>
        <w:t>кл</w:t>
      </w:r>
      <w:proofErr w:type="spellEnd"/>
      <w:r w:rsidR="00B5670D" w:rsidRPr="00C14720">
        <w:rPr>
          <w:rFonts w:ascii="Times New Roman" w:hAnsi="Times New Roman"/>
          <w:sz w:val="24"/>
          <w:szCs w:val="24"/>
        </w:rPr>
        <w:t>. руководитель 9-х классов;</w:t>
      </w:r>
    </w:p>
    <w:p w:rsidR="00B5670D" w:rsidRPr="00C14720" w:rsidRDefault="00B5670D" w:rsidP="007254E6">
      <w:pPr>
        <w:pStyle w:val="ad"/>
        <w:numPr>
          <w:ilvl w:val="0"/>
          <w:numId w:val="25"/>
        </w:numPr>
        <w:autoSpaceDE w:val="0"/>
        <w:autoSpaceDN w:val="0"/>
        <w:adjustRightInd w:val="0"/>
        <w:jc w:val="both"/>
        <w:rPr>
          <w:rFonts w:ascii="Times New Roman" w:hAnsi="Times New Roman"/>
          <w:sz w:val="24"/>
          <w:szCs w:val="24"/>
        </w:rPr>
      </w:pPr>
      <w:r w:rsidRPr="00C14720">
        <w:rPr>
          <w:rFonts w:ascii="Times New Roman" w:hAnsi="Times New Roman"/>
          <w:sz w:val="24"/>
          <w:szCs w:val="24"/>
        </w:rPr>
        <w:t xml:space="preserve">19.11.15г. – Встреча выпускников с представителем Центра занятости населения, отв. </w:t>
      </w:r>
      <w:proofErr w:type="spellStart"/>
      <w:r w:rsidRPr="00C14720">
        <w:rPr>
          <w:rFonts w:ascii="Times New Roman" w:hAnsi="Times New Roman"/>
          <w:sz w:val="24"/>
          <w:szCs w:val="24"/>
        </w:rPr>
        <w:t>Старченкова</w:t>
      </w:r>
      <w:proofErr w:type="spellEnd"/>
      <w:r w:rsidRPr="00C14720">
        <w:rPr>
          <w:rFonts w:ascii="Times New Roman" w:hAnsi="Times New Roman"/>
          <w:sz w:val="24"/>
          <w:szCs w:val="24"/>
        </w:rPr>
        <w:t xml:space="preserve"> Е.Е., </w:t>
      </w:r>
      <w:proofErr w:type="spellStart"/>
      <w:r w:rsidRPr="00C14720">
        <w:rPr>
          <w:rFonts w:ascii="Times New Roman" w:hAnsi="Times New Roman"/>
          <w:sz w:val="24"/>
          <w:szCs w:val="24"/>
        </w:rPr>
        <w:t>кл</w:t>
      </w:r>
      <w:proofErr w:type="spellEnd"/>
      <w:r w:rsidRPr="00C14720">
        <w:rPr>
          <w:rFonts w:ascii="Times New Roman" w:hAnsi="Times New Roman"/>
          <w:sz w:val="24"/>
          <w:szCs w:val="24"/>
        </w:rPr>
        <w:t>. руководитель 9-х классов;</w:t>
      </w:r>
    </w:p>
    <w:p w:rsidR="00B5670D" w:rsidRPr="00C14720" w:rsidRDefault="00B5670D" w:rsidP="007254E6">
      <w:pPr>
        <w:pStyle w:val="ad"/>
        <w:numPr>
          <w:ilvl w:val="0"/>
          <w:numId w:val="25"/>
        </w:numPr>
        <w:autoSpaceDE w:val="0"/>
        <w:autoSpaceDN w:val="0"/>
        <w:adjustRightInd w:val="0"/>
        <w:jc w:val="both"/>
        <w:rPr>
          <w:rFonts w:ascii="Times New Roman" w:hAnsi="Times New Roman"/>
          <w:sz w:val="24"/>
          <w:szCs w:val="24"/>
        </w:rPr>
      </w:pPr>
      <w:r w:rsidRPr="00C14720">
        <w:rPr>
          <w:rFonts w:ascii="Times New Roman" w:hAnsi="Times New Roman"/>
          <w:sz w:val="24"/>
          <w:szCs w:val="24"/>
        </w:rPr>
        <w:t>21.11.15г. - Виртуальная экскурсия в ГОУ СПО «Зеленогорский многопрофильный техникум», отв. Соловьева Т.Н., учитель швейного дела;</w:t>
      </w:r>
    </w:p>
    <w:p w:rsidR="00B5670D" w:rsidRPr="00C14720" w:rsidRDefault="00B5670D" w:rsidP="007254E6">
      <w:pPr>
        <w:pStyle w:val="ad"/>
        <w:numPr>
          <w:ilvl w:val="0"/>
          <w:numId w:val="25"/>
        </w:numPr>
        <w:autoSpaceDE w:val="0"/>
        <w:autoSpaceDN w:val="0"/>
        <w:adjustRightInd w:val="0"/>
        <w:jc w:val="both"/>
        <w:rPr>
          <w:rFonts w:ascii="Times New Roman" w:hAnsi="Times New Roman"/>
          <w:sz w:val="24"/>
          <w:szCs w:val="24"/>
        </w:rPr>
      </w:pPr>
      <w:r w:rsidRPr="00C14720">
        <w:rPr>
          <w:rFonts w:ascii="Times New Roman" w:hAnsi="Times New Roman"/>
          <w:sz w:val="24"/>
          <w:szCs w:val="24"/>
        </w:rPr>
        <w:t xml:space="preserve">27.11.15г. – Урок по теме «Мир профессий», отв. </w:t>
      </w:r>
      <w:proofErr w:type="spellStart"/>
      <w:r w:rsidRPr="00C14720">
        <w:rPr>
          <w:rFonts w:ascii="Times New Roman" w:hAnsi="Times New Roman"/>
          <w:sz w:val="24"/>
          <w:szCs w:val="24"/>
        </w:rPr>
        <w:t>Старченкова</w:t>
      </w:r>
      <w:proofErr w:type="spellEnd"/>
      <w:r w:rsidRPr="00C14720">
        <w:rPr>
          <w:rFonts w:ascii="Times New Roman" w:hAnsi="Times New Roman"/>
          <w:sz w:val="24"/>
          <w:szCs w:val="24"/>
        </w:rPr>
        <w:t xml:space="preserve"> Е.Е., </w:t>
      </w:r>
      <w:proofErr w:type="spellStart"/>
      <w:r w:rsidRPr="00C14720">
        <w:rPr>
          <w:rFonts w:ascii="Times New Roman" w:hAnsi="Times New Roman"/>
          <w:sz w:val="24"/>
          <w:szCs w:val="24"/>
        </w:rPr>
        <w:t>кл</w:t>
      </w:r>
      <w:proofErr w:type="spellEnd"/>
      <w:r w:rsidRPr="00C14720">
        <w:rPr>
          <w:rFonts w:ascii="Times New Roman" w:hAnsi="Times New Roman"/>
          <w:sz w:val="24"/>
          <w:szCs w:val="24"/>
        </w:rPr>
        <w:t xml:space="preserve">. руководитель 9-х </w:t>
      </w:r>
      <w:proofErr w:type="spellStart"/>
      <w:r w:rsidRPr="00C14720">
        <w:rPr>
          <w:rFonts w:ascii="Times New Roman" w:hAnsi="Times New Roman"/>
          <w:sz w:val="24"/>
          <w:szCs w:val="24"/>
        </w:rPr>
        <w:t>кл</w:t>
      </w:r>
      <w:proofErr w:type="spellEnd"/>
      <w:r w:rsidRPr="00C14720">
        <w:rPr>
          <w:rFonts w:ascii="Times New Roman" w:hAnsi="Times New Roman"/>
          <w:sz w:val="24"/>
          <w:szCs w:val="24"/>
        </w:rPr>
        <w:t>.;</w:t>
      </w:r>
    </w:p>
    <w:p w:rsidR="00B5670D" w:rsidRPr="00C14720" w:rsidRDefault="00B5670D" w:rsidP="007254E6">
      <w:pPr>
        <w:pStyle w:val="ad"/>
        <w:numPr>
          <w:ilvl w:val="0"/>
          <w:numId w:val="25"/>
        </w:numPr>
        <w:autoSpaceDE w:val="0"/>
        <w:autoSpaceDN w:val="0"/>
        <w:adjustRightInd w:val="0"/>
        <w:jc w:val="both"/>
        <w:rPr>
          <w:rFonts w:ascii="Times New Roman" w:hAnsi="Times New Roman"/>
          <w:sz w:val="24"/>
          <w:szCs w:val="24"/>
        </w:rPr>
      </w:pPr>
      <w:r w:rsidRPr="00C14720">
        <w:rPr>
          <w:rFonts w:ascii="Times New Roman" w:hAnsi="Times New Roman"/>
          <w:sz w:val="24"/>
          <w:szCs w:val="24"/>
        </w:rPr>
        <w:t>30.11.15г. – Экскурсия в ателье – магазин «Силуэт» «Профессия – портной», отв. Соловьева Т.Н., учитель швейного дела;</w:t>
      </w:r>
    </w:p>
    <w:p w:rsidR="00B5670D" w:rsidRPr="00C14720" w:rsidRDefault="00B5670D" w:rsidP="007254E6">
      <w:pPr>
        <w:pStyle w:val="ad"/>
        <w:numPr>
          <w:ilvl w:val="0"/>
          <w:numId w:val="25"/>
        </w:numPr>
        <w:autoSpaceDE w:val="0"/>
        <w:autoSpaceDN w:val="0"/>
        <w:adjustRightInd w:val="0"/>
        <w:jc w:val="both"/>
        <w:rPr>
          <w:rFonts w:ascii="Times New Roman" w:hAnsi="Times New Roman"/>
          <w:sz w:val="24"/>
          <w:szCs w:val="24"/>
        </w:rPr>
      </w:pPr>
      <w:r w:rsidRPr="00C14720">
        <w:rPr>
          <w:rFonts w:ascii="Times New Roman" w:hAnsi="Times New Roman"/>
          <w:sz w:val="24"/>
          <w:szCs w:val="24"/>
        </w:rPr>
        <w:t xml:space="preserve">01.12.15г. - Психологический тренинг «Внимание как профессионально важное качество работника», отв. </w:t>
      </w:r>
      <w:proofErr w:type="spellStart"/>
      <w:r w:rsidRPr="00C14720">
        <w:rPr>
          <w:rFonts w:ascii="Times New Roman" w:hAnsi="Times New Roman"/>
          <w:sz w:val="24"/>
          <w:szCs w:val="24"/>
        </w:rPr>
        <w:t>Мищук</w:t>
      </w:r>
      <w:proofErr w:type="spellEnd"/>
      <w:r w:rsidRPr="00C14720">
        <w:rPr>
          <w:rFonts w:ascii="Times New Roman" w:hAnsi="Times New Roman"/>
          <w:sz w:val="24"/>
          <w:szCs w:val="24"/>
        </w:rPr>
        <w:t xml:space="preserve"> Л.А., педагог – психолог;</w:t>
      </w:r>
    </w:p>
    <w:p w:rsidR="00B5670D" w:rsidRPr="00C14720" w:rsidRDefault="00B5670D" w:rsidP="007254E6">
      <w:pPr>
        <w:pStyle w:val="ad"/>
        <w:numPr>
          <w:ilvl w:val="0"/>
          <w:numId w:val="25"/>
        </w:numPr>
        <w:autoSpaceDE w:val="0"/>
        <w:autoSpaceDN w:val="0"/>
        <w:adjustRightInd w:val="0"/>
        <w:jc w:val="both"/>
        <w:rPr>
          <w:rFonts w:ascii="Times New Roman" w:hAnsi="Times New Roman"/>
          <w:sz w:val="24"/>
          <w:szCs w:val="24"/>
        </w:rPr>
      </w:pPr>
      <w:r w:rsidRPr="00C14720">
        <w:rPr>
          <w:rFonts w:ascii="Times New Roman" w:hAnsi="Times New Roman"/>
          <w:sz w:val="24"/>
          <w:szCs w:val="24"/>
        </w:rPr>
        <w:t>03.12.15г. - Беседа   «Я в мире профессий», отв. Завьялова Е.В., социальный педагог;</w:t>
      </w:r>
    </w:p>
    <w:p w:rsidR="00B5670D" w:rsidRPr="00C14720" w:rsidRDefault="00B5670D" w:rsidP="007254E6">
      <w:pPr>
        <w:pStyle w:val="ad"/>
        <w:numPr>
          <w:ilvl w:val="0"/>
          <w:numId w:val="25"/>
        </w:numPr>
        <w:autoSpaceDE w:val="0"/>
        <w:autoSpaceDN w:val="0"/>
        <w:adjustRightInd w:val="0"/>
        <w:jc w:val="both"/>
        <w:rPr>
          <w:rFonts w:ascii="Times New Roman" w:hAnsi="Times New Roman"/>
          <w:sz w:val="24"/>
          <w:szCs w:val="24"/>
        </w:rPr>
      </w:pPr>
      <w:r w:rsidRPr="00C14720">
        <w:rPr>
          <w:rFonts w:ascii="Times New Roman" w:hAnsi="Times New Roman"/>
          <w:sz w:val="24"/>
          <w:szCs w:val="24"/>
        </w:rPr>
        <w:t xml:space="preserve">04.12.15г. – Пресс-конференция «Взгляд со стороны» (встреча с бывшими выпускниками школы), отв. Соловьева Т.Н, учитель швейного дела, </w:t>
      </w:r>
      <w:proofErr w:type="spellStart"/>
      <w:r w:rsidRPr="00C14720">
        <w:rPr>
          <w:rFonts w:ascii="Times New Roman" w:hAnsi="Times New Roman"/>
          <w:sz w:val="24"/>
          <w:szCs w:val="24"/>
        </w:rPr>
        <w:t>Старченкова</w:t>
      </w:r>
      <w:proofErr w:type="spellEnd"/>
      <w:r w:rsidRPr="00C14720">
        <w:rPr>
          <w:rFonts w:ascii="Times New Roman" w:hAnsi="Times New Roman"/>
          <w:sz w:val="24"/>
          <w:szCs w:val="24"/>
        </w:rPr>
        <w:t xml:space="preserve"> Е.Е., </w:t>
      </w:r>
      <w:proofErr w:type="spellStart"/>
      <w:r w:rsidRPr="00C14720">
        <w:rPr>
          <w:rFonts w:ascii="Times New Roman" w:hAnsi="Times New Roman"/>
          <w:sz w:val="24"/>
          <w:szCs w:val="24"/>
        </w:rPr>
        <w:t>кл</w:t>
      </w:r>
      <w:proofErr w:type="spellEnd"/>
      <w:r w:rsidRPr="00C14720">
        <w:rPr>
          <w:rFonts w:ascii="Times New Roman" w:hAnsi="Times New Roman"/>
          <w:sz w:val="24"/>
          <w:szCs w:val="24"/>
        </w:rPr>
        <w:t xml:space="preserve">. руководитель 9-х </w:t>
      </w:r>
      <w:proofErr w:type="spellStart"/>
      <w:r w:rsidRPr="00C14720">
        <w:rPr>
          <w:rFonts w:ascii="Times New Roman" w:hAnsi="Times New Roman"/>
          <w:sz w:val="24"/>
          <w:szCs w:val="24"/>
        </w:rPr>
        <w:t>кл</w:t>
      </w:r>
      <w:proofErr w:type="spellEnd"/>
      <w:r w:rsidRPr="00C14720">
        <w:rPr>
          <w:rFonts w:ascii="Times New Roman" w:hAnsi="Times New Roman"/>
          <w:sz w:val="24"/>
          <w:szCs w:val="24"/>
        </w:rPr>
        <w:t>.;</w:t>
      </w:r>
    </w:p>
    <w:p w:rsidR="00B5670D" w:rsidRPr="00C14720" w:rsidRDefault="00B5670D" w:rsidP="007254E6">
      <w:pPr>
        <w:pStyle w:val="ad"/>
        <w:numPr>
          <w:ilvl w:val="0"/>
          <w:numId w:val="25"/>
        </w:numPr>
        <w:autoSpaceDE w:val="0"/>
        <w:autoSpaceDN w:val="0"/>
        <w:adjustRightInd w:val="0"/>
        <w:jc w:val="both"/>
        <w:rPr>
          <w:rFonts w:ascii="Times New Roman" w:hAnsi="Times New Roman"/>
          <w:sz w:val="24"/>
          <w:szCs w:val="24"/>
        </w:rPr>
      </w:pPr>
      <w:r w:rsidRPr="00C14720">
        <w:rPr>
          <w:rFonts w:ascii="Times New Roman" w:hAnsi="Times New Roman"/>
          <w:sz w:val="24"/>
          <w:szCs w:val="24"/>
        </w:rPr>
        <w:t>07.12.15г. - Экскурсия в парикмахерскую «Силуэт» «Профессия-парикмахер», отв. Соловьева Т.Н., учитель швейного дела;</w:t>
      </w:r>
    </w:p>
    <w:p w:rsidR="00B5670D" w:rsidRPr="00C14720" w:rsidRDefault="00B5670D" w:rsidP="007254E6">
      <w:pPr>
        <w:pStyle w:val="ad"/>
        <w:numPr>
          <w:ilvl w:val="0"/>
          <w:numId w:val="25"/>
        </w:numPr>
        <w:autoSpaceDE w:val="0"/>
        <w:autoSpaceDN w:val="0"/>
        <w:adjustRightInd w:val="0"/>
        <w:jc w:val="both"/>
        <w:rPr>
          <w:rFonts w:ascii="Times New Roman" w:hAnsi="Times New Roman"/>
          <w:sz w:val="24"/>
          <w:szCs w:val="24"/>
        </w:rPr>
      </w:pPr>
      <w:r w:rsidRPr="00C14720">
        <w:rPr>
          <w:rFonts w:ascii="Times New Roman" w:hAnsi="Times New Roman"/>
          <w:sz w:val="24"/>
          <w:szCs w:val="24"/>
        </w:rPr>
        <w:t>08.12.15г. – Экскурсия в столярный цех  «Моя будущая профессия», отв. Скоробогатов П.М., учитель столярного дела.</w:t>
      </w:r>
    </w:p>
    <w:p w:rsidR="00B5670D" w:rsidRPr="00C14720" w:rsidRDefault="0053251D" w:rsidP="007254E6">
      <w:pPr>
        <w:pStyle w:val="ad"/>
        <w:jc w:val="both"/>
        <w:rPr>
          <w:rFonts w:ascii="Times New Roman" w:hAnsi="Times New Roman"/>
          <w:sz w:val="24"/>
          <w:szCs w:val="24"/>
        </w:rPr>
      </w:pPr>
      <w:proofErr w:type="spellStart"/>
      <w:r w:rsidRPr="00C14720">
        <w:rPr>
          <w:rFonts w:ascii="Times New Roman" w:hAnsi="Times New Roman"/>
          <w:sz w:val="24"/>
          <w:szCs w:val="24"/>
        </w:rPr>
        <w:t>Профориентационные</w:t>
      </w:r>
      <w:proofErr w:type="spellEnd"/>
      <w:r w:rsidRPr="00C14720">
        <w:rPr>
          <w:rFonts w:ascii="Times New Roman" w:hAnsi="Times New Roman"/>
          <w:sz w:val="24"/>
          <w:szCs w:val="24"/>
        </w:rPr>
        <w:t xml:space="preserve"> </w:t>
      </w:r>
      <w:r w:rsidR="00B5670D" w:rsidRPr="00C14720">
        <w:rPr>
          <w:rFonts w:ascii="Times New Roman" w:hAnsi="Times New Roman"/>
          <w:sz w:val="24"/>
          <w:szCs w:val="24"/>
        </w:rPr>
        <w:t xml:space="preserve"> мероприятия были проведены на должном уровне. Главный вопрос, на который искали ответ будущие  выпускники:  «Кем быть?»</w:t>
      </w:r>
    </w:p>
    <w:p w:rsidR="00C45695" w:rsidRPr="00C14720" w:rsidRDefault="0053251D" w:rsidP="007254E6">
      <w:pPr>
        <w:pStyle w:val="ad"/>
        <w:numPr>
          <w:ilvl w:val="0"/>
          <w:numId w:val="23"/>
        </w:numPr>
        <w:jc w:val="both"/>
        <w:rPr>
          <w:rFonts w:ascii="Times New Roman" w:hAnsi="Times New Roman"/>
          <w:sz w:val="24"/>
          <w:szCs w:val="24"/>
        </w:rPr>
      </w:pPr>
      <w:r w:rsidRPr="00C14720">
        <w:rPr>
          <w:rFonts w:ascii="Times New Roman" w:hAnsi="Times New Roman"/>
          <w:sz w:val="24"/>
          <w:szCs w:val="24"/>
        </w:rPr>
        <w:t>12.11.2015г. у</w:t>
      </w:r>
      <w:r w:rsidR="00B5670D" w:rsidRPr="00C14720">
        <w:rPr>
          <w:rFonts w:ascii="Times New Roman" w:hAnsi="Times New Roman"/>
          <w:sz w:val="24"/>
          <w:szCs w:val="24"/>
        </w:rPr>
        <w:t>чителями методического объединения коррекционного блока  было проведено внеклассное мероприятие по развитию речи в классах «И» «Мальчишки и девчонки в гостях у осени».</w:t>
      </w:r>
    </w:p>
    <w:p w:rsidR="00C45695" w:rsidRPr="00C14720" w:rsidRDefault="0053251D" w:rsidP="007254E6">
      <w:pPr>
        <w:pStyle w:val="ad"/>
        <w:numPr>
          <w:ilvl w:val="0"/>
          <w:numId w:val="23"/>
        </w:numPr>
        <w:jc w:val="both"/>
        <w:rPr>
          <w:rFonts w:ascii="Times New Roman" w:hAnsi="Times New Roman"/>
          <w:sz w:val="24"/>
          <w:szCs w:val="24"/>
        </w:rPr>
      </w:pPr>
      <w:r w:rsidRPr="00C14720">
        <w:rPr>
          <w:rFonts w:ascii="Times New Roman" w:hAnsi="Times New Roman"/>
          <w:sz w:val="24"/>
          <w:szCs w:val="24"/>
        </w:rPr>
        <w:t>27.11.2015г. мастер-</w:t>
      </w:r>
      <w:r w:rsidR="00B5670D" w:rsidRPr="00C14720">
        <w:rPr>
          <w:rFonts w:ascii="Times New Roman" w:hAnsi="Times New Roman"/>
          <w:sz w:val="24"/>
          <w:szCs w:val="24"/>
        </w:rPr>
        <w:t xml:space="preserve">класс по логопедии для педагогов школы по теме «Использование пальцевой и ручной моторики на логопедических занятиях» с целью представления и распространения педагогического опыта для учителей начальных классов и педагогов класса «И» </w:t>
      </w:r>
      <w:r w:rsidRPr="00C14720">
        <w:rPr>
          <w:rFonts w:ascii="Times New Roman" w:hAnsi="Times New Roman"/>
          <w:sz w:val="24"/>
          <w:szCs w:val="24"/>
        </w:rPr>
        <w:t xml:space="preserve"> был </w:t>
      </w:r>
      <w:proofErr w:type="gramStart"/>
      <w:r w:rsidRPr="00C14720">
        <w:rPr>
          <w:rFonts w:ascii="Times New Roman" w:hAnsi="Times New Roman"/>
          <w:sz w:val="24"/>
          <w:szCs w:val="24"/>
        </w:rPr>
        <w:t xml:space="preserve">проведен </w:t>
      </w:r>
      <w:r w:rsidR="00B5670D" w:rsidRPr="00C14720">
        <w:rPr>
          <w:rFonts w:ascii="Times New Roman" w:hAnsi="Times New Roman"/>
          <w:sz w:val="24"/>
          <w:szCs w:val="24"/>
        </w:rPr>
        <w:t xml:space="preserve"> логопедом высшей квалификационн</w:t>
      </w:r>
      <w:r w:rsidRPr="00C14720">
        <w:rPr>
          <w:rFonts w:ascii="Times New Roman" w:hAnsi="Times New Roman"/>
          <w:sz w:val="24"/>
          <w:szCs w:val="24"/>
        </w:rPr>
        <w:t xml:space="preserve">ой категории </w:t>
      </w:r>
      <w:proofErr w:type="spellStart"/>
      <w:r w:rsidRPr="00C14720">
        <w:rPr>
          <w:rFonts w:ascii="Times New Roman" w:hAnsi="Times New Roman"/>
          <w:sz w:val="24"/>
          <w:szCs w:val="24"/>
        </w:rPr>
        <w:t>Шацкой</w:t>
      </w:r>
      <w:proofErr w:type="spellEnd"/>
      <w:r w:rsidRPr="00C14720">
        <w:rPr>
          <w:rFonts w:ascii="Times New Roman" w:hAnsi="Times New Roman"/>
          <w:sz w:val="24"/>
          <w:szCs w:val="24"/>
        </w:rPr>
        <w:t xml:space="preserve"> Л.И. Мастер-</w:t>
      </w:r>
      <w:r w:rsidR="00B5670D" w:rsidRPr="00C14720">
        <w:rPr>
          <w:rFonts w:ascii="Times New Roman" w:hAnsi="Times New Roman"/>
          <w:sz w:val="24"/>
          <w:szCs w:val="24"/>
        </w:rPr>
        <w:t>класс проведен</w:t>
      </w:r>
      <w:proofErr w:type="gramEnd"/>
      <w:r w:rsidR="00B5670D" w:rsidRPr="00C14720">
        <w:rPr>
          <w:rFonts w:ascii="Times New Roman" w:hAnsi="Times New Roman"/>
          <w:sz w:val="24"/>
          <w:szCs w:val="24"/>
        </w:rPr>
        <w:t xml:space="preserve"> на высоком методическом уровне.</w:t>
      </w:r>
    </w:p>
    <w:p w:rsidR="00C45695" w:rsidRPr="00C14720" w:rsidRDefault="00B5670D" w:rsidP="007254E6">
      <w:pPr>
        <w:pStyle w:val="ad"/>
        <w:numPr>
          <w:ilvl w:val="0"/>
          <w:numId w:val="23"/>
        </w:numPr>
        <w:jc w:val="both"/>
        <w:rPr>
          <w:rFonts w:ascii="Times New Roman" w:hAnsi="Times New Roman"/>
          <w:sz w:val="24"/>
          <w:szCs w:val="24"/>
        </w:rPr>
      </w:pPr>
      <w:r w:rsidRPr="00C14720">
        <w:rPr>
          <w:rFonts w:ascii="Times New Roman" w:hAnsi="Times New Roman"/>
          <w:sz w:val="24"/>
          <w:szCs w:val="24"/>
        </w:rPr>
        <w:t xml:space="preserve"> </w:t>
      </w:r>
      <w:r w:rsidR="0053251D" w:rsidRPr="00C14720">
        <w:rPr>
          <w:rFonts w:ascii="Times New Roman" w:hAnsi="Times New Roman"/>
          <w:sz w:val="24"/>
          <w:szCs w:val="24"/>
        </w:rPr>
        <w:t>15.12.2015г. о</w:t>
      </w:r>
      <w:r w:rsidRPr="00C14720">
        <w:rPr>
          <w:rFonts w:ascii="Times New Roman" w:hAnsi="Times New Roman"/>
          <w:sz w:val="24"/>
          <w:szCs w:val="24"/>
        </w:rPr>
        <w:t>ткрытое занятие по психомоторике во втором кла</w:t>
      </w:r>
      <w:r w:rsidR="00191685" w:rsidRPr="00C14720">
        <w:rPr>
          <w:rFonts w:ascii="Times New Roman" w:hAnsi="Times New Roman"/>
          <w:sz w:val="24"/>
          <w:szCs w:val="24"/>
        </w:rPr>
        <w:t xml:space="preserve">ссе было проведено </w:t>
      </w:r>
      <w:r w:rsidRPr="00C14720">
        <w:rPr>
          <w:rFonts w:ascii="Times New Roman" w:hAnsi="Times New Roman"/>
          <w:sz w:val="24"/>
          <w:szCs w:val="24"/>
        </w:rPr>
        <w:t xml:space="preserve">в форме путешествия  педагогом-психологом </w:t>
      </w:r>
      <w:proofErr w:type="spellStart"/>
      <w:r w:rsidRPr="00C14720">
        <w:rPr>
          <w:rFonts w:ascii="Times New Roman" w:hAnsi="Times New Roman"/>
          <w:sz w:val="24"/>
          <w:szCs w:val="24"/>
        </w:rPr>
        <w:t>Мищук</w:t>
      </w:r>
      <w:proofErr w:type="spellEnd"/>
      <w:r w:rsidRPr="00C14720">
        <w:rPr>
          <w:rFonts w:ascii="Times New Roman" w:hAnsi="Times New Roman"/>
          <w:sz w:val="24"/>
          <w:szCs w:val="24"/>
        </w:rPr>
        <w:t xml:space="preserve"> Л.А.  с целью формирования навыков самоконтроля и позитивного отношения к своему «Я». Занятие проходило под ритмичную музыку, что вызвало положительную мотивацию учащихся.</w:t>
      </w:r>
    </w:p>
    <w:p w:rsidR="00B5670D" w:rsidRPr="00C14720" w:rsidRDefault="00191685" w:rsidP="007254E6">
      <w:pPr>
        <w:pStyle w:val="ad"/>
        <w:numPr>
          <w:ilvl w:val="0"/>
          <w:numId w:val="23"/>
        </w:numPr>
        <w:jc w:val="both"/>
        <w:rPr>
          <w:rFonts w:ascii="Times New Roman" w:hAnsi="Times New Roman"/>
          <w:sz w:val="24"/>
          <w:szCs w:val="24"/>
        </w:rPr>
      </w:pPr>
      <w:r w:rsidRPr="00C14720">
        <w:rPr>
          <w:rFonts w:ascii="Times New Roman" w:hAnsi="Times New Roman"/>
          <w:sz w:val="24"/>
          <w:szCs w:val="24"/>
        </w:rPr>
        <w:t>08.12.2015г. о</w:t>
      </w:r>
      <w:r w:rsidR="00B5670D" w:rsidRPr="00C14720">
        <w:rPr>
          <w:rFonts w:ascii="Times New Roman" w:hAnsi="Times New Roman"/>
          <w:sz w:val="24"/>
          <w:szCs w:val="24"/>
        </w:rPr>
        <w:t>ткрытый урок  математики в 7 «И» классе  по теме «Решение задач и примеров с опорой на предметно-практическую деятельность в пределах 20 с переходом через десяток» был проведен  учителем класса «И» Шульц И.В. Урок прошел на высоком методическом уровне.</w:t>
      </w:r>
    </w:p>
    <w:p w:rsidR="00B5670D" w:rsidRPr="00C14720" w:rsidRDefault="00191685" w:rsidP="007254E6">
      <w:pPr>
        <w:pStyle w:val="ad"/>
        <w:numPr>
          <w:ilvl w:val="0"/>
          <w:numId w:val="23"/>
        </w:numPr>
        <w:jc w:val="both"/>
        <w:rPr>
          <w:rFonts w:ascii="Times New Roman" w:hAnsi="Times New Roman"/>
          <w:sz w:val="24"/>
          <w:szCs w:val="24"/>
        </w:rPr>
      </w:pPr>
      <w:r w:rsidRPr="00C14720">
        <w:rPr>
          <w:rFonts w:ascii="Times New Roman" w:hAnsi="Times New Roman"/>
          <w:sz w:val="24"/>
          <w:szCs w:val="24"/>
        </w:rPr>
        <w:t>16.12.2015г. о</w:t>
      </w:r>
      <w:r w:rsidR="00B5670D" w:rsidRPr="00C14720">
        <w:rPr>
          <w:rFonts w:ascii="Times New Roman" w:hAnsi="Times New Roman"/>
          <w:sz w:val="24"/>
          <w:szCs w:val="24"/>
        </w:rPr>
        <w:t xml:space="preserve">ткрытый урок  математики в 3 «А» классе  по теме «Сложение и вычитание круглых десятков в пределах 100» был проведен  учителем начальных классов </w:t>
      </w:r>
      <w:proofErr w:type="spellStart"/>
      <w:r w:rsidR="00B5670D" w:rsidRPr="00C14720">
        <w:rPr>
          <w:rFonts w:ascii="Times New Roman" w:hAnsi="Times New Roman"/>
          <w:sz w:val="24"/>
          <w:szCs w:val="24"/>
        </w:rPr>
        <w:t>Небаевой</w:t>
      </w:r>
      <w:proofErr w:type="spellEnd"/>
      <w:r w:rsidR="00B5670D" w:rsidRPr="00C14720">
        <w:rPr>
          <w:rFonts w:ascii="Times New Roman" w:hAnsi="Times New Roman"/>
          <w:sz w:val="24"/>
          <w:szCs w:val="24"/>
        </w:rPr>
        <w:t xml:space="preserve"> Т.В. с целью закрепления навыков сложения и вычитания круглых десятков. Урок прошел на высоком методическом уровне.</w:t>
      </w:r>
    </w:p>
    <w:p w:rsidR="00C45695" w:rsidRPr="00C14720" w:rsidRDefault="00191685" w:rsidP="007254E6">
      <w:pPr>
        <w:pStyle w:val="ad"/>
        <w:numPr>
          <w:ilvl w:val="0"/>
          <w:numId w:val="23"/>
        </w:numPr>
        <w:jc w:val="both"/>
        <w:rPr>
          <w:rFonts w:ascii="Times New Roman" w:hAnsi="Times New Roman"/>
          <w:sz w:val="24"/>
          <w:szCs w:val="24"/>
        </w:rPr>
      </w:pPr>
      <w:r w:rsidRPr="00C14720">
        <w:rPr>
          <w:rFonts w:ascii="Times New Roman" w:hAnsi="Times New Roman"/>
          <w:sz w:val="24"/>
          <w:szCs w:val="24"/>
        </w:rPr>
        <w:t>25.11.2015г. м</w:t>
      </w:r>
      <w:r w:rsidR="00B5670D" w:rsidRPr="00C14720">
        <w:rPr>
          <w:rFonts w:ascii="Times New Roman" w:hAnsi="Times New Roman"/>
          <w:sz w:val="24"/>
          <w:szCs w:val="24"/>
        </w:rPr>
        <w:t xml:space="preserve">етодическое объединение учителей трудового обучения  объявило конкурс «Мастерская деда Мороза», который проводился для учащихся 1-9 классов. Конкурс </w:t>
      </w:r>
      <w:r w:rsidR="00B5670D" w:rsidRPr="00C14720">
        <w:rPr>
          <w:rFonts w:ascii="Times New Roman" w:hAnsi="Times New Roman"/>
          <w:sz w:val="24"/>
          <w:szCs w:val="24"/>
        </w:rPr>
        <w:lastRenderedPageBreak/>
        <w:t>состоял из следующих номинаций: новогодняя открытка «Сделай сам», «Игрушка на новогодней елке»,  «Символ 2016 года», рисунок на тему «Наша лесная красавица». Итоги конкурса были подведены 25.12.2015г., победители получили грамоты и сладкие призы.</w:t>
      </w:r>
    </w:p>
    <w:p w:rsidR="00C45695" w:rsidRPr="00C14720" w:rsidRDefault="00B5670D" w:rsidP="007254E6">
      <w:pPr>
        <w:pStyle w:val="ad"/>
        <w:numPr>
          <w:ilvl w:val="0"/>
          <w:numId w:val="23"/>
        </w:numPr>
        <w:jc w:val="both"/>
        <w:rPr>
          <w:rFonts w:ascii="Times New Roman" w:hAnsi="Times New Roman"/>
          <w:sz w:val="24"/>
          <w:szCs w:val="24"/>
        </w:rPr>
      </w:pPr>
      <w:r w:rsidRPr="00C14720">
        <w:rPr>
          <w:rFonts w:ascii="Times New Roman" w:eastAsia="Times New Roman" w:hAnsi="Times New Roman"/>
          <w:sz w:val="24"/>
          <w:szCs w:val="24"/>
          <w:lang w:eastAsia="ru-RU"/>
        </w:rPr>
        <w:t>13 и 14 апреля 2016 года в школе  проходил  школьный конкурс чтецов «Строка, опаленная войной», посвященный 71-годовщине Победы в Великой Отечественной войне. Участниками конкурса чтецов стали учащиеся начальных  и старших классов. Участники конкурса,  занявшие призовые места были награждены дипломами администрации МКОУ «СКОШ № 6» и сладкими призами.</w:t>
      </w:r>
    </w:p>
    <w:p w:rsidR="00B5670D" w:rsidRPr="00C14720" w:rsidRDefault="00B5670D" w:rsidP="007254E6">
      <w:pPr>
        <w:pStyle w:val="ad"/>
        <w:jc w:val="both"/>
        <w:rPr>
          <w:rFonts w:ascii="Times New Roman" w:hAnsi="Times New Roman"/>
          <w:sz w:val="24"/>
          <w:szCs w:val="24"/>
        </w:rPr>
      </w:pPr>
      <w:r w:rsidRPr="00C14720">
        <w:rPr>
          <w:rFonts w:ascii="Times New Roman" w:hAnsi="Times New Roman"/>
          <w:sz w:val="24"/>
          <w:szCs w:val="24"/>
        </w:rPr>
        <w:t>Победителями стали:</w:t>
      </w:r>
    </w:p>
    <w:p w:rsidR="00B5670D" w:rsidRPr="00C14720" w:rsidRDefault="00B5670D" w:rsidP="007254E6">
      <w:pPr>
        <w:pStyle w:val="ad"/>
        <w:numPr>
          <w:ilvl w:val="0"/>
          <w:numId w:val="26"/>
        </w:numPr>
        <w:jc w:val="both"/>
        <w:rPr>
          <w:rFonts w:ascii="Times New Roman" w:hAnsi="Times New Roman"/>
          <w:sz w:val="24"/>
          <w:szCs w:val="24"/>
        </w:rPr>
      </w:pPr>
      <w:r w:rsidRPr="00C14720">
        <w:rPr>
          <w:rFonts w:ascii="Times New Roman" w:hAnsi="Times New Roman"/>
          <w:sz w:val="24"/>
          <w:szCs w:val="24"/>
        </w:rPr>
        <w:t>Рудковских Е., учащийся 2 «А» класса, руководитель Иванова Л.П.</w:t>
      </w:r>
    </w:p>
    <w:p w:rsidR="00B5670D" w:rsidRPr="00C14720" w:rsidRDefault="00B5670D" w:rsidP="007254E6">
      <w:pPr>
        <w:pStyle w:val="ad"/>
        <w:numPr>
          <w:ilvl w:val="0"/>
          <w:numId w:val="26"/>
        </w:numPr>
        <w:jc w:val="both"/>
        <w:rPr>
          <w:rFonts w:ascii="Times New Roman" w:hAnsi="Times New Roman"/>
          <w:sz w:val="24"/>
          <w:szCs w:val="24"/>
        </w:rPr>
      </w:pPr>
      <w:r w:rsidRPr="00C14720">
        <w:rPr>
          <w:rFonts w:ascii="Times New Roman" w:hAnsi="Times New Roman"/>
          <w:sz w:val="24"/>
          <w:szCs w:val="24"/>
        </w:rPr>
        <w:t xml:space="preserve">Иванова А., учащийся 4 «Б» класса, руководитель </w:t>
      </w:r>
      <w:proofErr w:type="spellStart"/>
      <w:r w:rsidRPr="00C14720">
        <w:rPr>
          <w:rFonts w:ascii="Times New Roman" w:hAnsi="Times New Roman"/>
          <w:sz w:val="24"/>
          <w:szCs w:val="24"/>
        </w:rPr>
        <w:t>Менухова</w:t>
      </w:r>
      <w:proofErr w:type="spellEnd"/>
      <w:r w:rsidRPr="00C14720">
        <w:rPr>
          <w:rFonts w:ascii="Times New Roman" w:hAnsi="Times New Roman"/>
          <w:sz w:val="24"/>
          <w:szCs w:val="24"/>
        </w:rPr>
        <w:t xml:space="preserve"> Н.А.</w:t>
      </w:r>
    </w:p>
    <w:p w:rsidR="00B5670D" w:rsidRPr="00C14720" w:rsidRDefault="00B5670D" w:rsidP="007254E6">
      <w:pPr>
        <w:pStyle w:val="ad"/>
        <w:numPr>
          <w:ilvl w:val="0"/>
          <w:numId w:val="26"/>
        </w:numPr>
        <w:jc w:val="both"/>
        <w:rPr>
          <w:rFonts w:ascii="Times New Roman" w:hAnsi="Times New Roman"/>
          <w:sz w:val="24"/>
          <w:szCs w:val="24"/>
        </w:rPr>
      </w:pPr>
      <w:r w:rsidRPr="00C14720">
        <w:rPr>
          <w:rFonts w:ascii="Times New Roman" w:hAnsi="Times New Roman"/>
          <w:sz w:val="24"/>
          <w:szCs w:val="24"/>
        </w:rPr>
        <w:t xml:space="preserve">Тока А., учащаяся 3 «А» класса, руководитель </w:t>
      </w:r>
      <w:proofErr w:type="spellStart"/>
      <w:r w:rsidRPr="00C14720">
        <w:rPr>
          <w:rFonts w:ascii="Times New Roman" w:hAnsi="Times New Roman"/>
          <w:sz w:val="24"/>
          <w:szCs w:val="24"/>
        </w:rPr>
        <w:t>Небаева</w:t>
      </w:r>
      <w:proofErr w:type="spellEnd"/>
      <w:r w:rsidRPr="00C14720">
        <w:rPr>
          <w:rFonts w:ascii="Times New Roman" w:hAnsi="Times New Roman"/>
          <w:sz w:val="24"/>
          <w:szCs w:val="24"/>
        </w:rPr>
        <w:t xml:space="preserve"> Т.В.</w:t>
      </w:r>
    </w:p>
    <w:p w:rsidR="00B5670D" w:rsidRPr="00C14720" w:rsidRDefault="00B5670D" w:rsidP="007254E6">
      <w:pPr>
        <w:pStyle w:val="ad"/>
        <w:numPr>
          <w:ilvl w:val="0"/>
          <w:numId w:val="26"/>
        </w:numPr>
        <w:jc w:val="both"/>
        <w:rPr>
          <w:rFonts w:ascii="Times New Roman" w:hAnsi="Times New Roman"/>
          <w:sz w:val="24"/>
          <w:szCs w:val="24"/>
        </w:rPr>
      </w:pPr>
      <w:r w:rsidRPr="00C14720">
        <w:rPr>
          <w:rFonts w:ascii="Times New Roman" w:hAnsi="Times New Roman"/>
          <w:sz w:val="24"/>
          <w:szCs w:val="24"/>
        </w:rPr>
        <w:t>Мурзина В., учащаяся 6 «Б» класса, руководитель Рыбникова И.С.</w:t>
      </w:r>
    </w:p>
    <w:p w:rsidR="00B5670D" w:rsidRPr="00C14720" w:rsidRDefault="00B5670D" w:rsidP="007254E6">
      <w:pPr>
        <w:pStyle w:val="ad"/>
        <w:numPr>
          <w:ilvl w:val="0"/>
          <w:numId w:val="26"/>
        </w:numPr>
        <w:jc w:val="both"/>
        <w:rPr>
          <w:rFonts w:ascii="Times New Roman" w:hAnsi="Times New Roman"/>
          <w:sz w:val="24"/>
          <w:szCs w:val="24"/>
        </w:rPr>
      </w:pPr>
      <w:r w:rsidRPr="00C14720">
        <w:rPr>
          <w:rFonts w:ascii="Times New Roman" w:hAnsi="Times New Roman"/>
          <w:sz w:val="24"/>
          <w:szCs w:val="24"/>
        </w:rPr>
        <w:t>Кузнецова Ю., учащаяся 6 «А» класса, руководитель Рыбникова И.С.</w:t>
      </w:r>
    </w:p>
    <w:p w:rsidR="00B5670D" w:rsidRPr="00C14720" w:rsidRDefault="00B5670D" w:rsidP="007254E6">
      <w:pPr>
        <w:pStyle w:val="ad"/>
        <w:numPr>
          <w:ilvl w:val="0"/>
          <w:numId w:val="26"/>
        </w:numPr>
        <w:jc w:val="both"/>
        <w:rPr>
          <w:rFonts w:ascii="Times New Roman" w:hAnsi="Times New Roman"/>
          <w:sz w:val="24"/>
          <w:szCs w:val="24"/>
        </w:rPr>
      </w:pPr>
      <w:proofErr w:type="spellStart"/>
      <w:r w:rsidRPr="00C14720">
        <w:rPr>
          <w:rFonts w:ascii="Times New Roman" w:hAnsi="Times New Roman"/>
          <w:sz w:val="24"/>
          <w:szCs w:val="24"/>
        </w:rPr>
        <w:t>Притчина</w:t>
      </w:r>
      <w:proofErr w:type="spellEnd"/>
      <w:r w:rsidRPr="00C14720">
        <w:rPr>
          <w:rFonts w:ascii="Times New Roman" w:hAnsi="Times New Roman"/>
          <w:sz w:val="24"/>
          <w:szCs w:val="24"/>
        </w:rPr>
        <w:t xml:space="preserve"> У., учащаяся 8 «Б» класса, руководитель Завьялова Е.В.</w:t>
      </w:r>
    </w:p>
    <w:p w:rsidR="00B5670D" w:rsidRPr="00C14720" w:rsidRDefault="00B5670D" w:rsidP="007254E6">
      <w:pPr>
        <w:pStyle w:val="ad"/>
        <w:numPr>
          <w:ilvl w:val="0"/>
          <w:numId w:val="26"/>
        </w:numPr>
        <w:jc w:val="both"/>
        <w:rPr>
          <w:rFonts w:ascii="Times New Roman" w:hAnsi="Times New Roman"/>
          <w:sz w:val="24"/>
          <w:szCs w:val="24"/>
        </w:rPr>
      </w:pPr>
      <w:r w:rsidRPr="00C14720">
        <w:rPr>
          <w:rFonts w:ascii="Times New Roman" w:hAnsi="Times New Roman"/>
          <w:sz w:val="24"/>
          <w:szCs w:val="24"/>
        </w:rPr>
        <w:t>Кузнецова В., учащаяся 9 «Б» класса, руководитель Рыбникова И.С.</w:t>
      </w:r>
    </w:p>
    <w:p w:rsidR="00B5670D" w:rsidRPr="00C14720" w:rsidRDefault="00B5670D" w:rsidP="007254E6">
      <w:pPr>
        <w:pStyle w:val="ad"/>
        <w:numPr>
          <w:ilvl w:val="0"/>
          <w:numId w:val="26"/>
        </w:numPr>
        <w:jc w:val="both"/>
        <w:rPr>
          <w:rFonts w:ascii="Times New Roman" w:hAnsi="Times New Roman"/>
          <w:sz w:val="24"/>
          <w:szCs w:val="24"/>
        </w:rPr>
      </w:pPr>
      <w:r w:rsidRPr="00C14720">
        <w:rPr>
          <w:rFonts w:ascii="Times New Roman" w:hAnsi="Times New Roman"/>
          <w:sz w:val="24"/>
          <w:szCs w:val="24"/>
        </w:rPr>
        <w:t xml:space="preserve">Матюшонок Д., учащийся 2 «И» класса, руководитель </w:t>
      </w:r>
      <w:proofErr w:type="spellStart"/>
      <w:r w:rsidRPr="00C14720">
        <w:rPr>
          <w:rFonts w:ascii="Times New Roman" w:hAnsi="Times New Roman"/>
          <w:sz w:val="24"/>
          <w:szCs w:val="24"/>
        </w:rPr>
        <w:t>Энгель</w:t>
      </w:r>
      <w:proofErr w:type="spellEnd"/>
      <w:r w:rsidRPr="00C14720">
        <w:rPr>
          <w:rFonts w:ascii="Times New Roman" w:hAnsi="Times New Roman"/>
          <w:sz w:val="24"/>
          <w:szCs w:val="24"/>
        </w:rPr>
        <w:t xml:space="preserve"> Н.И.</w:t>
      </w:r>
    </w:p>
    <w:p w:rsidR="00B5670D" w:rsidRPr="00C14720" w:rsidRDefault="00B5670D" w:rsidP="007254E6">
      <w:pPr>
        <w:pStyle w:val="ad"/>
        <w:numPr>
          <w:ilvl w:val="0"/>
          <w:numId w:val="26"/>
        </w:numPr>
        <w:jc w:val="both"/>
        <w:rPr>
          <w:rFonts w:ascii="Times New Roman" w:hAnsi="Times New Roman"/>
          <w:sz w:val="24"/>
          <w:szCs w:val="24"/>
        </w:rPr>
      </w:pPr>
      <w:r w:rsidRPr="00C14720">
        <w:rPr>
          <w:rFonts w:ascii="Times New Roman" w:hAnsi="Times New Roman"/>
          <w:sz w:val="24"/>
          <w:szCs w:val="24"/>
        </w:rPr>
        <w:t>группа учащихся 3 «И» класса,  руководитель Губарева О.Н.</w:t>
      </w:r>
    </w:p>
    <w:p w:rsidR="00C45695" w:rsidRPr="00C14720" w:rsidRDefault="00191685" w:rsidP="007254E6">
      <w:pPr>
        <w:pStyle w:val="ad"/>
        <w:numPr>
          <w:ilvl w:val="0"/>
          <w:numId w:val="29"/>
        </w:numPr>
        <w:jc w:val="both"/>
        <w:rPr>
          <w:rFonts w:ascii="Times New Roman" w:hAnsi="Times New Roman"/>
          <w:sz w:val="24"/>
          <w:szCs w:val="24"/>
        </w:rPr>
      </w:pPr>
      <w:r w:rsidRPr="00C14720">
        <w:rPr>
          <w:rFonts w:ascii="Times New Roman" w:hAnsi="Times New Roman"/>
          <w:sz w:val="24"/>
          <w:szCs w:val="24"/>
        </w:rPr>
        <w:t>20.04.</w:t>
      </w:r>
      <w:r w:rsidR="00B5670D" w:rsidRPr="00C14720">
        <w:rPr>
          <w:rFonts w:ascii="Times New Roman" w:hAnsi="Times New Roman"/>
          <w:sz w:val="24"/>
          <w:szCs w:val="24"/>
        </w:rPr>
        <w:t xml:space="preserve"> 2016 года в школе прошел конкурс инсценированной песни  «Песня фронтовая», посвященный  71-годовщине Великого Дня Победы.  В конкурсе приняли участие учащиеся начальных и старших классов.</w:t>
      </w:r>
    </w:p>
    <w:p w:rsidR="00B5670D" w:rsidRPr="00C14720" w:rsidRDefault="00B5670D" w:rsidP="007254E6">
      <w:pPr>
        <w:pStyle w:val="ad"/>
        <w:jc w:val="both"/>
        <w:rPr>
          <w:rFonts w:ascii="Times New Roman" w:hAnsi="Times New Roman"/>
          <w:sz w:val="24"/>
          <w:szCs w:val="24"/>
        </w:rPr>
      </w:pPr>
      <w:r w:rsidRPr="00C14720">
        <w:rPr>
          <w:rFonts w:ascii="Times New Roman" w:hAnsi="Times New Roman"/>
          <w:sz w:val="24"/>
          <w:szCs w:val="24"/>
        </w:rPr>
        <w:t>Победителями стали:</w:t>
      </w:r>
    </w:p>
    <w:p w:rsidR="00B5670D" w:rsidRPr="00C14720" w:rsidRDefault="00B5670D" w:rsidP="007254E6">
      <w:pPr>
        <w:pStyle w:val="ad"/>
        <w:numPr>
          <w:ilvl w:val="0"/>
          <w:numId w:val="27"/>
        </w:numPr>
        <w:jc w:val="both"/>
        <w:rPr>
          <w:rFonts w:ascii="Times New Roman" w:hAnsi="Times New Roman"/>
          <w:sz w:val="24"/>
          <w:szCs w:val="24"/>
        </w:rPr>
      </w:pPr>
      <w:r w:rsidRPr="00C14720">
        <w:rPr>
          <w:rFonts w:ascii="Times New Roman" w:hAnsi="Times New Roman"/>
          <w:sz w:val="24"/>
          <w:szCs w:val="24"/>
        </w:rPr>
        <w:t xml:space="preserve">учащиеся 3 «А», 3 «Б» классов, </w:t>
      </w:r>
      <w:proofErr w:type="spellStart"/>
      <w:r w:rsidRPr="00C14720">
        <w:rPr>
          <w:rFonts w:ascii="Times New Roman" w:hAnsi="Times New Roman"/>
          <w:sz w:val="24"/>
          <w:szCs w:val="24"/>
        </w:rPr>
        <w:t>кл</w:t>
      </w:r>
      <w:proofErr w:type="spellEnd"/>
      <w:r w:rsidRPr="00C14720">
        <w:rPr>
          <w:rFonts w:ascii="Times New Roman" w:hAnsi="Times New Roman"/>
          <w:sz w:val="24"/>
          <w:szCs w:val="24"/>
        </w:rPr>
        <w:t xml:space="preserve">. руководитель </w:t>
      </w:r>
      <w:proofErr w:type="spellStart"/>
      <w:r w:rsidRPr="00C14720">
        <w:rPr>
          <w:rFonts w:ascii="Times New Roman" w:hAnsi="Times New Roman"/>
          <w:sz w:val="24"/>
          <w:szCs w:val="24"/>
        </w:rPr>
        <w:t>Небаева</w:t>
      </w:r>
      <w:proofErr w:type="spellEnd"/>
      <w:r w:rsidRPr="00C14720">
        <w:rPr>
          <w:rFonts w:ascii="Times New Roman" w:hAnsi="Times New Roman"/>
          <w:sz w:val="24"/>
          <w:szCs w:val="24"/>
        </w:rPr>
        <w:t xml:space="preserve"> Т.В.;</w:t>
      </w:r>
    </w:p>
    <w:p w:rsidR="00B5670D" w:rsidRPr="00C14720" w:rsidRDefault="00B5670D" w:rsidP="007254E6">
      <w:pPr>
        <w:pStyle w:val="ad"/>
        <w:numPr>
          <w:ilvl w:val="0"/>
          <w:numId w:val="27"/>
        </w:numPr>
        <w:jc w:val="both"/>
        <w:rPr>
          <w:rFonts w:ascii="Times New Roman" w:hAnsi="Times New Roman"/>
          <w:sz w:val="24"/>
          <w:szCs w:val="24"/>
        </w:rPr>
      </w:pPr>
      <w:r w:rsidRPr="00C14720">
        <w:rPr>
          <w:rFonts w:ascii="Times New Roman" w:hAnsi="Times New Roman"/>
          <w:sz w:val="24"/>
          <w:szCs w:val="24"/>
        </w:rPr>
        <w:t xml:space="preserve">учащиеся 4 «А», 4 «Б» классов, </w:t>
      </w:r>
      <w:proofErr w:type="spellStart"/>
      <w:r w:rsidRPr="00C14720">
        <w:rPr>
          <w:rFonts w:ascii="Times New Roman" w:hAnsi="Times New Roman"/>
          <w:sz w:val="24"/>
          <w:szCs w:val="24"/>
        </w:rPr>
        <w:t>кл</w:t>
      </w:r>
      <w:proofErr w:type="spellEnd"/>
      <w:r w:rsidRPr="00C14720">
        <w:rPr>
          <w:rFonts w:ascii="Times New Roman" w:hAnsi="Times New Roman"/>
          <w:sz w:val="24"/>
          <w:szCs w:val="24"/>
        </w:rPr>
        <w:t xml:space="preserve">. руководитель </w:t>
      </w:r>
      <w:proofErr w:type="spellStart"/>
      <w:r w:rsidRPr="00C14720">
        <w:rPr>
          <w:rFonts w:ascii="Times New Roman" w:hAnsi="Times New Roman"/>
          <w:sz w:val="24"/>
          <w:szCs w:val="24"/>
        </w:rPr>
        <w:t>Менухова</w:t>
      </w:r>
      <w:proofErr w:type="spellEnd"/>
      <w:r w:rsidRPr="00C14720">
        <w:rPr>
          <w:rFonts w:ascii="Times New Roman" w:hAnsi="Times New Roman"/>
          <w:sz w:val="24"/>
          <w:szCs w:val="24"/>
        </w:rPr>
        <w:t xml:space="preserve"> Н.А.;</w:t>
      </w:r>
    </w:p>
    <w:p w:rsidR="00B5670D" w:rsidRPr="00C14720" w:rsidRDefault="00B5670D" w:rsidP="007254E6">
      <w:pPr>
        <w:pStyle w:val="ad"/>
        <w:numPr>
          <w:ilvl w:val="0"/>
          <w:numId w:val="27"/>
        </w:numPr>
        <w:jc w:val="both"/>
        <w:rPr>
          <w:rFonts w:ascii="Times New Roman" w:hAnsi="Times New Roman"/>
          <w:sz w:val="24"/>
          <w:szCs w:val="24"/>
        </w:rPr>
      </w:pPr>
      <w:r w:rsidRPr="00C14720">
        <w:rPr>
          <w:rFonts w:ascii="Times New Roman" w:hAnsi="Times New Roman"/>
          <w:sz w:val="24"/>
          <w:szCs w:val="24"/>
        </w:rPr>
        <w:t xml:space="preserve">учащиеся 7-го «А» класса, </w:t>
      </w:r>
      <w:proofErr w:type="spellStart"/>
      <w:r w:rsidRPr="00C14720">
        <w:rPr>
          <w:rFonts w:ascii="Times New Roman" w:hAnsi="Times New Roman"/>
          <w:sz w:val="24"/>
          <w:szCs w:val="24"/>
        </w:rPr>
        <w:t>кл</w:t>
      </w:r>
      <w:proofErr w:type="spellEnd"/>
      <w:r w:rsidRPr="00C14720">
        <w:rPr>
          <w:rFonts w:ascii="Times New Roman" w:hAnsi="Times New Roman"/>
          <w:sz w:val="24"/>
          <w:szCs w:val="24"/>
        </w:rPr>
        <w:t>. руководитель Ефимова И.И.;</w:t>
      </w:r>
    </w:p>
    <w:p w:rsidR="00C45695" w:rsidRPr="00C14720" w:rsidRDefault="00B5670D" w:rsidP="007254E6">
      <w:pPr>
        <w:pStyle w:val="ad"/>
        <w:numPr>
          <w:ilvl w:val="0"/>
          <w:numId w:val="27"/>
        </w:numPr>
        <w:jc w:val="both"/>
        <w:rPr>
          <w:rFonts w:ascii="Times New Roman" w:hAnsi="Times New Roman"/>
          <w:sz w:val="24"/>
          <w:szCs w:val="24"/>
        </w:rPr>
      </w:pPr>
      <w:r w:rsidRPr="00C14720">
        <w:rPr>
          <w:rFonts w:ascii="Times New Roman" w:hAnsi="Times New Roman"/>
          <w:sz w:val="24"/>
          <w:szCs w:val="24"/>
        </w:rPr>
        <w:t xml:space="preserve">учащихся 3 «И» класса, </w:t>
      </w:r>
      <w:proofErr w:type="spellStart"/>
      <w:r w:rsidRPr="00C14720">
        <w:rPr>
          <w:rFonts w:ascii="Times New Roman" w:hAnsi="Times New Roman"/>
          <w:sz w:val="24"/>
          <w:szCs w:val="24"/>
        </w:rPr>
        <w:t>кл</w:t>
      </w:r>
      <w:proofErr w:type="spellEnd"/>
      <w:r w:rsidRPr="00C14720">
        <w:rPr>
          <w:rFonts w:ascii="Times New Roman" w:hAnsi="Times New Roman"/>
          <w:sz w:val="24"/>
          <w:szCs w:val="24"/>
        </w:rPr>
        <w:t>. руководитель Губарева О.Н.</w:t>
      </w:r>
    </w:p>
    <w:p w:rsidR="00B5670D" w:rsidRPr="00C14720" w:rsidRDefault="00191685" w:rsidP="007254E6">
      <w:pPr>
        <w:pStyle w:val="ad"/>
        <w:numPr>
          <w:ilvl w:val="0"/>
          <w:numId w:val="29"/>
        </w:numPr>
        <w:jc w:val="both"/>
        <w:rPr>
          <w:rFonts w:ascii="Times New Roman" w:hAnsi="Times New Roman"/>
          <w:sz w:val="24"/>
          <w:szCs w:val="24"/>
        </w:rPr>
      </w:pPr>
      <w:r w:rsidRPr="00C14720">
        <w:rPr>
          <w:rFonts w:ascii="Times New Roman" w:hAnsi="Times New Roman"/>
          <w:sz w:val="24"/>
          <w:szCs w:val="24"/>
        </w:rPr>
        <w:t>19.04.2016г. в</w:t>
      </w:r>
      <w:r w:rsidR="00B5670D" w:rsidRPr="00C14720">
        <w:rPr>
          <w:rFonts w:ascii="Times New Roman" w:hAnsi="Times New Roman"/>
          <w:sz w:val="24"/>
          <w:szCs w:val="24"/>
        </w:rPr>
        <w:t xml:space="preserve"> рамках работы школьной экспериментальной площадки «Гендерное сопровождение детей в условиях коррекционной школы» с целью социализации выпускников 9 «И» класса педагогом-психологом </w:t>
      </w:r>
      <w:proofErr w:type="spellStart"/>
      <w:r w:rsidR="00B5670D" w:rsidRPr="00C14720">
        <w:rPr>
          <w:rFonts w:ascii="Times New Roman" w:hAnsi="Times New Roman"/>
          <w:sz w:val="24"/>
          <w:szCs w:val="24"/>
        </w:rPr>
        <w:t>Мищук</w:t>
      </w:r>
      <w:proofErr w:type="spellEnd"/>
      <w:r w:rsidR="00B5670D" w:rsidRPr="00C14720">
        <w:rPr>
          <w:rFonts w:ascii="Times New Roman" w:hAnsi="Times New Roman"/>
          <w:sz w:val="24"/>
          <w:szCs w:val="24"/>
        </w:rPr>
        <w:t xml:space="preserve"> Л.А. . было проведено открытое психологическое занятие с элементами тренинга для детей с умеренной и тяжелой степенью умственной отсталости. Занятие получило высокую оценку коллег школы.</w:t>
      </w:r>
    </w:p>
    <w:p w:rsidR="00B5670D" w:rsidRPr="00C14720" w:rsidRDefault="00191685" w:rsidP="007254E6">
      <w:pPr>
        <w:pStyle w:val="ad"/>
        <w:numPr>
          <w:ilvl w:val="0"/>
          <w:numId w:val="29"/>
        </w:numPr>
        <w:jc w:val="both"/>
        <w:rPr>
          <w:rFonts w:ascii="Times New Roman" w:hAnsi="Times New Roman"/>
          <w:sz w:val="24"/>
          <w:szCs w:val="24"/>
        </w:rPr>
      </w:pPr>
      <w:r w:rsidRPr="00C14720">
        <w:rPr>
          <w:rFonts w:ascii="Times New Roman" w:hAnsi="Times New Roman"/>
          <w:sz w:val="24"/>
          <w:szCs w:val="24"/>
        </w:rPr>
        <w:t>24.05.2016г.  уч</w:t>
      </w:r>
      <w:r w:rsidR="00B5670D" w:rsidRPr="00C14720">
        <w:rPr>
          <w:rFonts w:ascii="Times New Roman" w:hAnsi="Times New Roman"/>
          <w:sz w:val="24"/>
          <w:szCs w:val="24"/>
        </w:rPr>
        <w:t xml:space="preserve">ителем второго класса «И» </w:t>
      </w:r>
      <w:proofErr w:type="spellStart"/>
      <w:r w:rsidR="00B5670D" w:rsidRPr="00C14720">
        <w:rPr>
          <w:rFonts w:ascii="Times New Roman" w:hAnsi="Times New Roman"/>
          <w:sz w:val="24"/>
          <w:szCs w:val="24"/>
        </w:rPr>
        <w:t>Энгель</w:t>
      </w:r>
      <w:proofErr w:type="spellEnd"/>
      <w:r w:rsidR="00B5670D" w:rsidRPr="00C14720">
        <w:rPr>
          <w:rFonts w:ascii="Times New Roman" w:hAnsi="Times New Roman"/>
          <w:sz w:val="24"/>
          <w:szCs w:val="24"/>
        </w:rPr>
        <w:t xml:space="preserve"> Н.И.  был проведен мастер-класс для педагогов школы «Использование приемов подготовительных упражнений при счете предметов и в решении примеров на сложение и вычитание в пределах 5 с детьми, имеющими тяжелые нарушения речи, используя пальчиковую моторику». Мастер-класс класс был проведен с целью - показать приемы подготовительных упражнений для примеров на сложение и вычитание в пределах пяти. Мастер-класс был проведен на высоком методическом уровне, присутствующие коллеги отметили его практическую значимость. Надежда Ивановна  в совершенстве владеет методикой коррекционно-развивающего обучения.</w:t>
      </w:r>
    </w:p>
    <w:p w:rsidR="00B5670D" w:rsidRPr="00C14720" w:rsidRDefault="00191685" w:rsidP="007254E6">
      <w:pPr>
        <w:pStyle w:val="ad"/>
        <w:numPr>
          <w:ilvl w:val="0"/>
          <w:numId w:val="29"/>
        </w:numPr>
        <w:jc w:val="both"/>
        <w:rPr>
          <w:rFonts w:ascii="Times New Roman" w:hAnsi="Times New Roman"/>
          <w:sz w:val="24"/>
          <w:szCs w:val="24"/>
        </w:rPr>
      </w:pPr>
      <w:r w:rsidRPr="00C14720">
        <w:rPr>
          <w:rFonts w:ascii="Times New Roman" w:hAnsi="Times New Roman"/>
          <w:sz w:val="24"/>
          <w:szCs w:val="24"/>
        </w:rPr>
        <w:t>17.05.2016г. у</w:t>
      </w:r>
      <w:r w:rsidR="00B5670D" w:rsidRPr="00C14720">
        <w:rPr>
          <w:rFonts w:ascii="Times New Roman" w:hAnsi="Times New Roman"/>
          <w:sz w:val="24"/>
          <w:szCs w:val="24"/>
        </w:rPr>
        <w:t xml:space="preserve">читель начальных классов </w:t>
      </w:r>
      <w:proofErr w:type="spellStart"/>
      <w:r w:rsidR="00B5670D" w:rsidRPr="00C14720">
        <w:rPr>
          <w:rFonts w:ascii="Times New Roman" w:hAnsi="Times New Roman"/>
          <w:sz w:val="24"/>
          <w:szCs w:val="24"/>
        </w:rPr>
        <w:t>Менухова</w:t>
      </w:r>
      <w:proofErr w:type="spellEnd"/>
      <w:r w:rsidR="00B5670D" w:rsidRPr="00C14720">
        <w:rPr>
          <w:rFonts w:ascii="Times New Roman" w:hAnsi="Times New Roman"/>
          <w:sz w:val="24"/>
          <w:szCs w:val="24"/>
        </w:rPr>
        <w:t xml:space="preserve"> Н.А.  провела открытый урок русского языка в 4 «А» классе по теме «Предлоги. Употребление и написание предлогов». Урок проходил в форме закрепления, все этапы урока построены логично, четко и работали на достижение поставленной цели. Урок получил высокую оценку коллег школы.</w:t>
      </w:r>
    </w:p>
    <w:p w:rsidR="00B5670D" w:rsidRPr="00C14720" w:rsidRDefault="00191685" w:rsidP="007254E6">
      <w:pPr>
        <w:pStyle w:val="ad"/>
        <w:numPr>
          <w:ilvl w:val="0"/>
          <w:numId w:val="29"/>
        </w:numPr>
        <w:jc w:val="both"/>
        <w:rPr>
          <w:rFonts w:ascii="Times New Roman" w:hAnsi="Times New Roman"/>
          <w:sz w:val="24"/>
          <w:szCs w:val="24"/>
        </w:rPr>
      </w:pPr>
      <w:r w:rsidRPr="00C14720">
        <w:rPr>
          <w:rFonts w:ascii="Times New Roman" w:hAnsi="Times New Roman"/>
          <w:sz w:val="24"/>
          <w:szCs w:val="24"/>
        </w:rPr>
        <w:t>23.05.2016г. у</w:t>
      </w:r>
      <w:r w:rsidR="00B5670D" w:rsidRPr="00C14720">
        <w:rPr>
          <w:rFonts w:ascii="Times New Roman" w:hAnsi="Times New Roman"/>
          <w:sz w:val="24"/>
          <w:szCs w:val="24"/>
        </w:rPr>
        <w:t xml:space="preserve">читель математики Платонов Е.В.  провел внеклассное мероприятие для </w:t>
      </w:r>
      <w:r w:rsidR="00C61751" w:rsidRPr="00C14720">
        <w:rPr>
          <w:rFonts w:ascii="Times New Roman" w:hAnsi="Times New Roman"/>
          <w:sz w:val="24"/>
          <w:szCs w:val="24"/>
        </w:rPr>
        <w:t xml:space="preserve">учащихся </w:t>
      </w:r>
      <w:r w:rsidR="00B5670D" w:rsidRPr="00C14720">
        <w:rPr>
          <w:rFonts w:ascii="Times New Roman" w:hAnsi="Times New Roman"/>
          <w:sz w:val="24"/>
          <w:szCs w:val="24"/>
        </w:rPr>
        <w:t>5-х классов «КВН – хочу все знать». Победила команда 5 «Б» класса, ребята решали ребусы, отгадывали математические головоломки. На протяжении всего занятия поддерживался дух соперничества, ребята были активны.</w:t>
      </w:r>
    </w:p>
    <w:p w:rsidR="00C45695" w:rsidRPr="00C14720" w:rsidRDefault="00191685" w:rsidP="007254E6">
      <w:pPr>
        <w:pStyle w:val="ad"/>
        <w:numPr>
          <w:ilvl w:val="0"/>
          <w:numId w:val="29"/>
        </w:numPr>
        <w:jc w:val="both"/>
        <w:rPr>
          <w:rFonts w:ascii="Times New Roman" w:hAnsi="Times New Roman"/>
          <w:sz w:val="24"/>
          <w:szCs w:val="24"/>
        </w:rPr>
      </w:pPr>
      <w:r w:rsidRPr="00C14720">
        <w:rPr>
          <w:rFonts w:ascii="Times New Roman" w:hAnsi="Times New Roman"/>
          <w:sz w:val="24"/>
          <w:szCs w:val="24"/>
        </w:rPr>
        <w:lastRenderedPageBreak/>
        <w:t>20.05.2016г. у</w:t>
      </w:r>
      <w:r w:rsidR="00B5670D" w:rsidRPr="00C14720">
        <w:rPr>
          <w:rFonts w:ascii="Times New Roman" w:hAnsi="Times New Roman"/>
          <w:sz w:val="24"/>
          <w:szCs w:val="24"/>
        </w:rPr>
        <w:t>чителями классов «И» Губаревой О.Н. и Шульц И.В.  было проведено внеклассное мероприятие по социализации «В мире профессий. Почтальон»</w:t>
      </w:r>
      <w:r w:rsidR="00C61751" w:rsidRPr="00C14720">
        <w:rPr>
          <w:rFonts w:ascii="Times New Roman" w:hAnsi="Times New Roman"/>
          <w:sz w:val="24"/>
          <w:szCs w:val="24"/>
        </w:rPr>
        <w:t>.</w:t>
      </w:r>
      <w:r w:rsidR="00B5670D" w:rsidRPr="00C14720">
        <w:rPr>
          <w:rFonts w:ascii="Times New Roman" w:hAnsi="Times New Roman"/>
          <w:sz w:val="24"/>
          <w:szCs w:val="24"/>
        </w:rPr>
        <w:t xml:space="preserve"> </w:t>
      </w:r>
      <w:r w:rsidR="00C61751" w:rsidRPr="00C14720">
        <w:rPr>
          <w:rFonts w:ascii="Times New Roman" w:hAnsi="Times New Roman"/>
          <w:sz w:val="24"/>
          <w:szCs w:val="24"/>
        </w:rPr>
        <w:t>П</w:t>
      </w:r>
      <w:r w:rsidR="00B5670D" w:rsidRPr="00C14720">
        <w:rPr>
          <w:rFonts w:ascii="Times New Roman" w:hAnsi="Times New Roman"/>
          <w:sz w:val="24"/>
          <w:szCs w:val="24"/>
        </w:rPr>
        <w:t>еред проведением занятия была проведена предварительная  работа: экскурсия на почту, беседа с сотрудниками почты. Занятие носило практическую значимость, было проведено</w:t>
      </w:r>
      <w:r w:rsidRPr="00C14720">
        <w:rPr>
          <w:rFonts w:ascii="Times New Roman" w:hAnsi="Times New Roman"/>
          <w:sz w:val="24"/>
          <w:szCs w:val="24"/>
        </w:rPr>
        <w:t xml:space="preserve"> на высоком методическом уровне и  проводилось совместно с родителями.</w:t>
      </w:r>
    </w:p>
    <w:p w:rsidR="00B5670D" w:rsidRPr="00C14720" w:rsidRDefault="00B5670D" w:rsidP="007254E6">
      <w:pPr>
        <w:pStyle w:val="ad"/>
        <w:numPr>
          <w:ilvl w:val="0"/>
          <w:numId w:val="29"/>
        </w:numPr>
        <w:jc w:val="both"/>
        <w:rPr>
          <w:rFonts w:ascii="Times New Roman" w:hAnsi="Times New Roman"/>
          <w:sz w:val="24"/>
          <w:szCs w:val="24"/>
        </w:rPr>
      </w:pPr>
      <w:r w:rsidRPr="00C14720">
        <w:rPr>
          <w:rFonts w:ascii="Times New Roman" w:hAnsi="Times New Roman"/>
          <w:sz w:val="24"/>
          <w:szCs w:val="24"/>
        </w:rPr>
        <w:t xml:space="preserve">24.05.2016г. в первых классах  на оптимальном уровне прошел праздник «Прощай, Букварь», учитель </w:t>
      </w:r>
      <w:proofErr w:type="spellStart"/>
      <w:r w:rsidRPr="00C14720">
        <w:rPr>
          <w:rFonts w:ascii="Times New Roman" w:hAnsi="Times New Roman"/>
          <w:sz w:val="24"/>
          <w:szCs w:val="24"/>
        </w:rPr>
        <w:t>Евреева</w:t>
      </w:r>
      <w:proofErr w:type="spellEnd"/>
      <w:r w:rsidRPr="00C14720">
        <w:rPr>
          <w:rFonts w:ascii="Times New Roman" w:hAnsi="Times New Roman"/>
          <w:sz w:val="24"/>
          <w:szCs w:val="24"/>
        </w:rPr>
        <w:t xml:space="preserve"> Н.С.</w:t>
      </w:r>
    </w:p>
    <w:p w:rsidR="00B5670D" w:rsidRPr="00C14720" w:rsidRDefault="00B5670D" w:rsidP="007254E6">
      <w:pPr>
        <w:pStyle w:val="ad"/>
        <w:numPr>
          <w:ilvl w:val="0"/>
          <w:numId w:val="29"/>
        </w:numPr>
        <w:jc w:val="both"/>
        <w:rPr>
          <w:rFonts w:ascii="Times New Roman" w:hAnsi="Times New Roman"/>
          <w:sz w:val="24"/>
          <w:szCs w:val="24"/>
        </w:rPr>
      </w:pPr>
      <w:r w:rsidRPr="00C14720">
        <w:rPr>
          <w:rFonts w:ascii="Times New Roman" w:hAnsi="Times New Roman"/>
          <w:sz w:val="24"/>
          <w:szCs w:val="24"/>
        </w:rPr>
        <w:t xml:space="preserve">25.05.2016г. для 40 выпускников нашей школы прозвенел последний звонок.  Классные руководители 9-х классов </w:t>
      </w:r>
      <w:proofErr w:type="spellStart"/>
      <w:r w:rsidRPr="00C14720">
        <w:rPr>
          <w:rFonts w:ascii="Times New Roman" w:hAnsi="Times New Roman"/>
          <w:sz w:val="24"/>
          <w:szCs w:val="24"/>
        </w:rPr>
        <w:t>Старченкова</w:t>
      </w:r>
      <w:proofErr w:type="spellEnd"/>
      <w:r w:rsidRPr="00C14720">
        <w:rPr>
          <w:rFonts w:ascii="Times New Roman" w:hAnsi="Times New Roman"/>
          <w:sz w:val="24"/>
          <w:szCs w:val="24"/>
        </w:rPr>
        <w:t xml:space="preserve"> Е.Е. и Шульц И.В. подготовили праздничный сценарий.</w:t>
      </w:r>
    </w:p>
    <w:p w:rsidR="00C45695" w:rsidRPr="00C14720" w:rsidRDefault="00B5670D" w:rsidP="007254E6">
      <w:pPr>
        <w:pStyle w:val="ad"/>
        <w:numPr>
          <w:ilvl w:val="0"/>
          <w:numId w:val="29"/>
        </w:numPr>
        <w:jc w:val="both"/>
        <w:rPr>
          <w:rFonts w:ascii="Times New Roman" w:hAnsi="Times New Roman"/>
          <w:sz w:val="24"/>
          <w:szCs w:val="24"/>
        </w:rPr>
      </w:pPr>
      <w:r w:rsidRPr="00C14720">
        <w:rPr>
          <w:rFonts w:ascii="Times New Roman" w:hAnsi="Times New Roman"/>
          <w:sz w:val="24"/>
          <w:szCs w:val="24"/>
        </w:rPr>
        <w:t xml:space="preserve">27.05.2016г. в четвертых классах прошел выпускной «До свидания, начальная школа», </w:t>
      </w:r>
      <w:proofErr w:type="spellStart"/>
      <w:r w:rsidRPr="00C14720">
        <w:rPr>
          <w:rFonts w:ascii="Times New Roman" w:hAnsi="Times New Roman"/>
          <w:sz w:val="24"/>
          <w:szCs w:val="24"/>
        </w:rPr>
        <w:t>кл</w:t>
      </w:r>
      <w:proofErr w:type="spellEnd"/>
      <w:r w:rsidRPr="00C14720">
        <w:rPr>
          <w:rFonts w:ascii="Times New Roman" w:hAnsi="Times New Roman"/>
          <w:sz w:val="24"/>
          <w:szCs w:val="24"/>
        </w:rPr>
        <w:t xml:space="preserve">. руководитель </w:t>
      </w:r>
      <w:proofErr w:type="spellStart"/>
      <w:r w:rsidRPr="00C14720">
        <w:rPr>
          <w:rFonts w:ascii="Times New Roman" w:hAnsi="Times New Roman"/>
          <w:sz w:val="24"/>
          <w:szCs w:val="24"/>
        </w:rPr>
        <w:t>Менухова</w:t>
      </w:r>
      <w:proofErr w:type="spellEnd"/>
      <w:r w:rsidRPr="00C14720">
        <w:rPr>
          <w:rFonts w:ascii="Times New Roman" w:hAnsi="Times New Roman"/>
          <w:sz w:val="24"/>
          <w:szCs w:val="24"/>
        </w:rPr>
        <w:t xml:space="preserve"> Н.А. </w:t>
      </w:r>
    </w:p>
    <w:p w:rsidR="003B514E" w:rsidRPr="00C14720" w:rsidRDefault="00C45695" w:rsidP="007254E6">
      <w:pPr>
        <w:pStyle w:val="ad"/>
        <w:ind w:left="0"/>
        <w:jc w:val="both"/>
        <w:rPr>
          <w:rFonts w:ascii="Times New Roman" w:hAnsi="Times New Roman"/>
          <w:sz w:val="24"/>
          <w:szCs w:val="24"/>
        </w:rPr>
      </w:pPr>
      <w:r w:rsidRPr="00C14720">
        <w:rPr>
          <w:rFonts w:ascii="Times New Roman" w:hAnsi="Times New Roman"/>
          <w:sz w:val="24"/>
          <w:szCs w:val="24"/>
        </w:rPr>
        <w:tab/>
      </w:r>
      <w:r w:rsidR="003153D3" w:rsidRPr="00C14720">
        <w:rPr>
          <w:rFonts w:ascii="Times New Roman" w:hAnsi="Times New Roman"/>
          <w:sz w:val="24"/>
          <w:szCs w:val="24"/>
        </w:rPr>
        <w:t>Проведенные открытые уроки и внеклассные мероприятия для учителей школы, в рамках решения методической проблемы и реализации темы самообразования педагогов с использованием современных коррекционных методов и приемов обучения детей с интеллектуальной недостаточностью, получили высокую оценку коллег школы</w:t>
      </w:r>
      <w:r w:rsidR="00663552" w:rsidRPr="00C14720">
        <w:rPr>
          <w:rFonts w:ascii="Times New Roman" w:hAnsi="Times New Roman"/>
          <w:sz w:val="24"/>
          <w:szCs w:val="24"/>
        </w:rPr>
        <w:t>.</w:t>
      </w:r>
    </w:p>
    <w:p w:rsidR="00663552" w:rsidRPr="00C14720" w:rsidRDefault="00663552" w:rsidP="007254E6">
      <w:pPr>
        <w:spacing w:line="276" w:lineRule="auto"/>
        <w:ind w:firstLine="567"/>
        <w:contextualSpacing/>
        <w:jc w:val="both"/>
      </w:pPr>
    </w:p>
    <w:p w:rsidR="00663552" w:rsidRPr="00C14720" w:rsidRDefault="00663552" w:rsidP="007254E6">
      <w:pPr>
        <w:spacing w:line="276" w:lineRule="auto"/>
        <w:ind w:firstLine="567"/>
        <w:jc w:val="center"/>
        <w:rPr>
          <w:b/>
        </w:rPr>
      </w:pPr>
      <w:r w:rsidRPr="00C14720">
        <w:rPr>
          <w:b/>
        </w:rPr>
        <w:t>Учебно-методическое обеспечение</w:t>
      </w:r>
    </w:p>
    <w:p w:rsidR="00663552" w:rsidRPr="00C14720" w:rsidRDefault="00663552" w:rsidP="007254E6">
      <w:pPr>
        <w:spacing w:line="276" w:lineRule="auto"/>
        <w:ind w:firstLine="567"/>
        <w:jc w:val="center"/>
        <w:rPr>
          <w:b/>
        </w:rPr>
      </w:pPr>
    </w:p>
    <w:p w:rsidR="00EF559D" w:rsidRPr="00C14720" w:rsidRDefault="00EF559D" w:rsidP="007254E6">
      <w:pPr>
        <w:spacing w:line="276" w:lineRule="auto"/>
        <w:ind w:firstLine="567"/>
        <w:jc w:val="both"/>
      </w:pPr>
      <w:r w:rsidRPr="00C14720">
        <w:t>Все учащиеся обеспечены необходимой учебной и художественной литературой.</w:t>
      </w:r>
    </w:p>
    <w:p w:rsidR="00EF559D" w:rsidRPr="00C14720" w:rsidRDefault="00EF559D" w:rsidP="007254E6">
      <w:pPr>
        <w:spacing w:line="276" w:lineRule="auto"/>
        <w:ind w:firstLine="567"/>
        <w:jc w:val="both"/>
      </w:pPr>
      <w:r w:rsidRPr="00C14720">
        <w:t>В школе имеется собственная библиотека с читальным залом.</w:t>
      </w:r>
    </w:p>
    <w:p w:rsidR="00EF559D" w:rsidRPr="00C14720" w:rsidRDefault="00EF559D" w:rsidP="007254E6">
      <w:pPr>
        <w:spacing w:line="276" w:lineRule="auto"/>
        <w:ind w:firstLine="567"/>
        <w:jc w:val="both"/>
      </w:pPr>
      <w:r w:rsidRPr="00C14720">
        <w:t xml:space="preserve">Библиотека, выполняя свои образовательные, информационные и воспитательные функции, в течение 2015-2016 учебного года работала, как звено в  </w:t>
      </w:r>
      <w:proofErr w:type="spellStart"/>
      <w:r w:rsidRPr="00C14720">
        <w:t>учебно</w:t>
      </w:r>
      <w:proofErr w:type="spellEnd"/>
      <w:r w:rsidRPr="00C14720">
        <w:t xml:space="preserve"> – воспитательном процессе школы, выполняя по возможности справочные, информационные запросы учащихся и педагогов. </w:t>
      </w:r>
    </w:p>
    <w:p w:rsidR="00EF559D" w:rsidRPr="00C14720" w:rsidRDefault="00EF559D" w:rsidP="007254E6">
      <w:pPr>
        <w:spacing w:line="276" w:lineRule="auto"/>
        <w:rPr>
          <w:b/>
        </w:rPr>
      </w:pPr>
    </w:p>
    <w:p w:rsidR="00EF559D" w:rsidRDefault="00EF559D" w:rsidP="00EF559D">
      <w:pPr>
        <w:rPr>
          <w:b/>
        </w:rPr>
      </w:pPr>
      <w:r w:rsidRPr="00C14720">
        <w:rPr>
          <w:b/>
        </w:rPr>
        <w:t>Общий фонд библиотеки</w:t>
      </w:r>
    </w:p>
    <w:p w:rsidR="002013EE" w:rsidRPr="00C14720" w:rsidRDefault="002013EE" w:rsidP="00EF559D">
      <w:pPr>
        <w:rPr>
          <w:b/>
        </w:rPr>
      </w:pPr>
    </w:p>
    <w:p w:rsidR="00EF559D" w:rsidRPr="002013EE" w:rsidRDefault="002013EE" w:rsidP="00EF559D">
      <w:pPr>
        <w:rPr>
          <w:i/>
          <w:u w:val="single"/>
        </w:rPr>
      </w:pPr>
      <w:r w:rsidRPr="002013EE">
        <w:rPr>
          <w:i/>
        </w:rPr>
        <w:t xml:space="preserve">                                                                                                                                                   </w:t>
      </w:r>
      <w:r w:rsidRPr="002013EE">
        <w:rPr>
          <w:i/>
          <w:u w:val="single"/>
        </w:rPr>
        <w:t>Таблица</w:t>
      </w:r>
      <w:proofErr w:type="gramStart"/>
      <w:r w:rsidRPr="002013EE">
        <w:rPr>
          <w:i/>
          <w:u w:val="single"/>
        </w:rPr>
        <w:t>4</w:t>
      </w:r>
      <w:proofErr w:type="gramEnd"/>
    </w:p>
    <w:tbl>
      <w:tblPr>
        <w:tblW w:w="0" w:type="auto"/>
        <w:tblInd w:w="675" w:type="dxa"/>
        <w:tblCellMar>
          <w:left w:w="10" w:type="dxa"/>
          <w:right w:w="10" w:type="dxa"/>
        </w:tblCellMar>
        <w:tblLook w:val="0000" w:firstRow="0" w:lastRow="0" w:firstColumn="0" w:lastColumn="0" w:noHBand="0" w:noVBand="0"/>
      </w:tblPr>
      <w:tblGrid>
        <w:gridCol w:w="5670"/>
        <w:gridCol w:w="3828"/>
      </w:tblGrid>
      <w:tr w:rsidR="00EF559D" w:rsidRPr="00C14720" w:rsidTr="00DB36FD">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pPr>
              <w:jc w:val="center"/>
            </w:pPr>
            <w:r w:rsidRPr="00C14720">
              <w:t>Наименование основных показателей</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pPr>
              <w:jc w:val="center"/>
              <w:rPr>
                <w:lang w:val="en-US"/>
              </w:rPr>
            </w:pPr>
            <w:r w:rsidRPr="00C14720">
              <w:t>201</w:t>
            </w:r>
            <w:r w:rsidRPr="00C14720">
              <w:rPr>
                <w:lang w:val="en-US"/>
              </w:rPr>
              <w:t xml:space="preserve">5 </w:t>
            </w:r>
            <w:r w:rsidRPr="00C14720">
              <w:t>-201</w:t>
            </w:r>
            <w:r w:rsidRPr="00C14720">
              <w:rPr>
                <w:lang w:val="en-US"/>
              </w:rPr>
              <w:t>6</w:t>
            </w:r>
            <w:r w:rsidRPr="00C14720">
              <w:t xml:space="preserve"> учебный год</w:t>
            </w:r>
          </w:p>
        </w:tc>
      </w:tr>
      <w:tr w:rsidR="00EF559D" w:rsidRPr="00C14720" w:rsidTr="00DB36FD">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r w:rsidRPr="00C14720">
              <w:t>Учебная  литература</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pPr>
              <w:jc w:val="center"/>
            </w:pPr>
            <w:r w:rsidRPr="00C14720">
              <w:t>6083 шт.</w:t>
            </w:r>
          </w:p>
        </w:tc>
      </w:tr>
      <w:tr w:rsidR="00EF559D" w:rsidRPr="00C14720" w:rsidTr="00DB36FD">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r w:rsidRPr="00C14720">
              <w:t>Методическая литература</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pPr>
              <w:jc w:val="center"/>
            </w:pPr>
            <w:r w:rsidRPr="00C14720">
              <w:t>300 шт.</w:t>
            </w:r>
          </w:p>
        </w:tc>
      </w:tr>
      <w:tr w:rsidR="00EF559D" w:rsidRPr="00C14720" w:rsidTr="00DB36FD">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r w:rsidRPr="00C14720">
              <w:t>Справочная литература</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pPr>
              <w:jc w:val="center"/>
            </w:pPr>
            <w:r w:rsidRPr="00C14720">
              <w:t>30 шт.</w:t>
            </w:r>
          </w:p>
        </w:tc>
      </w:tr>
      <w:tr w:rsidR="00EF559D" w:rsidRPr="00C14720" w:rsidTr="00DB36FD">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r w:rsidRPr="00C14720">
              <w:t>Художественная литература</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pPr>
              <w:jc w:val="center"/>
            </w:pPr>
            <w:r w:rsidRPr="00C14720">
              <w:t>533</w:t>
            </w:r>
          </w:p>
        </w:tc>
      </w:tr>
    </w:tbl>
    <w:p w:rsidR="00EF559D" w:rsidRPr="00C14720" w:rsidRDefault="00EF559D" w:rsidP="00EF559D">
      <w:pPr>
        <w:rPr>
          <w:b/>
        </w:rPr>
      </w:pPr>
    </w:p>
    <w:p w:rsidR="00EF559D" w:rsidRDefault="00EF559D" w:rsidP="00EF559D">
      <w:pPr>
        <w:rPr>
          <w:b/>
        </w:rPr>
      </w:pPr>
      <w:r w:rsidRPr="00C14720">
        <w:rPr>
          <w:b/>
        </w:rPr>
        <w:t>Основные контрольные показатели</w:t>
      </w:r>
    </w:p>
    <w:p w:rsidR="002013EE" w:rsidRPr="00C14720" w:rsidRDefault="002013EE" w:rsidP="00EF559D">
      <w:pPr>
        <w:rPr>
          <w:b/>
        </w:rPr>
      </w:pPr>
    </w:p>
    <w:p w:rsidR="00EF559D" w:rsidRPr="00C14720" w:rsidRDefault="002013EE" w:rsidP="00EF559D">
      <w:pPr>
        <w:rPr>
          <w:b/>
        </w:rPr>
      </w:pPr>
      <w:r>
        <w:rPr>
          <w:i/>
          <w:u w:val="single"/>
        </w:rPr>
        <w:t xml:space="preserve"> </w:t>
      </w:r>
      <w:r w:rsidRPr="002013EE">
        <w:rPr>
          <w:i/>
        </w:rPr>
        <w:t xml:space="preserve">                                                                                                                                                    </w:t>
      </w:r>
      <w:r>
        <w:rPr>
          <w:i/>
          <w:u w:val="single"/>
        </w:rPr>
        <w:t xml:space="preserve"> </w:t>
      </w:r>
      <w:r w:rsidRPr="002013EE">
        <w:rPr>
          <w:i/>
          <w:u w:val="single"/>
        </w:rPr>
        <w:t>Т</w:t>
      </w:r>
      <w:r>
        <w:rPr>
          <w:i/>
          <w:u w:val="single"/>
        </w:rPr>
        <w:t>аблица 5</w:t>
      </w:r>
    </w:p>
    <w:tbl>
      <w:tblPr>
        <w:tblW w:w="0" w:type="auto"/>
        <w:tblInd w:w="675" w:type="dxa"/>
        <w:tblCellMar>
          <w:left w:w="10" w:type="dxa"/>
          <w:right w:w="10" w:type="dxa"/>
        </w:tblCellMar>
        <w:tblLook w:val="0000" w:firstRow="0" w:lastRow="0" w:firstColumn="0" w:lastColumn="0" w:noHBand="0" w:noVBand="0"/>
      </w:tblPr>
      <w:tblGrid>
        <w:gridCol w:w="5670"/>
        <w:gridCol w:w="3828"/>
      </w:tblGrid>
      <w:tr w:rsidR="00EF559D" w:rsidRPr="00C14720" w:rsidTr="00DB36FD">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pPr>
              <w:jc w:val="center"/>
            </w:pPr>
            <w:r w:rsidRPr="00C14720">
              <w:t>Наименование основных показателей</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pPr>
              <w:jc w:val="center"/>
            </w:pPr>
            <w:r w:rsidRPr="00C14720">
              <w:t>2</w:t>
            </w:r>
            <w:r w:rsidRPr="00C14720">
              <w:rPr>
                <w:lang w:val="en-US"/>
              </w:rPr>
              <w:t>015</w:t>
            </w:r>
            <w:r w:rsidRPr="00C14720">
              <w:t>-20</w:t>
            </w:r>
            <w:r w:rsidRPr="00C14720">
              <w:rPr>
                <w:lang w:val="en-US"/>
              </w:rPr>
              <w:t>16</w:t>
            </w:r>
            <w:r w:rsidRPr="00C14720">
              <w:t xml:space="preserve"> учебный год</w:t>
            </w:r>
          </w:p>
        </w:tc>
      </w:tr>
      <w:tr w:rsidR="00EF559D" w:rsidRPr="00C14720" w:rsidTr="00DB36FD">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r w:rsidRPr="00C14720">
              <w:t>Количество учащихся:</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pPr>
              <w:jc w:val="center"/>
            </w:pPr>
            <w:r w:rsidRPr="00C14720">
              <w:t>274</w:t>
            </w:r>
          </w:p>
        </w:tc>
      </w:tr>
      <w:tr w:rsidR="00EF559D" w:rsidRPr="00C14720" w:rsidTr="00DB36FD">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r w:rsidRPr="00C14720">
              <w:t>Количество читателей:</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pPr>
              <w:jc w:val="center"/>
              <w:rPr>
                <w:lang w:val="en-US"/>
              </w:rPr>
            </w:pPr>
            <w:r w:rsidRPr="00C14720">
              <w:rPr>
                <w:lang w:val="en-US"/>
              </w:rPr>
              <w:t>130</w:t>
            </w:r>
          </w:p>
        </w:tc>
      </w:tr>
      <w:tr w:rsidR="00EF559D" w:rsidRPr="00C14720" w:rsidTr="00DB36FD">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r w:rsidRPr="00C14720">
              <w:t>Число посещений</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pPr>
              <w:jc w:val="center"/>
              <w:rPr>
                <w:lang w:val="en-US"/>
              </w:rPr>
            </w:pPr>
            <w:r w:rsidRPr="00C14720">
              <w:t>4</w:t>
            </w:r>
            <w:r w:rsidRPr="00C14720">
              <w:rPr>
                <w:lang w:val="en-US"/>
              </w:rPr>
              <w:t>360</w:t>
            </w:r>
          </w:p>
        </w:tc>
      </w:tr>
      <w:tr w:rsidR="00EF559D" w:rsidRPr="00C14720" w:rsidTr="00DB36FD">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r w:rsidRPr="00C14720">
              <w:t>Книговыдача</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59D" w:rsidRPr="00C14720" w:rsidRDefault="00EF559D" w:rsidP="00DE20ED">
            <w:pPr>
              <w:jc w:val="center"/>
              <w:rPr>
                <w:lang w:val="en-US"/>
              </w:rPr>
            </w:pPr>
            <w:r w:rsidRPr="00C14720">
              <w:rPr>
                <w:lang w:val="en-US"/>
              </w:rPr>
              <w:t>11400</w:t>
            </w:r>
          </w:p>
        </w:tc>
      </w:tr>
    </w:tbl>
    <w:p w:rsidR="00EF559D" w:rsidRPr="00C14720" w:rsidRDefault="00EF559D" w:rsidP="00EF559D">
      <w:pPr>
        <w:rPr>
          <w:b/>
        </w:rPr>
      </w:pPr>
    </w:p>
    <w:p w:rsidR="00EF559D" w:rsidRPr="00C14720" w:rsidRDefault="00EF559D" w:rsidP="007254E6">
      <w:pPr>
        <w:spacing w:line="276" w:lineRule="auto"/>
        <w:ind w:firstLine="567"/>
        <w:jc w:val="center"/>
        <w:rPr>
          <w:b/>
        </w:rPr>
      </w:pPr>
      <w:r w:rsidRPr="00C14720">
        <w:rPr>
          <w:b/>
        </w:rPr>
        <w:t>Работа с библиотечным фондом, массовая работа</w:t>
      </w:r>
    </w:p>
    <w:p w:rsidR="00EF559D" w:rsidRPr="00C14720" w:rsidRDefault="00EF559D" w:rsidP="007254E6">
      <w:pPr>
        <w:spacing w:line="276" w:lineRule="auto"/>
        <w:ind w:firstLine="567"/>
        <w:jc w:val="center"/>
        <w:rPr>
          <w:b/>
        </w:rPr>
      </w:pPr>
    </w:p>
    <w:p w:rsidR="00EF559D" w:rsidRPr="00C14720" w:rsidRDefault="00EF559D" w:rsidP="007254E6">
      <w:pPr>
        <w:spacing w:line="276" w:lineRule="auto"/>
        <w:ind w:firstLine="567"/>
        <w:jc w:val="both"/>
      </w:pPr>
      <w:r w:rsidRPr="00C14720">
        <w:t xml:space="preserve">Согласно учебному плану и совместно с учителями предметниками составлен заказ на учебную литературу на 2015 -2016 учебный год на сумму: 100000р. </w:t>
      </w:r>
    </w:p>
    <w:p w:rsidR="00EF559D" w:rsidRPr="00C14720" w:rsidRDefault="00EF559D" w:rsidP="007254E6">
      <w:pPr>
        <w:spacing w:line="276" w:lineRule="auto"/>
        <w:ind w:firstLine="567"/>
        <w:jc w:val="both"/>
      </w:pPr>
      <w:r w:rsidRPr="00C14720">
        <w:lastRenderedPageBreak/>
        <w:t xml:space="preserve">Создан библиотечный актив из шести человек, который помогает библиотекарю  ежемесячно проводить смотры – рейды по сохранности школьных учебников «Без учебников, друзья, нам прожить никак нельзя». </w:t>
      </w:r>
    </w:p>
    <w:p w:rsidR="00EF559D" w:rsidRPr="00C14720" w:rsidRDefault="00EF559D" w:rsidP="007254E6">
      <w:pPr>
        <w:spacing w:line="276" w:lineRule="auto"/>
        <w:ind w:firstLine="567"/>
        <w:jc w:val="both"/>
      </w:pPr>
      <w:r w:rsidRPr="00C14720">
        <w:t xml:space="preserve"> Библиотечный фонд пополнился художественными изданиями. Поступили книги современных авторов, и произошло увеличение читательской активности. Одними из самых активных читателей являются учащиеся 1-6 классов. </w:t>
      </w:r>
    </w:p>
    <w:p w:rsidR="00EF559D" w:rsidRPr="00C14720" w:rsidRDefault="00EF559D" w:rsidP="007254E6">
      <w:pPr>
        <w:spacing w:line="276" w:lineRule="auto"/>
        <w:ind w:firstLine="567"/>
        <w:jc w:val="both"/>
      </w:pPr>
      <w:r w:rsidRPr="00C14720">
        <w:t>Все мероприятия школьной библиотеки за 2015-2016 учебный год способствовали развитию интереса к чтению. В течение учебного года в библиотеке оформлялись разнообразные формы выставок. Особое место в фонде занимает книжная выставка «Наши - лучшие книжки», где можно найти стихи и рассказы, детские детективы</w:t>
      </w:r>
      <w:proofErr w:type="gramStart"/>
      <w:r w:rsidRPr="00C14720">
        <w:t xml:space="preserve"> .</w:t>
      </w:r>
      <w:proofErr w:type="gramEnd"/>
      <w:r w:rsidRPr="00C14720">
        <w:t xml:space="preserve"> Цель этих выставок - привлечь детей к чтению книг, которые наглядно показывают, что умение и познание может быть интересным и полезным. В 2015 -2016 учебном году оформлялись следующие выставки:</w:t>
      </w:r>
    </w:p>
    <w:p w:rsidR="00EF559D" w:rsidRPr="00C14720" w:rsidRDefault="002D3268" w:rsidP="007254E6">
      <w:pPr>
        <w:pStyle w:val="ad"/>
        <w:numPr>
          <w:ilvl w:val="0"/>
          <w:numId w:val="36"/>
        </w:numPr>
        <w:jc w:val="both"/>
      </w:pPr>
      <w:r w:rsidRPr="00C14720">
        <w:t>«Тем,</w:t>
      </w:r>
      <w:r w:rsidR="00EF559D" w:rsidRPr="00C14720">
        <w:rPr>
          <w:rFonts w:ascii="Times New Roman" w:eastAsia="Times New Roman" w:hAnsi="Times New Roman"/>
          <w:sz w:val="24"/>
        </w:rPr>
        <w:t xml:space="preserve"> кто любит стихи</w:t>
      </w:r>
      <w:r w:rsidRPr="00C14720">
        <w:rPr>
          <w:rFonts w:ascii="Times New Roman" w:eastAsia="Times New Roman" w:hAnsi="Times New Roman"/>
          <w:sz w:val="24"/>
        </w:rPr>
        <w:t>»;</w:t>
      </w:r>
    </w:p>
    <w:p w:rsidR="00EF559D" w:rsidRPr="00C14720" w:rsidRDefault="002D3268" w:rsidP="007254E6">
      <w:pPr>
        <w:pStyle w:val="ad"/>
        <w:numPr>
          <w:ilvl w:val="0"/>
          <w:numId w:val="36"/>
        </w:numPr>
        <w:jc w:val="both"/>
      </w:pPr>
      <w:r w:rsidRPr="00C14720">
        <w:rPr>
          <w:rFonts w:ascii="Times New Roman" w:eastAsia="Times New Roman" w:hAnsi="Times New Roman"/>
          <w:sz w:val="24"/>
        </w:rPr>
        <w:t>«</w:t>
      </w:r>
      <w:r w:rsidR="00EF559D" w:rsidRPr="00C14720">
        <w:rPr>
          <w:rFonts w:ascii="Times New Roman" w:eastAsia="Times New Roman" w:hAnsi="Times New Roman"/>
          <w:sz w:val="24"/>
        </w:rPr>
        <w:t>Спасибо</w:t>
      </w:r>
      <w:r w:rsidRPr="00C14720">
        <w:t>,</w:t>
      </w:r>
      <w:r w:rsidR="00EF559D" w:rsidRPr="00C14720">
        <w:rPr>
          <w:rFonts w:ascii="Times New Roman" w:eastAsia="Times New Roman" w:hAnsi="Times New Roman"/>
          <w:sz w:val="24"/>
        </w:rPr>
        <w:t xml:space="preserve"> не курю</w:t>
      </w:r>
      <w:r w:rsidRPr="00C14720">
        <w:rPr>
          <w:rFonts w:ascii="Times New Roman" w:eastAsia="Times New Roman" w:hAnsi="Times New Roman"/>
          <w:sz w:val="24"/>
        </w:rPr>
        <w:t>»;</w:t>
      </w:r>
    </w:p>
    <w:p w:rsidR="00EF559D" w:rsidRPr="00C14720" w:rsidRDefault="002D3268" w:rsidP="007254E6">
      <w:pPr>
        <w:pStyle w:val="ad"/>
        <w:numPr>
          <w:ilvl w:val="0"/>
          <w:numId w:val="36"/>
        </w:numPr>
        <w:jc w:val="both"/>
      </w:pPr>
      <w:r w:rsidRPr="00C14720">
        <w:rPr>
          <w:rFonts w:ascii="Times New Roman" w:eastAsia="Times New Roman" w:hAnsi="Times New Roman"/>
          <w:sz w:val="24"/>
        </w:rPr>
        <w:t>«</w:t>
      </w:r>
      <w:r w:rsidR="00EF559D" w:rsidRPr="00C14720">
        <w:rPr>
          <w:rFonts w:ascii="Times New Roman" w:eastAsia="Times New Roman" w:hAnsi="Times New Roman"/>
          <w:sz w:val="24"/>
        </w:rPr>
        <w:t>Кузбасс -  наше будущее</w:t>
      </w:r>
      <w:r w:rsidRPr="00C14720">
        <w:rPr>
          <w:rFonts w:ascii="Times New Roman" w:eastAsia="Times New Roman" w:hAnsi="Times New Roman"/>
          <w:sz w:val="24"/>
        </w:rPr>
        <w:t>»;</w:t>
      </w:r>
    </w:p>
    <w:p w:rsidR="00EF559D" w:rsidRPr="00C14720" w:rsidRDefault="002D3268" w:rsidP="007254E6">
      <w:pPr>
        <w:pStyle w:val="ad"/>
        <w:numPr>
          <w:ilvl w:val="0"/>
          <w:numId w:val="36"/>
        </w:numPr>
        <w:jc w:val="both"/>
      </w:pPr>
      <w:r w:rsidRPr="00C14720">
        <w:rPr>
          <w:rFonts w:ascii="Times New Roman" w:eastAsia="Times New Roman" w:hAnsi="Times New Roman"/>
          <w:sz w:val="24"/>
        </w:rPr>
        <w:t>«</w:t>
      </w:r>
      <w:r w:rsidR="00EF559D" w:rsidRPr="00C14720">
        <w:rPr>
          <w:rFonts w:ascii="Times New Roman" w:eastAsia="Times New Roman" w:hAnsi="Times New Roman"/>
          <w:sz w:val="24"/>
        </w:rPr>
        <w:t>Праздник сказок</w:t>
      </w:r>
      <w:r w:rsidRPr="00C14720">
        <w:rPr>
          <w:rFonts w:ascii="Times New Roman" w:eastAsia="Times New Roman" w:hAnsi="Times New Roman"/>
          <w:sz w:val="24"/>
        </w:rPr>
        <w:t>»;</w:t>
      </w:r>
    </w:p>
    <w:p w:rsidR="00EF559D" w:rsidRPr="00C14720" w:rsidRDefault="002D3268" w:rsidP="007254E6">
      <w:pPr>
        <w:pStyle w:val="ad"/>
        <w:numPr>
          <w:ilvl w:val="0"/>
          <w:numId w:val="36"/>
        </w:numPr>
        <w:jc w:val="both"/>
      </w:pPr>
      <w:r w:rsidRPr="00C14720">
        <w:rPr>
          <w:rFonts w:ascii="Times New Roman" w:eastAsia="Times New Roman" w:hAnsi="Times New Roman"/>
          <w:sz w:val="24"/>
        </w:rPr>
        <w:t>«</w:t>
      </w:r>
      <w:r w:rsidR="00EF559D" w:rsidRPr="00C14720">
        <w:rPr>
          <w:rFonts w:ascii="Times New Roman" w:eastAsia="Times New Roman" w:hAnsi="Times New Roman"/>
          <w:sz w:val="24"/>
        </w:rPr>
        <w:t>Мы и космос</w:t>
      </w:r>
      <w:r w:rsidRPr="00C14720">
        <w:rPr>
          <w:rFonts w:ascii="Times New Roman" w:eastAsia="Times New Roman" w:hAnsi="Times New Roman"/>
          <w:sz w:val="24"/>
        </w:rPr>
        <w:t>»;</w:t>
      </w:r>
    </w:p>
    <w:p w:rsidR="00EF559D" w:rsidRPr="00C14720" w:rsidRDefault="002D3268" w:rsidP="007254E6">
      <w:pPr>
        <w:pStyle w:val="ad"/>
        <w:numPr>
          <w:ilvl w:val="0"/>
          <w:numId w:val="36"/>
        </w:numPr>
        <w:jc w:val="both"/>
      </w:pPr>
      <w:r w:rsidRPr="00C14720">
        <w:rPr>
          <w:rFonts w:ascii="Times New Roman" w:eastAsia="Times New Roman" w:hAnsi="Times New Roman"/>
          <w:sz w:val="24"/>
        </w:rPr>
        <w:t>«</w:t>
      </w:r>
      <w:r w:rsidR="00EF559D" w:rsidRPr="00C14720">
        <w:rPr>
          <w:rFonts w:ascii="Times New Roman" w:eastAsia="Times New Roman" w:hAnsi="Times New Roman"/>
          <w:sz w:val="24"/>
        </w:rPr>
        <w:t>Путешествие в страну дорожных знаков</w:t>
      </w:r>
      <w:r w:rsidRPr="00C14720">
        <w:rPr>
          <w:rFonts w:ascii="Times New Roman" w:eastAsia="Times New Roman" w:hAnsi="Times New Roman"/>
          <w:sz w:val="24"/>
        </w:rPr>
        <w:t>»</w:t>
      </w:r>
      <w:r w:rsidR="00EF559D" w:rsidRPr="00C14720">
        <w:rPr>
          <w:rFonts w:ascii="Times New Roman" w:eastAsia="Times New Roman" w:hAnsi="Times New Roman"/>
          <w:sz w:val="24"/>
        </w:rPr>
        <w:t xml:space="preserve">  и др.</w:t>
      </w:r>
    </w:p>
    <w:p w:rsidR="00EF559D" w:rsidRPr="00C14720" w:rsidRDefault="00EF559D" w:rsidP="007254E6">
      <w:pPr>
        <w:spacing w:line="276" w:lineRule="auto"/>
        <w:ind w:firstLine="567"/>
        <w:jc w:val="both"/>
      </w:pPr>
      <w:r w:rsidRPr="00C14720">
        <w:t>В проведении библиотечных мероприятий используются различные формы работы</w:t>
      </w:r>
      <w:r w:rsidR="002D3268" w:rsidRPr="00C14720">
        <w:t>:</w:t>
      </w:r>
      <w:r w:rsidRPr="00C14720">
        <w:t xml:space="preserve"> беседы, викторины, чтения и др. Традиционной формой привлечения детей в библиотеку является экскурсия.</w:t>
      </w:r>
    </w:p>
    <w:p w:rsidR="00EF559D" w:rsidRPr="00C14720" w:rsidRDefault="00EF559D" w:rsidP="007254E6">
      <w:pPr>
        <w:spacing w:line="276" w:lineRule="auto"/>
        <w:ind w:firstLine="567"/>
        <w:jc w:val="both"/>
      </w:pPr>
      <w:r w:rsidRPr="00C14720">
        <w:t>Для первых классов были организованы экскурсии в библиотеку «Стань читателем дружок ». Учащиеся в ходе мероприятия узнали, что такое «библиотека», «книжный фонд», «периодические издания».</w:t>
      </w:r>
    </w:p>
    <w:p w:rsidR="00EF559D" w:rsidRPr="00C14720" w:rsidRDefault="00EF559D" w:rsidP="007254E6">
      <w:pPr>
        <w:spacing w:line="276" w:lineRule="auto"/>
        <w:ind w:firstLine="567"/>
        <w:jc w:val="both"/>
      </w:pPr>
      <w:r w:rsidRPr="00C14720">
        <w:t>К любимым детьми видам работы относятся громкие чтения. Чаще всего это чтение сказок, рассказов, стихов, завершается чтение рисованием понравившихся персонажей. Для третьих и четвертых классов было проведено громкое</w:t>
      </w:r>
      <w:r w:rsidR="002D3268" w:rsidRPr="00C14720">
        <w:t xml:space="preserve"> чтение  «Мы читаем и рисуем!». </w:t>
      </w:r>
      <w:r w:rsidRPr="00C14720">
        <w:t xml:space="preserve"> Решая задачи коррекции интеллектуальной и познавательной сферы,</w:t>
      </w:r>
      <w:r w:rsidR="002D3268" w:rsidRPr="00C14720">
        <w:t xml:space="preserve"> </w:t>
      </w:r>
      <w:r w:rsidRPr="00C14720">
        <w:t>каждому читателю было предложено рассказать о содержании своего рисунка.</w:t>
      </w:r>
    </w:p>
    <w:p w:rsidR="002D3268" w:rsidRPr="00C14720" w:rsidRDefault="00EF559D" w:rsidP="007254E6">
      <w:pPr>
        <w:spacing w:line="276" w:lineRule="auto"/>
        <w:ind w:firstLine="567"/>
        <w:jc w:val="both"/>
      </w:pPr>
      <w:r w:rsidRPr="00C14720">
        <w:t>В целях формирования читательского интереса проводятся библиотечные уроки</w:t>
      </w:r>
      <w:r w:rsidR="002D3268" w:rsidRPr="00C14720">
        <w:t>:</w:t>
      </w:r>
    </w:p>
    <w:p w:rsidR="002D3268" w:rsidRPr="00C14720" w:rsidRDefault="00EF559D" w:rsidP="007254E6">
      <w:pPr>
        <w:pStyle w:val="ad"/>
        <w:numPr>
          <w:ilvl w:val="0"/>
          <w:numId w:val="37"/>
        </w:numPr>
        <w:jc w:val="both"/>
        <w:rPr>
          <w:rFonts w:ascii="Times New Roman" w:hAnsi="Times New Roman"/>
          <w:sz w:val="24"/>
          <w:szCs w:val="24"/>
        </w:rPr>
      </w:pPr>
      <w:r w:rsidRPr="00C14720">
        <w:rPr>
          <w:rFonts w:ascii="Times New Roman" w:hAnsi="Times New Roman"/>
          <w:sz w:val="24"/>
          <w:szCs w:val="24"/>
        </w:rPr>
        <w:t>«Книгу можно сохранить, если бережным</w:t>
      </w:r>
      <w:r w:rsidR="002D3268" w:rsidRPr="00C14720">
        <w:rPr>
          <w:rFonts w:ascii="Times New Roman" w:hAnsi="Times New Roman"/>
          <w:sz w:val="24"/>
          <w:szCs w:val="24"/>
        </w:rPr>
        <w:t xml:space="preserve"> с ней быть</w:t>
      </w:r>
      <w:r w:rsidRPr="00C14720">
        <w:rPr>
          <w:rFonts w:ascii="Times New Roman" w:hAnsi="Times New Roman"/>
          <w:sz w:val="24"/>
          <w:szCs w:val="24"/>
        </w:rPr>
        <w:t xml:space="preserve">» </w:t>
      </w:r>
    </w:p>
    <w:p w:rsidR="002D3268" w:rsidRPr="00C14720" w:rsidRDefault="00EF559D" w:rsidP="007254E6">
      <w:pPr>
        <w:pStyle w:val="ad"/>
        <w:numPr>
          <w:ilvl w:val="0"/>
          <w:numId w:val="37"/>
        </w:numPr>
        <w:jc w:val="both"/>
        <w:rPr>
          <w:rFonts w:ascii="Times New Roman" w:hAnsi="Times New Roman"/>
          <w:sz w:val="24"/>
          <w:szCs w:val="24"/>
        </w:rPr>
      </w:pPr>
      <w:r w:rsidRPr="00C14720">
        <w:rPr>
          <w:rFonts w:ascii="Times New Roman" w:hAnsi="Times New Roman"/>
          <w:sz w:val="24"/>
          <w:szCs w:val="24"/>
        </w:rPr>
        <w:t xml:space="preserve">«Словари - наши друзья и помощники » и др. </w:t>
      </w:r>
    </w:p>
    <w:p w:rsidR="002D3268" w:rsidRPr="00C14720" w:rsidRDefault="002D3268" w:rsidP="007254E6">
      <w:pPr>
        <w:pStyle w:val="ad"/>
        <w:ind w:left="0"/>
        <w:jc w:val="both"/>
        <w:rPr>
          <w:rFonts w:ascii="Times New Roman" w:hAnsi="Times New Roman"/>
          <w:sz w:val="24"/>
          <w:szCs w:val="24"/>
        </w:rPr>
      </w:pPr>
      <w:r w:rsidRPr="00C14720">
        <w:rPr>
          <w:rFonts w:ascii="Times New Roman" w:hAnsi="Times New Roman"/>
          <w:sz w:val="24"/>
          <w:szCs w:val="24"/>
        </w:rPr>
        <w:tab/>
      </w:r>
      <w:r w:rsidR="00EF559D" w:rsidRPr="00C14720">
        <w:rPr>
          <w:rFonts w:ascii="Times New Roman" w:hAnsi="Times New Roman"/>
          <w:sz w:val="24"/>
          <w:szCs w:val="24"/>
        </w:rPr>
        <w:t>Библиотечные уроки формируют навыки работы с книгой, способствуют развитию интереса к книге и чтению. Во время библиотечных уроков детям рассказывается о структурных элементах книги, пользе учебников, правилами работы с ними</w:t>
      </w:r>
      <w:r w:rsidRPr="00C14720">
        <w:rPr>
          <w:rFonts w:ascii="Times New Roman" w:hAnsi="Times New Roman"/>
          <w:sz w:val="24"/>
          <w:szCs w:val="24"/>
        </w:rPr>
        <w:t>.</w:t>
      </w:r>
    </w:p>
    <w:p w:rsidR="002D3268" w:rsidRPr="00C14720" w:rsidRDefault="002D3268" w:rsidP="007254E6">
      <w:pPr>
        <w:pStyle w:val="ad"/>
        <w:ind w:left="0"/>
        <w:jc w:val="both"/>
        <w:rPr>
          <w:rFonts w:ascii="Times New Roman" w:eastAsia="Times New Roman" w:hAnsi="Times New Roman"/>
          <w:sz w:val="24"/>
          <w:szCs w:val="24"/>
        </w:rPr>
      </w:pPr>
      <w:r w:rsidRPr="00C14720">
        <w:rPr>
          <w:rFonts w:ascii="Times New Roman" w:hAnsi="Times New Roman"/>
          <w:sz w:val="24"/>
          <w:szCs w:val="24"/>
        </w:rPr>
        <w:tab/>
        <w:t xml:space="preserve">Огромное </w:t>
      </w:r>
      <w:r w:rsidR="00EF559D" w:rsidRPr="00C14720">
        <w:rPr>
          <w:rFonts w:ascii="Times New Roman" w:eastAsia="Times New Roman" w:hAnsi="Times New Roman"/>
          <w:sz w:val="24"/>
          <w:szCs w:val="24"/>
        </w:rPr>
        <w:t xml:space="preserve"> внимание </w:t>
      </w:r>
      <w:r w:rsidRPr="00C14720">
        <w:rPr>
          <w:rFonts w:ascii="Times New Roman" w:eastAsia="Times New Roman" w:hAnsi="Times New Roman"/>
          <w:sz w:val="24"/>
          <w:szCs w:val="24"/>
        </w:rPr>
        <w:t xml:space="preserve">в работе библиотекаря </w:t>
      </w:r>
      <w:r w:rsidR="00EF559D" w:rsidRPr="00C14720">
        <w:rPr>
          <w:rFonts w:ascii="Times New Roman" w:eastAsia="Times New Roman" w:hAnsi="Times New Roman"/>
          <w:sz w:val="24"/>
          <w:szCs w:val="24"/>
        </w:rPr>
        <w:t>уделяется краеведческому аспекту</w:t>
      </w:r>
      <w:r w:rsidRPr="00C14720">
        <w:rPr>
          <w:rFonts w:ascii="Times New Roman" w:eastAsia="Times New Roman" w:hAnsi="Times New Roman"/>
          <w:sz w:val="24"/>
          <w:szCs w:val="24"/>
        </w:rPr>
        <w:t>: было проведено мероприятие «</w:t>
      </w:r>
      <w:r w:rsidR="00EF559D" w:rsidRPr="00C14720">
        <w:rPr>
          <w:rFonts w:ascii="Times New Roman" w:eastAsia="Times New Roman" w:hAnsi="Times New Roman"/>
          <w:sz w:val="24"/>
          <w:szCs w:val="24"/>
        </w:rPr>
        <w:t xml:space="preserve">О прекрасном крае </w:t>
      </w:r>
      <w:r w:rsidRPr="00C14720">
        <w:rPr>
          <w:rFonts w:ascii="Times New Roman" w:eastAsia="Times New Roman" w:hAnsi="Times New Roman"/>
          <w:sz w:val="24"/>
          <w:szCs w:val="24"/>
        </w:rPr>
        <w:t>–</w:t>
      </w:r>
      <w:r w:rsidR="00EF559D" w:rsidRPr="00C14720">
        <w:rPr>
          <w:rFonts w:ascii="Times New Roman" w:eastAsia="Times New Roman" w:hAnsi="Times New Roman"/>
          <w:sz w:val="24"/>
          <w:szCs w:val="24"/>
        </w:rPr>
        <w:t xml:space="preserve"> Кузбассе</w:t>
      </w:r>
      <w:r w:rsidRPr="00C14720">
        <w:rPr>
          <w:rFonts w:ascii="Times New Roman" w:eastAsia="Times New Roman" w:hAnsi="Times New Roman"/>
          <w:sz w:val="24"/>
          <w:szCs w:val="24"/>
        </w:rPr>
        <w:t xml:space="preserve">», </w:t>
      </w:r>
      <w:r w:rsidR="00EF559D" w:rsidRPr="00C14720">
        <w:rPr>
          <w:rFonts w:ascii="Times New Roman" w:eastAsia="Times New Roman" w:hAnsi="Times New Roman"/>
          <w:sz w:val="24"/>
          <w:szCs w:val="24"/>
        </w:rPr>
        <w:t xml:space="preserve"> оформлена вы</w:t>
      </w:r>
      <w:r w:rsidRPr="00C14720">
        <w:rPr>
          <w:rFonts w:ascii="Times New Roman" w:eastAsia="Times New Roman" w:hAnsi="Times New Roman"/>
          <w:sz w:val="24"/>
          <w:szCs w:val="24"/>
        </w:rPr>
        <w:t>ставка «</w:t>
      </w:r>
      <w:r w:rsidR="00EF559D" w:rsidRPr="00C14720">
        <w:rPr>
          <w:rFonts w:ascii="Times New Roman" w:eastAsia="Times New Roman" w:hAnsi="Times New Roman"/>
          <w:sz w:val="24"/>
          <w:szCs w:val="24"/>
        </w:rPr>
        <w:t>Кузбасс -  наше будущее</w:t>
      </w:r>
      <w:r w:rsidRPr="00C14720">
        <w:rPr>
          <w:rFonts w:ascii="Times New Roman" w:eastAsia="Times New Roman" w:hAnsi="Times New Roman"/>
          <w:sz w:val="24"/>
          <w:szCs w:val="24"/>
        </w:rPr>
        <w:t>».</w:t>
      </w:r>
    </w:p>
    <w:p w:rsidR="00EF559D" w:rsidRPr="00C14720" w:rsidRDefault="002D3268" w:rsidP="007254E6">
      <w:pPr>
        <w:pStyle w:val="ad"/>
        <w:ind w:left="0"/>
        <w:jc w:val="both"/>
        <w:rPr>
          <w:rFonts w:ascii="Times New Roman" w:eastAsia="Times New Roman" w:hAnsi="Times New Roman"/>
          <w:sz w:val="24"/>
          <w:szCs w:val="24"/>
        </w:rPr>
      </w:pPr>
      <w:r w:rsidRPr="00C14720">
        <w:rPr>
          <w:rFonts w:ascii="Times New Roman" w:eastAsia="Times New Roman" w:hAnsi="Times New Roman"/>
          <w:sz w:val="24"/>
          <w:szCs w:val="24"/>
        </w:rPr>
        <w:t xml:space="preserve">В течение учебного года были проведены </w:t>
      </w:r>
      <w:r w:rsidR="00EF559D" w:rsidRPr="00C14720">
        <w:rPr>
          <w:rFonts w:ascii="Times New Roman" w:eastAsia="Times New Roman" w:hAnsi="Times New Roman"/>
          <w:sz w:val="24"/>
          <w:szCs w:val="24"/>
        </w:rPr>
        <w:t xml:space="preserve"> библиотечные мероприятия:</w:t>
      </w:r>
    </w:p>
    <w:p w:rsidR="00EF559D" w:rsidRPr="00C14720" w:rsidRDefault="002D3268" w:rsidP="007254E6">
      <w:pPr>
        <w:pStyle w:val="ad"/>
        <w:numPr>
          <w:ilvl w:val="0"/>
          <w:numId w:val="38"/>
        </w:numPr>
        <w:jc w:val="both"/>
        <w:rPr>
          <w:rFonts w:ascii="Times New Roman" w:hAnsi="Times New Roman"/>
          <w:sz w:val="24"/>
          <w:szCs w:val="24"/>
        </w:rPr>
      </w:pPr>
      <w:r w:rsidRPr="00C14720">
        <w:rPr>
          <w:rFonts w:ascii="Times New Roman" w:eastAsia="Times New Roman" w:hAnsi="Times New Roman"/>
          <w:sz w:val="24"/>
          <w:szCs w:val="24"/>
        </w:rPr>
        <w:t>«</w:t>
      </w:r>
      <w:r w:rsidR="00EF559D" w:rsidRPr="00C14720">
        <w:rPr>
          <w:rFonts w:ascii="Times New Roman" w:eastAsia="Times New Roman" w:hAnsi="Times New Roman"/>
          <w:sz w:val="24"/>
          <w:szCs w:val="24"/>
        </w:rPr>
        <w:t>Путешествие в страну дорожных знаков</w:t>
      </w:r>
      <w:r w:rsidRPr="00C14720">
        <w:rPr>
          <w:rFonts w:ascii="Times New Roman" w:eastAsia="Times New Roman" w:hAnsi="Times New Roman"/>
          <w:sz w:val="24"/>
          <w:szCs w:val="24"/>
        </w:rPr>
        <w:t>»;</w:t>
      </w:r>
    </w:p>
    <w:p w:rsidR="00EF559D" w:rsidRPr="00C14720" w:rsidRDefault="002D3268" w:rsidP="007254E6">
      <w:pPr>
        <w:pStyle w:val="ad"/>
        <w:numPr>
          <w:ilvl w:val="0"/>
          <w:numId w:val="38"/>
        </w:numPr>
        <w:jc w:val="both"/>
        <w:rPr>
          <w:rFonts w:ascii="Times New Roman" w:hAnsi="Times New Roman"/>
          <w:sz w:val="24"/>
          <w:szCs w:val="24"/>
        </w:rPr>
      </w:pPr>
      <w:r w:rsidRPr="00C14720">
        <w:rPr>
          <w:rFonts w:ascii="Times New Roman" w:eastAsia="Times New Roman" w:hAnsi="Times New Roman"/>
          <w:sz w:val="24"/>
          <w:szCs w:val="24"/>
        </w:rPr>
        <w:t>«</w:t>
      </w:r>
      <w:r w:rsidR="00EF559D" w:rsidRPr="00C14720">
        <w:rPr>
          <w:rFonts w:ascii="Times New Roman" w:eastAsia="Times New Roman" w:hAnsi="Times New Roman"/>
          <w:sz w:val="24"/>
          <w:szCs w:val="24"/>
        </w:rPr>
        <w:t>Курение – опасное увлечение</w:t>
      </w:r>
      <w:r w:rsidR="00DE20ED" w:rsidRPr="00C14720">
        <w:rPr>
          <w:rFonts w:ascii="Times New Roman" w:eastAsia="Times New Roman" w:hAnsi="Times New Roman"/>
          <w:sz w:val="24"/>
          <w:szCs w:val="24"/>
        </w:rPr>
        <w:t>», информационный час;</w:t>
      </w:r>
    </w:p>
    <w:p w:rsidR="00EF559D" w:rsidRPr="00C14720" w:rsidRDefault="00DE20ED" w:rsidP="007254E6">
      <w:pPr>
        <w:pStyle w:val="ad"/>
        <w:numPr>
          <w:ilvl w:val="0"/>
          <w:numId w:val="38"/>
        </w:numPr>
        <w:jc w:val="both"/>
        <w:rPr>
          <w:rFonts w:ascii="Times New Roman" w:hAnsi="Times New Roman"/>
          <w:sz w:val="24"/>
          <w:szCs w:val="24"/>
        </w:rPr>
      </w:pPr>
      <w:r w:rsidRPr="00C14720">
        <w:rPr>
          <w:rFonts w:ascii="Times New Roman" w:eastAsia="Times New Roman" w:hAnsi="Times New Roman"/>
          <w:sz w:val="24"/>
          <w:szCs w:val="24"/>
        </w:rPr>
        <w:t>«</w:t>
      </w:r>
      <w:r w:rsidR="00EF559D" w:rsidRPr="00C14720">
        <w:rPr>
          <w:rFonts w:ascii="Times New Roman" w:eastAsia="Times New Roman" w:hAnsi="Times New Roman"/>
          <w:sz w:val="24"/>
          <w:szCs w:val="24"/>
        </w:rPr>
        <w:t>Волшебные слова</w:t>
      </w:r>
      <w:r w:rsidRPr="00C14720">
        <w:rPr>
          <w:rFonts w:ascii="Times New Roman" w:eastAsia="Times New Roman" w:hAnsi="Times New Roman"/>
          <w:sz w:val="24"/>
          <w:szCs w:val="24"/>
        </w:rPr>
        <w:t>»;</w:t>
      </w:r>
    </w:p>
    <w:p w:rsidR="00EF559D" w:rsidRPr="00C14720" w:rsidRDefault="00EF559D" w:rsidP="007254E6">
      <w:pPr>
        <w:pStyle w:val="ad"/>
        <w:numPr>
          <w:ilvl w:val="0"/>
          <w:numId w:val="38"/>
        </w:numPr>
        <w:jc w:val="both"/>
        <w:rPr>
          <w:rFonts w:ascii="Times New Roman" w:hAnsi="Times New Roman"/>
          <w:sz w:val="24"/>
          <w:szCs w:val="24"/>
        </w:rPr>
      </w:pPr>
      <w:r w:rsidRPr="00C14720">
        <w:rPr>
          <w:rFonts w:ascii="Times New Roman" w:eastAsia="Times New Roman" w:hAnsi="Times New Roman"/>
          <w:sz w:val="24"/>
          <w:szCs w:val="24"/>
        </w:rPr>
        <w:t>«Мы – читаем и рисуем»</w:t>
      </w:r>
      <w:r w:rsidR="00DE20ED" w:rsidRPr="00C14720">
        <w:rPr>
          <w:rFonts w:ascii="Times New Roman" w:eastAsia="Times New Roman" w:hAnsi="Times New Roman"/>
          <w:sz w:val="24"/>
          <w:szCs w:val="24"/>
        </w:rPr>
        <w:t>, громкое чтение</w:t>
      </w:r>
      <w:r w:rsidRPr="00C14720">
        <w:rPr>
          <w:rFonts w:ascii="Times New Roman" w:eastAsia="Times New Roman" w:hAnsi="Times New Roman"/>
          <w:sz w:val="24"/>
          <w:szCs w:val="24"/>
        </w:rPr>
        <w:t>;</w:t>
      </w:r>
    </w:p>
    <w:p w:rsidR="00EF559D" w:rsidRPr="00C14720" w:rsidRDefault="00DE20ED" w:rsidP="007254E6">
      <w:pPr>
        <w:pStyle w:val="ad"/>
        <w:numPr>
          <w:ilvl w:val="0"/>
          <w:numId w:val="38"/>
        </w:numPr>
        <w:jc w:val="both"/>
        <w:rPr>
          <w:rFonts w:ascii="Times New Roman" w:hAnsi="Times New Roman"/>
          <w:sz w:val="24"/>
          <w:szCs w:val="24"/>
        </w:rPr>
      </w:pPr>
      <w:r w:rsidRPr="00C14720">
        <w:rPr>
          <w:rFonts w:ascii="Times New Roman" w:eastAsia="Times New Roman" w:hAnsi="Times New Roman"/>
          <w:sz w:val="24"/>
          <w:szCs w:val="24"/>
        </w:rPr>
        <w:t>«</w:t>
      </w:r>
      <w:r w:rsidR="00EF559D" w:rsidRPr="00C14720">
        <w:rPr>
          <w:rFonts w:ascii="Times New Roman" w:eastAsia="Times New Roman" w:hAnsi="Times New Roman"/>
          <w:sz w:val="24"/>
          <w:szCs w:val="24"/>
        </w:rPr>
        <w:t>Там на неведомых дорожках</w:t>
      </w:r>
      <w:r w:rsidRPr="00C14720">
        <w:rPr>
          <w:rFonts w:ascii="Times New Roman" w:eastAsia="Times New Roman" w:hAnsi="Times New Roman"/>
          <w:sz w:val="24"/>
          <w:szCs w:val="24"/>
        </w:rPr>
        <w:t>»</w:t>
      </w:r>
    </w:p>
    <w:p w:rsidR="00EF559D" w:rsidRPr="00C14720" w:rsidRDefault="00DE20ED" w:rsidP="007254E6">
      <w:pPr>
        <w:pStyle w:val="ad"/>
        <w:numPr>
          <w:ilvl w:val="0"/>
          <w:numId w:val="38"/>
        </w:numPr>
        <w:jc w:val="both"/>
        <w:rPr>
          <w:rFonts w:ascii="Times New Roman" w:hAnsi="Times New Roman"/>
          <w:sz w:val="24"/>
          <w:szCs w:val="24"/>
        </w:rPr>
      </w:pPr>
      <w:r w:rsidRPr="00C14720">
        <w:rPr>
          <w:rFonts w:ascii="Times New Roman" w:eastAsia="Times New Roman" w:hAnsi="Times New Roman"/>
          <w:sz w:val="24"/>
          <w:szCs w:val="24"/>
        </w:rPr>
        <w:t>«</w:t>
      </w:r>
      <w:r w:rsidR="00EF559D" w:rsidRPr="00C14720">
        <w:rPr>
          <w:rFonts w:ascii="Times New Roman" w:eastAsia="Times New Roman" w:hAnsi="Times New Roman"/>
          <w:sz w:val="24"/>
          <w:szCs w:val="24"/>
        </w:rPr>
        <w:t>Неприятность эту мы переживем</w:t>
      </w:r>
      <w:r w:rsidRPr="00C14720">
        <w:rPr>
          <w:rFonts w:ascii="Times New Roman" w:eastAsia="Times New Roman" w:hAnsi="Times New Roman"/>
          <w:sz w:val="24"/>
          <w:szCs w:val="24"/>
        </w:rPr>
        <w:t>»</w:t>
      </w:r>
    </w:p>
    <w:p w:rsidR="00EF559D" w:rsidRPr="00C14720" w:rsidRDefault="00DE20ED" w:rsidP="007254E6">
      <w:pPr>
        <w:pStyle w:val="ad"/>
        <w:numPr>
          <w:ilvl w:val="0"/>
          <w:numId w:val="38"/>
        </w:numPr>
        <w:jc w:val="both"/>
        <w:rPr>
          <w:rFonts w:ascii="Times New Roman" w:hAnsi="Times New Roman"/>
          <w:sz w:val="24"/>
          <w:szCs w:val="24"/>
        </w:rPr>
      </w:pPr>
      <w:r w:rsidRPr="00C14720">
        <w:rPr>
          <w:rFonts w:ascii="Times New Roman" w:eastAsia="Times New Roman" w:hAnsi="Times New Roman"/>
          <w:sz w:val="24"/>
          <w:szCs w:val="24"/>
        </w:rPr>
        <w:t>«</w:t>
      </w:r>
      <w:r w:rsidR="00EF559D" w:rsidRPr="00C14720">
        <w:rPr>
          <w:rFonts w:ascii="Times New Roman" w:eastAsia="Times New Roman" w:hAnsi="Times New Roman"/>
          <w:sz w:val="24"/>
          <w:szCs w:val="24"/>
        </w:rPr>
        <w:t>Международный день семей</w:t>
      </w:r>
      <w:r w:rsidRPr="00C14720">
        <w:rPr>
          <w:rFonts w:ascii="Times New Roman" w:eastAsia="Times New Roman" w:hAnsi="Times New Roman"/>
          <w:sz w:val="24"/>
          <w:szCs w:val="24"/>
        </w:rPr>
        <w:t xml:space="preserve">», </w:t>
      </w:r>
      <w:proofErr w:type="spellStart"/>
      <w:r w:rsidRPr="00C14720">
        <w:rPr>
          <w:rFonts w:ascii="Times New Roman" w:eastAsia="Times New Roman" w:hAnsi="Times New Roman"/>
          <w:sz w:val="24"/>
          <w:szCs w:val="24"/>
        </w:rPr>
        <w:t>флешмоб</w:t>
      </w:r>
      <w:proofErr w:type="spellEnd"/>
      <w:r w:rsidRPr="00C14720">
        <w:rPr>
          <w:rFonts w:ascii="Times New Roman" w:eastAsia="Times New Roman" w:hAnsi="Times New Roman"/>
          <w:sz w:val="24"/>
          <w:szCs w:val="24"/>
        </w:rPr>
        <w:t>.</w:t>
      </w:r>
    </w:p>
    <w:p w:rsidR="00385FCD" w:rsidRPr="00C14720" w:rsidRDefault="00385FCD" w:rsidP="003B514E">
      <w:pPr>
        <w:ind w:firstLine="567"/>
        <w:jc w:val="both"/>
      </w:pPr>
    </w:p>
    <w:p w:rsidR="00385FCD" w:rsidRPr="00C14720" w:rsidRDefault="00776D02" w:rsidP="007254E6">
      <w:pPr>
        <w:spacing w:line="276" w:lineRule="auto"/>
        <w:ind w:firstLine="567"/>
        <w:jc w:val="center"/>
        <w:rPr>
          <w:b/>
        </w:rPr>
      </w:pPr>
      <w:r w:rsidRPr="00C14720">
        <w:rPr>
          <w:b/>
        </w:rPr>
        <w:t>В</w:t>
      </w:r>
      <w:r w:rsidR="00385FCD" w:rsidRPr="00C14720">
        <w:rPr>
          <w:b/>
        </w:rPr>
        <w:t>оспитательн</w:t>
      </w:r>
      <w:r w:rsidRPr="00C14720">
        <w:rPr>
          <w:b/>
        </w:rPr>
        <w:t xml:space="preserve">ая  </w:t>
      </w:r>
      <w:r w:rsidR="00385FCD" w:rsidRPr="00C14720">
        <w:rPr>
          <w:b/>
        </w:rPr>
        <w:t xml:space="preserve"> деятельност</w:t>
      </w:r>
      <w:r w:rsidRPr="00C14720">
        <w:rPr>
          <w:b/>
        </w:rPr>
        <w:t>ь</w:t>
      </w:r>
    </w:p>
    <w:p w:rsidR="00B10686" w:rsidRPr="00C14720" w:rsidRDefault="00B10686" w:rsidP="007254E6">
      <w:pPr>
        <w:spacing w:line="276" w:lineRule="auto"/>
        <w:ind w:firstLine="567"/>
        <w:jc w:val="center"/>
        <w:rPr>
          <w:b/>
        </w:rPr>
      </w:pPr>
    </w:p>
    <w:p w:rsidR="00B10686" w:rsidRPr="00C14720" w:rsidRDefault="00B10686" w:rsidP="007254E6">
      <w:pPr>
        <w:suppressAutoHyphens/>
        <w:spacing w:line="276" w:lineRule="auto"/>
        <w:ind w:firstLine="708"/>
        <w:jc w:val="both"/>
      </w:pPr>
      <w:r w:rsidRPr="00C14720">
        <w:t>Целью воспитательного процесса в школе является создание условий для воспитания социально-адаптивной личности и интеграции ее в социум.</w:t>
      </w:r>
    </w:p>
    <w:p w:rsidR="00C00C40" w:rsidRPr="00C14720" w:rsidRDefault="00C00C40" w:rsidP="007254E6">
      <w:pPr>
        <w:suppressAutoHyphens/>
        <w:spacing w:line="276" w:lineRule="auto"/>
        <w:ind w:firstLine="708"/>
        <w:jc w:val="both"/>
      </w:pPr>
      <w:r w:rsidRPr="00C14720">
        <w:t>Для реализации поставленной цели в течение учебного года были сформулированы и решались следующие задачи коррекционно-воспитательной деятельности:</w:t>
      </w:r>
    </w:p>
    <w:p w:rsidR="00C00C40" w:rsidRPr="00C14720" w:rsidRDefault="00C00C40" w:rsidP="007254E6">
      <w:pPr>
        <w:pStyle w:val="ad"/>
        <w:numPr>
          <w:ilvl w:val="0"/>
          <w:numId w:val="17"/>
        </w:numPr>
        <w:suppressAutoHyphens/>
        <w:jc w:val="both"/>
        <w:rPr>
          <w:rFonts w:ascii="Times New Roman" w:hAnsi="Times New Roman"/>
          <w:sz w:val="24"/>
          <w:szCs w:val="24"/>
        </w:rPr>
      </w:pPr>
      <w:r w:rsidRPr="00C14720">
        <w:rPr>
          <w:rFonts w:ascii="Times New Roman" w:hAnsi="Times New Roman"/>
          <w:sz w:val="24"/>
          <w:szCs w:val="24"/>
        </w:rPr>
        <w:t>всестороннее развитие</w:t>
      </w:r>
      <w:r w:rsidR="007E033F" w:rsidRPr="00C14720">
        <w:rPr>
          <w:rFonts w:ascii="Times New Roman" w:hAnsi="Times New Roman"/>
          <w:sz w:val="24"/>
          <w:szCs w:val="24"/>
        </w:rPr>
        <w:t xml:space="preserve"> воспитанников</w:t>
      </w:r>
      <w:r w:rsidRPr="00C14720">
        <w:rPr>
          <w:rFonts w:ascii="Times New Roman" w:hAnsi="Times New Roman"/>
          <w:sz w:val="24"/>
          <w:szCs w:val="24"/>
        </w:rPr>
        <w:t>;</w:t>
      </w:r>
    </w:p>
    <w:p w:rsidR="007E033F" w:rsidRPr="00C14720" w:rsidRDefault="00C00C40" w:rsidP="007254E6">
      <w:pPr>
        <w:pStyle w:val="ad"/>
        <w:numPr>
          <w:ilvl w:val="0"/>
          <w:numId w:val="17"/>
        </w:numPr>
        <w:suppressAutoHyphens/>
        <w:jc w:val="both"/>
        <w:rPr>
          <w:rFonts w:ascii="Times New Roman" w:hAnsi="Times New Roman"/>
          <w:sz w:val="24"/>
          <w:szCs w:val="24"/>
        </w:rPr>
      </w:pPr>
      <w:r w:rsidRPr="00C14720">
        <w:rPr>
          <w:rFonts w:ascii="Times New Roman" w:hAnsi="Times New Roman"/>
          <w:sz w:val="24"/>
          <w:szCs w:val="24"/>
        </w:rPr>
        <w:t>воспитание добросовестного отношения к учебе и сознательной  дисциплин</w:t>
      </w:r>
      <w:r w:rsidR="000E1C8C">
        <w:rPr>
          <w:rFonts w:ascii="Times New Roman" w:hAnsi="Times New Roman"/>
          <w:sz w:val="24"/>
          <w:szCs w:val="24"/>
        </w:rPr>
        <w:t>е</w:t>
      </w:r>
      <w:r w:rsidRPr="00C14720">
        <w:rPr>
          <w:rFonts w:ascii="Times New Roman" w:hAnsi="Times New Roman"/>
          <w:sz w:val="24"/>
          <w:szCs w:val="24"/>
        </w:rPr>
        <w:t>;</w:t>
      </w:r>
    </w:p>
    <w:p w:rsidR="00C00C40" w:rsidRPr="00C14720" w:rsidRDefault="00C00C40" w:rsidP="007254E6">
      <w:pPr>
        <w:pStyle w:val="ad"/>
        <w:numPr>
          <w:ilvl w:val="0"/>
          <w:numId w:val="17"/>
        </w:numPr>
        <w:suppressAutoHyphens/>
        <w:jc w:val="both"/>
        <w:rPr>
          <w:rFonts w:ascii="Times New Roman" w:hAnsi="Times New Roman"/>
          <w:sz w:val="24"/>
          <w:szCs w:val="24"/>
        </w:rPr>
      </w:pPr>
      <w:r w:rsidRPr="00C14720">
        <w:rPr>
          <w:rFonts w:ascii="Times New Roman" w:hAnsi="Times New Roman"/>
          <w:sz w:val="24"/>
          <w:szCs w:val="24"/>
        </w:rPr>
        <w:t>формирование гражданской и правовой направленности личности, активной жизненной позиции</w:t>
      </w:r>
      <w:r w:rsidR="007E033F" w:rsidRPr="00C14720">
        <w:rPr>
          <w:rFonts w:ascii="Times New Roman" w:hAnsi="Times New Roman"/>
          <w:sz w:val="24"/>
          <w:szCs w:val="24"/>
        </w:rPr>
        <w:t>;</w:t>
      </w:r>
    </w:p>
    <w:p w:rsidR="00C00C40" w:rsidRPr="00C14720" w:rsidRDefault="00C00C40" w:rsidP="007254E6">
      <w:pPr>
        <w:pStyle w:val="ad"/>
        <w:numPr>
          <w:ilvl w:val="0"/>
          <w:numId w:val="17"/>
        </w:numPr>
        <w:suppressAutoHyphens/>
        <w:jc w:val="both"/>
        <w:rPr>
          <w:rFonts w:ascii="Times New Roman" w:hAnsi="Times New Roman"/>
          <w:sz w:val="24"/>
          <w:szCs w:val="24"/>
        </w:rPr>
      </w:pPr>
      <w:r w:rsidRPr="00C14720">
        <w:rPr>
          <w:rFonts w:ascii="Times New Roman" w:hAnsi="Times New Roman"/>
          <w:sz w:val="24"/>
          <w:szCs w:val="24"/>
        </w:rPr>
        <w:t>формирование понимания значимости здоровья и негативного отношения  к вредным привычкам;</w:t>
      </w:r>
    </w:p>
    <w:p w:rsidR="00C00C40" w:rsidRPr="00C14720" w:rsidRDefault="00C00C40" w:rsidP="007254E6">
      <w:pPr>
        <w:pStyle w:val="ad"/>
        <w:numPr>
          <w:ilvl w:val="0"/>
          <w:numId w:val="17"/>
        </w:numPr>
        <w:suppressAutoHyphens/>
        <w:jc w:val="both"/>
        <w:rPr>
          <w:rFonts w:ascii="Times New Roman" w:hAnsi="Times New Roman"/>
          <w:sz w:val="24"/>
          <w:szCs w:val="24"/>
        </w:rPr>
      </w:pPr>
      <w:r w:rsidRPr="00C14720">
        <w:rPr>
          <w:rFonts w:ascii="Times New Roman" w:hAnsi="Times New Roman"/>
          <w:sz w:val="24"/>
          <w:szCs w:val="24"/>
        </w:rPr>
        <w:t>формирование разносторонних интересов воспитанников через участие в общественной жизни школы, кружках, спортивных секциях.</w:t>
      </w:r>
    </w:p>
    <w:p w:rsidR="007E033F" w:rsidRPr="00C14720" w:rsidRDefault="007E033F" w:rsidP="007254E6">
      <w:pPr>
        <w:spacing w:line="276" w:lineRule="auto"/>
        <w:ind w:firstLine="360"/>
        <w:jc w:val="both"/>
      </w:pPr>
      <w:r w:rsidRPr="00C14720">
        <w:t xml:space="preserve"> Опираясь на приоритетные направления воспитательной работы, спланирована вся внеурочная деятельность. </w:t>
      </w:r>
      <w:proofErr w:type="gramStart"/>
      <w:r w:rsidRPr="00C14720">
        <w:t>Основными формами воспитательной работы являются: воспитательные часы, экскурсии, праздники, торжественные линейки, конкурсы и соревнования, часы общения, игры-путешествия,  утренники, литературные викторины, встречи с интересными людьми, фольклорные мероприятия, викторины, устные журналы.</w:t>
      </w:r>
      <w:proofErr w:type="gramEnd"/>
    </w:p>
    <w:p w:rsidR="007E033F" w:rsidRPr="000E1C8C" w:rsidRDefault="000E1C8C" w:rsidP="000E1C8C">
      <w:pPr>
        <w:spacing w:line="276" w:lineRule="auto"/>
        <w:jc w:val="both"/>
      </w:pPr>
      <w:r w:rsidRPr="000E1C8C">
        <w:t xml:space="preserve">Обучающиеся </w:t>
      </w:r>
      <w:r w:rsidR="007E033F" w:rsidRPr="000E1C8C">
        <w:t>привлекаются:</w:t>
      </w:r>
    </w:p>
    <w:p w:rsidR="007E033F" w:rsidRPr="000E1C8C" w:rsidRDefault="007E033F" w:rsidP="007254E6">
      <w:pPr>
        <w:pStyle w:val="ad"/>
        <w:numPr>
          <w:ilvl w:val="0"/>
          <w:numId w:val="31"/>
        </w:numPr>
        <w:jc w:val="both"/>
        <w:rPr>
          <w:rFonts w:ascii="Times New Roman" w:hAnsi="Times New Roman"/>
          <w:sz w:val="24"/>
          <w:szCs w:val="24"/>
        </w:rPr>
      </w:pPr>
      <w:r w:rsidRPr="000E1C8C">
        <w:rPr>
          <w:rFonts w:ascii="Times New Roman" w:hAnsi="Times New Roman"/>
          <w:sz w:val="24"/>
          <w:szCs w:val="24"/>
        </w:rPr>
        <w:t>к посещению лекториев и совместных мероприятий в библиотеке им. Крупской, им. Белинского, ЦДК</w:t>
      </w:r>
      <w:r w:rsidR="00B10686" w:rsidRPr="000E1C8C">
        <w:rPr>
          <w:rFonts w:ascii="Times New Roman" w:hAnsi="Times New Roman"/>
          <w:sz w:val="24"/>
          <w:szCs w:val="24"/>
        </w:rPr>
        <w:t>;</w:t>
      </w:r>
    </w:p>
    <w:p w:rsidR="007E033F" w:rsidRPr="000E1C8C" w:rsidRDefault="007E033F" w:rsidP="007254E6">
      <w:pPr>
        <w:pStyle w:val="ad"/>
        <w:numPr>
          <w:ilvl w:val="0"/>
          <w:numId w:val="31"/>
        </w:numPr>
        <w:jc w:val="both"/>
        <w:rPr>
          <w:rFonts w:ascii="Times New Roman" w:hAnsi="Times New Roman"/>
          <w:sz w:val="24"/>
          <w:szCs w:val="24"/>
        </w:rPr>
      </w:pPr>
      <w:r w:rsidRPr="000E1C8C">
        <w:rPr>
          <w:rFonts w:ascii="Times New Roman" w:hAnsi="Times New Roman"/>
          <w:sz w:val="24"/>
          <w:szCs w:val="24"/>
        </w:rPr>
        <w:t>к проведению экскурсий в Краев</w:t>
      </w:r>
      <w:r w:rsidR="00B10686" w:rsidRPr="000E1C8C">
        <w:rPr>
          <w:rFonts w:ascii="Times New Roman" w:hAnsi="Times New Roman"/>
          <w:sz w:val="24"/>
          <w:szCs w:val="24"/>
        </w:rPr>
        <w:t>едческий музей, Выставочный зал;</w:t>
      </w:r>
    </w:p>
    <w:p w:rsidR="007E033F" w:rsidRPr="00C14720" w:rsidRDefault="007E033F" w:rsidP="007254E6">
      <w:pPr>
        <w:pStyle w:val="ad"/>
        <w:numPr>
          <w:ilvl w:val="0"/>
          <w:numId w:val="31"/>
        </w:numPr>
        <w:jc w:val="both"/>
      </w:pPr>
      <w:r w:rsidRPr="000E1C8C">
        <w:rPr>
          <w:rFonts w:ascii="Times New Roman" w:hAnsi="Times New Roman"/>
          <w:sz w:val="24"/>
          <w:szCs w:val="24"/>
        </w:rPr>
        <w:t>поддерживается связь с СЦМ, специалисты которого проводили серию занятий по профилактике употребления токсических и наркотических веществ</w:t>
      </w:r>
      <w:r w:rsidRPr="00C14720">
        <w:t>.</w:t>
      </w:r>
    </w:p>
    <w:p w:rsidR="000E1C8C" w:rsidRDefault="000E1C8C" w:rsidP="007254E6">
      <w:pPr>
        <w:spacing w:line="276" w:lineRule="auto"/>
        <w:jc w:val="both"/>
      </w:pPr>
    </w:p>
    <w:p w:rsidR="007E033F" w:rsidRPr="00C14720" w:rsidRDefault="00DB36FD" w:rsidP="007254E6">
      <w:pPr>
        <w:spacing w:line="276" w:lineRule="auto"/>
        <w:jc w:val="both"/>
      </w:pPr>
      <w:r w:rsidRPr="00C14720">
        <w:t>В школе работают 2</w:t>
      </w:r>
      <w:r w:rsidR="007E033F" w:rsidRPr="00C14720">
        <w:t xml:space="preserve"> спортивные секции и </w:t>
      </w:r>
      <w:r w:rsidR="000E1C8C">
        <w:t>6</w:t>
      </w:r>
      <w:r w:rsidR="007E033F" w:rsidRPr="00C14720">
        <w:t xml:space="preserve"> творческих объединени</w:t>
      </w:r>
      <w:r w:rsidR="000E1C8C">
        <w:t>й</w:t>
      </w:r>
      <w:r w:rsidR="007E033F" w:rsidRPr="00C14720">
        <w:t xml:space="preserve">: </w:t>
      </w:r>
    </w:p>
    <w:p w:rsidR="007E033F" w:rsidRPr="00C14720" w:rsidRDefault="007E033F" w:rsidP="007254E6">
      <w:pPr>
        <w:spacing w:line="276" w:lineRule="auto"/>
        <w:jc w:val="both"/>
      </w:pPr>
      <w:r w:rsidRPr="00C14720">
        <w:t>- спортивная секция «Быстрая ракетка»</w:t>
      </w:r>
      <w:r w:rsidR="000E1C8C">
        <w:t>, руководитель Данилов А.Д.</w:t>
      </w:r>
      <w:r w:rsidRPr="00C14720">
        <w:t>;</w:t>
      </w:r>
    </w:p>
    <w:p w:rsidR="007E033F" w:rsidRDefault="007E033F" w:rsidP="007254E6">
      <w:pPr>
        <w:spacing w:line="276" w:lineRule="auto"/>
        <w:jc w:val="both"/>
      </w:pPr>
      <w:r w:rsidRPr="00C14720">
        <w:t>- спортивная секция по футболу</w:t>
      </w:r>
      <w:r w:rsidR="000E1C8C">
        <w:t>, руководитель  Рябинин В.Н.</w:t>
      </w:r>
      <w:r w:rsidRPr="00C14720">
        <w:t>;</w:t>
      </w:r>
    </w:p>
    <w:p w:rsidR="000E1C8C" w:rsidRPr="00C14720" w:rsidRDefault="000E1C8C" w:rsidP="007254E6">
      <w:pPr>
        <w:spacing w:line="276" w:lineRule="auto"/>
        <w:jc w:val="both"/>
      </w:pPr>
      <w:r>
        <w:t xml:space="preserve">- творческое объединение «Столяр» (резьба по дереву), руководитель </w:t>
      </w:r>
      <w:proofErr w:type="spellStart"/>
      <w:r>
        <w:t>Бердюгин</w:t>
      </w:r>
      <w:proofErr w:type="spellEnd"/>
      <w:r>
        <w:t xml:space="preserve"> С.Г.;</w:t>
      </w:r>
    </w:p>
    <w:p w:rsidR="007E033F" w:rsidRDefault="007E033F" w:rsidP="007254E6">
      <w:pPr>
        <w:spacing w:line="276" w:lineRule="auto"/>
        <w:jc w:val="both"/>
      </w:pPr>
      <w:r w:rsidRPr="00C14720">
        <w:t>- творче</w:t>
      </w:r>
      <w:r w:rsidR="000E1C8C">
        <w:t>ское объединение «Волшебная акварель</w:t>
      </w:r>
      <w:r w:rsidRPr="00C14720">
        <w:t>»</w:t>
      </w:r>
      <w:r w:rsidR="000E1C8C">
        <w:t xml:space="preserve">, руководитель </w:t>
      </w:r>
      <w:proofErr w:type="spellStart"/>
      <w:r w:rsidR="000E1C8C">
        <w:t>Огибалова</w:t>
      </w:r>
      <w:proofErr w:type="spellEnd"/>
      <w:r w:rsidR="000E1C8C">
        <w:t xml:space="preserve"> Т.А.</w:t>
      </w:r>
      <w:r w:rsidRPr="00C14720">
        <w:t>;</w:t>
      </w:r>
    </w:p>
    <w:p w:rsidR="000E1C8C" w:rsidRPr="00C14720" w:rsidRDefault="000E1C8C" w:rsidP="007254E6">
      <w:pPr>
        <w:spacing w:line="276" w:lineRule="auto"/>
        <w:jc w:val="both"/>
      </w:pPr>
      <w:r>
        <w:t xml:space="preserve">- творческое объединение «Фантазия», руководитель </w:t>
      </w:r>
      <w:proofErr w:type="spellStart"/>
      <w:r>
        <w:t>Огибалова</w:t>
      </w:r>
      <w:proofErr w:type="spellEnd"/>
      <w:r>
        <w:t xml:space="preserve"> Т.А.;</w:t>
      </w:r>
    </w:p>
    <w:p w:rsidR="007E033F" w:rsidRPr="00C14720" w:rsidRDefault="007E033F" w:rsidP="007254E6">
      <w:pPr>
        <w:spacing w:line="276" w:lineRule="auto"/>
        <w:jc w:val="both"/>
      </w:pPr>
      <w:r w:rsidRPr="00C14720">
        <w:t>- творческое объединение «</w:t>
      </w:r>
      <w:r w:rsidR="000E1C8C">
        <w:t>Теремок» (кукольный театр) руководитель Ефимова И.И.;</w:t>
      </w:r>
    </w:p>
    <w:p w:rsidR="007E033F" w:rsidRPr="00C14720" w:rsidRDefault="007E033F" w:rsidP="007254E6">
      <w:pPr>
        <w:spacing w:line="276" w:lineRule="auto"/>
        <w:jc w:val="both"/>
      </w:pPr>
      <w:r w:rsidRPr="00C14720">
        <w:t>- творческое объединение «Мягкая игрушка»</w:t>
      </w:r>
      <w:r w:rsidR="000E1C8C">
        <w:t>, руководитель Соловьева Т.Н.</w:t>
      </w:r>
      <w:r w:rsidRPr="00C14720">
        <w:t xml:space="preserve">; </w:t>
      </w:r>
    </w:p>
    <w:p w:rsidR="007E033F" w:rsidRPr="00C14720" w:rsidRDefault="007E033F" w:rsidP="007254E6">
      <w:pPr>
        <w:spacing w:line="276" w:lineRule="auto"/>
        <w:jc w:val="both"/>
      </w:pPr>
      <w:r w:rsidRPr="00C14720">
        <w:t>- вокальная группа «</w:t>
      </w:r>
      <w:proofErr w:type="spellStart"/>
      <w:r w:rsidRPr="00C14720">
        <w:t>Сибиринка</w:t>
      </w:r>
      <w:proofErr w:type="spellEnd"/>
      <w:r w:rsidRPr="00C14720">
        <w:t>»</w:t>
      </w:r>
      <w:r w:rsidR="000E1C8C">
        <w:t>, руководитель Малкова Т.Т.</w:t>
      </w:r>
    </w:p>
    <w:p w:rsidR="007B647E" w:rsidRPr="00C14720" w:rsidRDefault="007B647E" w:rsidP="007254E6">
      <w:pPr>
        <w:spacing w:line="276" w:lineRule="auto"/>
        <w:jc w:val="both"/>
      </w:pPr>
    </w:p>
    <w:p w:rsidR="00B10686" w:rsidRPr="00C14720" w:rsidRDefault="00B10686" w:rsidP="007254E6">
      <w:pPr>
        <w:spacing w:line="276" w:lineRule="auto"/>
        <w:jc w:val="both"/>
      </w:pPr>
      <w:r w:rsidRPr="00C14720">
        <w:t>В течение учебного 201</w:t>
      </w:r>
      <w:r w:rsidR="007375BC" w:rsidRPr="00C14720">
        <w:t>5</w:t>
      </w:r>
      <w:r w:rsidRPr="00C14720">
        <w:t>-201</w:t>
      </w:r>
      <w:r w:rsidR="007375BC" w:rsidRPr="00C14720">
        <w:t>6</w:t>
      </w:r>
      <w:r w:rsidRPr="00C14720">
        <w:t xml:space="preserve"> года проводились следующие мероприятия:</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12.10.2015 года проведено первенство школы по настольному теннису «Золотая осень» на призы члена попечительского совета директор</w:t>
      </w:r>
      <w:proofErr w:type="gramStart"/>
      <w:r w:rsidRPr="00C14720">
        <w:rPr>
          <w:rFonts w:ascii="Times New Roman" w:hAnsi="Times New Roman"/>
          <w:sz w:val="24"/>
          <w:szCs w:val="24"/>
        </w:rPr>
        <w:t>а ООО</w:t>
      </w:r>
      <w:proofErr w:type="gramEnd"/>
      <w:r w:rsidRPr="00C14720">
        <w:rPr>
          <w:rFonts w:ascii="Times New Roman" w:hAnsi="Times New Roman"/>
          <w:sz w:val="24"/>
          <w:szCs w:val="24"/>
        </w:rPr>
        <w:t xml:space="preserve"> «Перекресток» </w:t>
      </w:r>
      <w:proofErr w:type="spellStart"/>
      <w:r w:rsidRPr="00C14720">
        <w:rPr>
          <w:rFonts w:ascii="Times New Roman" w:hAnsi="Times New Roman"/>
          <w:sz w:val="24"/>
          <w:szCs w:val="24"/>
        </w:rPr>
        <w:t>А.С.Катасонова</w:t>
      </w:r>
      <w:proofErr w:type="spellEnd"/>
      <w:r w:rsidRPr="00C14720">
        <w:rPr>
          <w:rFonts w:ascii="Times New Roman" w:hAnsi="Times New Roman"/>
          <w:sz w:val="24"/>
          <w:szCs w:val="24"/>
        </w:rPr>
        <w:t xml:space="preserve">. Более 90 школьников приняли участие в этих стартах. (Ответственные – учителя ФК – Данилов А.Д. и </w:t>
      </w:r>
      <w:proofErr w:type="spellStart"/>
      <w:r w:rsidRPr="00C14720">
        <w:rPr>
          <w:rFonts w:ascii="Times New Roman" w:hAnsi="Times New Roman"/>
          <w:sz w:val="24"/>
          <w:szCs w:val="24"/>
        </w:rPr>
        <w:t>Смердин</w:t>
      </w:r>
      <w:proofErr w:type="spellEnd"/>
      <w:r w:rsidRPr="00C14720">
        <w:rPr>
          <w:rFonts w:ascii="Times New Roman" w:hAnsi="Times New Roman"/>
          <w:sz w:val="24"/>
          <w:szCs w:val="24"/>
        </w:rPr>
        <w:t xml:space="preserve"> П.А.)</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Сборная команда школы принимала участие в товарищеской встрече по пионерболу с обучающимися МКОУ «СКОШ № 9» г. Мыски в рамках областной акции «Спорт против наркотиков».</w:t>
      </w:r>
    </w:p>
    <w:p w:rsidR="007375BC" w:rsidRPr="00C14720" w:rsidRDefault="007375BC" w:rsidP="007254E6">
      <w:pPr>
        <w:pStyle w:val="ad"/>
        <w:jc w:val="both"/>
        <w:rPr>
          <w:rFonts w:ascii="Times New Roman" w:hAnsi="Times New Roman"/>
          <w:sz w:val="24"/>
          <w:szCs w:val="24"/>
        </w:rPr>
      </w:pPr>
      <w:r w:rsidRPr="00C14720">
        <w:rPr>
          <w:rFonts w:ascii="Times New Roman" w:hAnsi="Times New Roman"/>
          <w:sz w:val="24"/>
          <w:szCs w:val="24"/>
        </w:rPr>
        <w:t xml:space="preserve">(Ответственные: учителя ФК - Данилов А.Д. и </w:t>
      </w:r>
      <w:proofErr w:type="spellStart"/>
      <w:r w:rsidRPr="00C14720">
        <w:rPr>
          <w:rFonts w:ascii="Times New Roman" w:hAnsi="Times New Roman"/>
          <w:sz w:val="24"/>
          <w:szCs w:val="24"/>
        </w:rPr>
        <w:t>Смердин</w:t>
      </w:r>
      <w:proofErr w:type="spellEnd"/>
      <w:r w:rsidRPr="00C14720">
        <w:rPr>
          <w:rFonts w:ascii="Times New Roman" w:hAnsi="Times New Roman"/>
          <w:sz w:val="24"/>
          <w:szCs w:val="24"/>
        </w:rPr>
        <w:t xml:space="preserve"> П.А.)</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lastRenderedPageBreak/>
        <w:t>Дипломом лауреата де</w:t>
      </w:r>
      <w:r w:rsidR="00750EE0" w:rsidRPr="00C14720">
        <w:rPr>
          <w:rFonts w:ascii="Times New Roman" w:hAnsi="Times New Roman"/>
          <w:sz w:val="24"/>
          <w:szCs w:val="24"/>
        </w:rPr>
        <w:t xml:space="preserve">партамента образования и науки </w:t>
      </w:r>
      <w:proofErr w:type="gramStart"/>
      <w:r w:rsidRPr="00C14720">
        <w:rPr>
          <w:rFonts w:ascii="Times New Roman" w:hAnsi="Times New Roman"/>
          <w:sz w:val="24"/>
          <w:szCs w:val="24"/>
        </w:rPr>
        <w:t>КО</w:t>
      </w:r>
      <w:proofErr w:type="gramEnd"/>
      <w:r w:rsidRPr="00C14720">
        <w:rPr>
          <w:rFonts w:ascii="Times New Roman" w:hAnsi="Times New Roman"/>
          <w:sz w:val="24"/>
          <w:szCs w:val="24"/>
        </w:rPr>
        <w:t xml:space="preserve"> областного этапа Всероссийского конкурса профессионального мастерства «Педагог-психолог России»  удостоена Николаева К.Н. – педагог-психолог школы.</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 xml:space="preserve">Первенство школы по программе «Веселые старты» на призы члена попечительского совета, директора ЛКЗСМ - </w:t>
      </w:r>
      <w:proofErr w:type="spellStart"/>
      <w:r w:rsidRPr="00C14720">
        <w:rPr>
          <w:rFonts w:ascii="Times New Roman" w:hAnsi="Times New Roman"/>
          <w:sz w:val="24"/>
          <w:szCs w:val="24"/>
        </w:rPr>
        <w:t>Дайняк</w:t>
      </w:r>
      <w:proofErr w:type="spellEnd"/>
      <w:r w:rsidRPr="00C14720">
        <w:rPr>
          <w:rFonts w:ascii="Times New Roman" w:hAnsi="Times New Roman"/>
          <w:sz w:val="24"/>
          <w:szCs w:val="24"/>
        </w:rPr>
        <w:t xml:space="preserve"> В.М. прошло весело, интересно и познавательно. 15 команд по 6 чел. в каждой боролись за звание быть лучшими. Без приза не осталась ни одна команда. Дети остались очень довольными соревнованиями.</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 xml:space="preserve">Школьный кукольный театр «Теремок» (руководитель – Ефимова Ирина Ивановна) для детей старшей группы ДОУ № 32 показал спектакль «Репка», который имел у детворы большой успех. </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 xml:space="preserve">В городском конкурсе поделок из природного материала «Осень золотая» в номинации «Аппликация» </w:t>
      </w:r>
      <w:proofErr w:type="spellStart"/>
      <w:r w:rsidRPr="00C14720">
        <w:rPr>
          <w:rFonts w:ascii="Times New Roman" w:hAnsi="Times New Roman"/>
          <w:sz w:val="24"/>
          <w:szCs w:val="24"/>
        </w:rPr>
        <w:t>Щанина</w:t>
      </w:r>
      <w:proofErr w:type="spellEnd"/>
      <w:r w:rsidRPr="00C14720">
        <w:rPr>
          <w:rFonts w:ascii="Times New Roman" w:hAnsi="Times New Roman"/>
          <w:sz w:val="24"/>
          <w:szCs w:val="24"/>
        </w:rPr>
        <w:t xml:space="preserve"> Татьяна заняла 2 место. Руководитель – </w:t>
      </w:r>
      <w:proofErr w:type="spellStart"/>
      <w:r w:rsidRPr="00C14720">
        <w:rPr>
          <w:rFonts w:ascii="Times New Roman" w:hAnsi="Times New Roman"/>
          <w:sz w:val="24"/>
          <w:szCs w:val="24"/>
        </w:rPr>
        <w:t>Огибалова</w:t>
      </w:r>
      <w:proofErr w:type="spellEnd"/>
      <w:r w:rsidRPr="00C14720">
        <w:rPr>
          <w:rFonts w:ascii="Times New Roman" w:hAnsi="Times New Roman"/>
          <w:sz w:val="24"/>
          <w:szCs w:val="24"/>
        </w:rPr>
        <w:t xml:space="preserve"> Т.А.</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В городском конкурсе творческих работ «Сестра милосердия» победителем стал ученик 9</w:t>
      </w:r>
      <w:proofErr w:type="gramStart"/>
      <w:r w:rsidRPr="00C14720">
        <w:rPr>
          <w:rFonts w:ascii="Times New Roman" w:hAnsi="Times New Roman"/>
          <w:sz w:val="24"/>
          <w:szCs w:val="24"/>
        </w:rPr>
        <w:t xml:space="preserve"> А</w:t>
      </w:r>
      <w:proofErr w:type="gramEnd"/>
      <w:r w:rsidRPr="00C14720">
        <w:rPr>
          <w:rFonts w:ascii="Times New Roman" w:hAnsi="Times New Roman"/>
          <w:sz w:val="24"/>
          <w:szCs w:val="24"/>
        </w:rPr>
        <w:t xml:space="preserve"> класса – </w:t>
      </w:r>
      <w:proofErr w:type="spellStart"/>
      <w:r w:rsidRPr="00C14720">
        <w:rPr>
          <w:rFonts w:ascii="Times New Roman" w:hAnsi="Times New Roman"/>
          <w:sz w:val="24"/>
          <w:szCs w:val="24"/>
        </w:rPr>
        <w:t>Резнюк</w:t>
      </w:r>
      <w:proofErr w:type="spellEnd"/>
      <w:r w:rsidRPr="00C14720">
        <w:rPr>
          <w:rFonts w:ascii="Times New Roman" w:hAnsi="Times New Roman"/>
          <w:sz w:val="24"/>
          <w:szCs w:val="24"/>
        </w:rPr>
        <w:t xml:space="preserve"> Леонид. </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Романенко Елена (7</w:t>
      </w:r>
      <w:proofErr w:type="gramStart"/>
      <w:r w:rsidRPr="00C14720">
        <w:rPr>
          <w:rFonts w:ascii="Times New Roman" w:hAnsi="Times New Roman"/>
          <w:sz w:val="24"/>
          <w:szCs w:val="24"/>
        </w:rPr>
        <w:t xml:space="preserve"> А</w:t>
      </w:r>
      <w:proofErr w:type="gramEnd"/>
      <w:r w:rsidRPr="00C14720">
        <w:rPr>
          <w:rFonts w:ascii="Times New Roman" w:hAnsi="Times New Roman"/>
          <w:sz w:val="24"/>
          <w:szCs w:val="24"/>
        </w:rPr>
        <w:t xml:space="preserve"> </w:t>
      </w:r>
      <w:proofErr w:type="spellStart"/>
      <w:r w:rsidRPr="00C14720">
        <w:rPr>
          <w:rFonts w:ascii="Times New Roman" w:hAnsi="Times New Roman"/>
          <w:sz w:val="24"/>
          <w:szCs w:val="24"/>
        </w:rPr>
        <w:t>кл</w:t>
      </w:r>
      <w:proofErr w:type="spellEnd"/>
      <w:r w:rsidRPr="00C14720">
        <w:rPr>
          <w:rFonts w:ascii="Times New Roman" w:hAnsi="Times New Roman"/>
          <w:sz w:val="24"/>
          <w:szCs w:val="24"/>
        </w:rPr>
        <w:t xml:space="preserve">.) заняла два 2 места в городских конкурсах «Кузбасским лесам - жить» в номинации «Живи, лес» и конкурсе «Сердце матери» в номинации «Живопись». Руководитель – </w:t>
      </w:r>
      <w:proofErr w:type="spellStart"/>
      <w:r w:rsidRPr="00C14720">
        <w:rPr>
          <w:rFonts w:ascii="Times New Roman" w:hAnsi="Times New Roman"/>
          <w:sz w:val="24"/>
          <w:szCs w:val="24"/>
        </w:rPr>
        <w:t>Огибалова</w:t>
      </w:r>
      <w:proofErr w:type="spellEnd"/>
      <w:r w:rsidRPr="00C14720">
        <w:rPr>
          <w:rFonts w:ascii="Times New Roman" w:hAnsi="Times New Roman"/>
          <w:sz w:val="24"/>
          <w:szCs w:val="24"/>
        </w:rPr>
        <w:t xml:space="preserve"> Т.А.</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 xml:space="preserve">Мастер-класс по настольному теннису в </w:t>
      </w:r>
      <w:proofErr w:type="spellStart"/>
      <w:r w:rsidRPr="00C14720">
        <w:rPr>
          <w:rFonts w:ascii="Times New Roman" w:hAnsi="Times New Roman"/>
          <w:sz w:val="24"/>
          <w:szCs w:val="24"/>
        </w:rPr>
        <w:t>Краснинской</w:t>
      </w:r>
      <w:proofErr w:type="spellEnd"/>
      <w:r w:rsidRPr="00C14720">
        <w:rPr>
          <w:rFonts w:ascii="Times New Roman" w:hAnsi="Times New Roman"/>
          <w:sz w:val="24"/>
          <w:szCs w:val="24"/>
        </w:rPr>
        <w:t xml:space="preserve"> коррекционной школе-интернате провел учитель ФК – Данилов А.Д. Мероприятие получило высокую оценку у администрации и педагогов школы-интерната.</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 xml:space="preserve">В областной экологической акции «Помоги птице зимой» в номинации «Экологический флэш-моб» школа заняла 2 место, в номинации «Новогодняя игрушка для птиц» Гончаренко Маша и Кузнецова Вика удостоены 2 места, а в номинации «Каждой пичужке – наша кормушка» 2 место присуждено Звереву Владимиру. (Руководители: воспитатели ГПД - Баранова Н.М., Кучеренко С.В., учитель технологии – </w:t>
      </w:r>
      <w:proofErr w:type="spellStart"/>
      <w:r w:rsidRPr="00C14720">
        <w:rPr>
          <w:rFonts w:ascii="Times New Roman" w:hAnsi="Times New Roman"/>
          <w:sz w:val="24"/>
          <w:szCs w:val="24"/>
        </w:rPr>
        <w:t>Бердюгин</w:t>
      </w:r>
      <w:proofErr w:type="spellEnd"/>
      <w:r w:rsidRPr="00C14720">
        <w:rPr>
          <w:rFonts w:ascii="Times New Roman" w:hAnsi="Times New Roman"/>
          <w:sz w:val="24"/>
          <w:szCs w:val="24"/>
        </w:rPr>
        <w:t xml:space="preserve"> С.Г.).</w:t>
      </w:r>
    </w:p>
    <w:p w:rsidR="007375BC" w:rsidRPr="00C14720" w:rsidRDefault="007375BC" w:rsidP="007254E6">
      <w:pPr>
        <w:pStyle w:val="ad"/>
        <w:numPr>
          <w:ilvl w:val="0"/>
          <w:numId w:val="18"/>
        </w:numPr>
        <w:jc w:val="both"/>
        <w:rPr>
          <w:rFonts w:ascii="Times New Roman" w:hAnsi="Times New Roman"/>
          <w:sz w:val="24"/>
          <w:szCs w:val="24"/>
        </w:rPr>
      </w:pPr>
      <w:proofErr w:type="gramStart"/>
      <w:r w:rsidRPr="00C14720">
        <w:rPr>
          <w:rFonts w:ascii="Times New Roman" w:hAnsi="Times New Roman"/>
          <w:sz w:val="24"/>
          <w:szCs w:val="24"/>
        </w:rPr>
        <w:t>01.02.2016г.-06.02.2016г. проведено открытое личное первенство по настольному теннису «Быстрая ракетка» между учащимися 2-9 классов, в котором приняли участие 65 детей.</w:t>
      </w:r>
      <w:proofErr w:type="gramEnd"/>
      <w:r w:rsidRPr="00C14720">
        <w:rPr>
          <w:rFonts w:ascii="Times New Roman" w:hAnsi="Times New Roman"/>
          <w:sz w:val="24"/>
          <w:szCs w:val="24"/>
        </w:rPr>
        <w:t xml:space="preserve"> Ответственные – учителя физической культуры Данилов А.Д., </w:t>
      </w:r>
      <w:proofErr w:type="spellStart"/>
      <w:r w:rsidRPr="00C14720">
        <w:rPr>
          <w:rFonts w:ascii="Times New Roman" w:hAnsi="Times New Roman"/>
          <w:sz w:val="24"/>
          <w:szCs w:val="24"/>
        </w:rPr>
        <w:t>Смердин</w:t>
      </w:r>
      <w:proofErr w:type="spellEnd"/>
      <w:r w:rsidRPr="00C14720">
        <w:rPr>
          <w:rFonts w:ascii="Times New Roman" w:hAnsi="Times New Roman"/>
          <w:sz w:val="24"/>
          <w:szCs w:val="24"/>
        </w:rPr>
        <w:t xml:space="preserve"> П.А. Победителями в старшей группе стали: </w:t>
      </w:r>
      <w:proofErr w:type="spellStart"/>
      <w:r w:rsidRPr="00C14720">
        <w:rPr>
          <w:rFonts w:ascii="Times New Roman" w:hAnsi="Times New Roman"/>
          <w:sz w:val="24"/>
          <w:szCs w:val="24"/>
        </w:rPr>
        <w:t>Курулев</w:t>
      </w:r>
      <w:proofErr w:type="spellEnd"/>
      <w:r w:rsidRPr="00C14720">
        <w:rPr>
          <w:rFonts w:ascii="Times New Roman" w:hAnsi="Times New Roman"/>
          <w:sz w:val="24"/>
          <w:szCs w:val="24"/>
        </w:rPr>
        <w:t xml:space="preserve"> Владимир (8Б), Кузнецова Юлия (9А); в средней группе: </w:t>
      </w:r>
      <w:proofErr w:type="spellStart"/>
      <w:r w:rsidRPr="00C14720">
        <w:rPr>
          <w:rFonts w:ascii="Times New Roman" w:hAnsi="Times New Roman"/>
          <w:sz w:val="24"/>
          <w:szCs w:val="24"/>
        </w:rPr>
        <w:t>Пчелинцев</w:t>
      </w:r>
      <w:proofErr w:type="spellEnd"/>
      <w:r w:rsidRPr="00C14720">
        <w:rPr>
          <w:rFonts w:ascii="Times New Roman" w:hAnsi="Times New Roman"/>
          <w:sz w:val="24"/>
          <w:szCs w:val="24"/>
        </w:rPr>
        <w:t xml:space="preserve"> Артур (6А); в младшей группе: </w:t>
      </w:r>
      <w:proofErr w:type="spellStart"/>
      <w:r w:rsidRPr="00C14720">
        <w:rPr>
          <w:rFonts w:ascii="Times New Roman" w:hAnsi="Times New Roman"/>
          <w:sz w:val="24"/>
          <w:szCs w:val="24"/>
        </w:rPr>
        <w:t>Мутовкин</w:t>
      </w:r>
      <w:proofErr w:type="spellEnd"/>
      <w:r w:rsidRPr="00C14720">
        <w:rPr>
          <w:rFonts w:ascii="Times New Roman" w:hAnsi="Times New Roman"/>
          <w:sz w:val="24"/>
          <w:szCs w:val="24"/>
        </w:rPr>
        <w:t xml:space="preserve">-Морозов Назар (4А), </w:t>
      </w:r>
      <w:proofErr w:type="spellStart"/>
      <w:r w:rsidRPr="00C14720">
        <w:rPr>
          <w:rFonts w:ascii="Times New Roman" w:hAnsi="Times New Roman"/>
          <w:sz w:val="24"/>
          <w:szCs w:val="24"/>
        </w:rPr>
        <w:t>Щанина</w:t>
      </w:r>
      <w:proofErr w:type="spellEnd"/>
      <w:r w:rsidRPr="00C14720">
        <w:rPr>
          <w:rFonts w:ascii="Times New Roman" w:hAnsi="Times New Roman"/>
          <w:sz w:val="24"/>
          <w:szCs w:val="24"/>
        </w:rPr>
        <w:t xml:space="preserve"> Виктория (2кл.).</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 xml:space="preserve">19.02.2016г. проведено общешкольное мероприятие, посвященное Дню защитника Отечества «Русский солдат умом и силой богат» (ответственные – воспитатели Баранова Н.М., Кучеренко С.В.). В торжественной обстановке прозвучали поздравления для мужчин, юношей и мальчиков. Среди старшеклассников проведено увлекательное состязание на силу, ловкость, находчивость. </w:t>
      </w:r>
      <w:proofErr w:type="gramStart"/>
      <w:r w:rsidRPr="00C14720">
        <w:rPr>
          <w:rFonts w:ascii="Times New Roman" w:hAnsi="Times New Roman"/>
          <w:sz w:val="24"/>
          <w:szCs w:val="24"/>
        </w:rPr>
        <w:t>Две команды «Пехота» и «Пограничники» соревновались между собой в конкурсах: перетягивание каната, армрестлинг, метание мячей, исполнение солдатской песни.</w:t>
      </w:r>
      <w:proofErr w:type="gramEnd"/>
      <w:r w:rsidRPr="00C14720">
        <w:rPr>
          <w:rFonts w:ascii="Times New Roman" w:hAnsi="Times New Roman"/>
          <w:sz w:val="24"/>
          <w:szCs w:val="24"/>
        </w:rPr>
        <w:t xml:space="preserve"> Во время мероприятия и соревнований учащиеся получили массу положительных эмоций.</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04.03.2016г. проведено общешкольное мероприятие, посвященное Международному женскому дню «Нам праздник весна принесла» (</w:t>
      </w:r>
      <w:proofErr w:type="gramStart"/>
      <w:r w:rsidRPr="00C14720">
        <w:rPr>
          <w:rFonts w:ascii="Times New Roman" w:hAnsi="Times New Roman"/>
          <w:sz w:val="24"/>
          <w:szCs w:val="24"/>
        </w:rPr>
        <w:t>ответственные</w:t>
      </w:r>
      <w:proofErr w:type="gramEnd"/>
      <w:r w:rsidRPr="00C14720">
        <w:rPr>
          <w:rFonts w:ascii="Times New Roman" w:hAnsi="Times New Roman"/>
          <w:sz w:val="24"/>
          <w:szCs w:val="24"/>
        </w:rPr>
        <w:t xml:space="preserve"> – Азарова Н.К., Чабан М.В.). В ходе мероприятия дети читали стихи, исполняли песни, приняли участие в </w:t>
      </w:r>
      <w:proofErr w:type="spellStart"/>
      <w:r w:rsidRPr="00C14720">
        <w:rPr>
          <w:rFonts w:ascii="Times New Roman" w:hAnsi="Times New Roman"/>
          <w:sz w:val="24"/>
          <w:szCs w:val="24"/>
        </w:rPr>
        <w:t>инсценировании</w:t>
      </w:r>
      <w:proofErr w:type="spellEnd"/>
      <w:r w:rsidRPr="00C14720">
        <w:rPr>
          <w:rFonts w:ascii="Times New Roman" w:hAnsi="Times New Roman"/>
          <w:sz w:val="24"/>
          <w:szCs w:val="24"/>
        </w:rPr>
        <w:t>.</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10.03.2016г. вокальная группа «</w:t>
      </w:r>
      <w:proofErr w:type="spellStart"/>
      <w:r w:rsidRPr="00C14720">
        <w:rPr>
          <w:rFonts w:ascii="Times New Roman" w:hAnsi="Times New Roman"/>
          <w:sz w:val="24"/>
          <w:szCs w:val="24"/>
        </w:rPr>
        <w:t>Сибиринки</w:t>
      </w:r>
      <w:proofErr w:type="spellEnd"/>
      <w:r w:rsidRPr="00C14720">
        <w:rPr>
          <w:rFonts w:ascii="Times New Roman" w:hAnsi="Times New Roman"/>
          <w:sz w:val="24"/>
          <w:szCs w:val="24"/>
        </w:rPr>
        <w:t xml:space="preserve">» (руководитель -  учитель музыки Малкова Т.Т.) приняла участие в муниципальном этапе областного художественно-образовательного проекта «Юные звезды Кузбасса». В номинации «Сибирская звонница» (ансамбль 12-17 лет) вокальная группа школы заняла 2 место и награждена Грамотой управления образования администрации </w:t>
      </w:r>
      <w:proofErr w:type="gramStart"/>
      <w:r w:rsidRPr="00C14720">
        <w:rPr>
          <w:rFonts w:ascii="Times New Roman" w:hAnsi="Times New Roman"/>
          <w:sz w:val="24"/>
          <w:szCs w:val="24"/>
        </w:rPr>
        <w:t>Ленинск-Кузнецкого</w:t>
      </w:r>
      <w:proofErr w:type="gramEnd"/>
      <w:r w:rsidRPr="00C14720">
        <w:rPr>
          <w:rFonts w:ascii="Times New Roman" w:hAnsi="Times New Roman"/>
          <w:sz w:val="24"/>
          <w:szCs w:val="24"/>
        </w:rPr>
        <w:t xml:space="preserve"> городского округа. Также  </w:t>
      </w:r>
      <w:r w:rsidRPr="00C14720">
        <w:rPr>
          <w:rFonts w:ascii="Times New Roman" w:hAnsi="Times New Roman"/>
          <w:sz w:val="24"/>
          <w:szCs w:val="24"/>
        </w:rPr>
        <w:lastRenderedPageBreak/>
        <w:t>Грамотой  за 2 место награждена Гончаренко Мария за исполнение соло русской народной песни «Посею лебеду на берегу».</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07.04.2016г. проведен  спортивный праздник, посвященный дню здоровья.</w:t>
      </w:r>
      <w:r w:rsidR="00387A89" w:rsidRPr="00C14720">
        <w:rPr>
          <w:rFonts w:ascii="Times New Roman" w:hAnsi="Times New Roman"/>
          <w:b/>
          <w:i/>
          <w:sz w:val="24"/>
          <w:szCs w:val="24"/>
        </w:rPr>
        <w:t xml:space="preserve"> </w:t>
      </w:r>
      <w:r w:rsidRPr="00C14720">
        <w:rPr>
          <w:rFonts w:ascii="Times New Roman" w:hAnsi="Times New Roman"/>
          <w:sz w:val="24"/>
          <w:szCs w:val="24"/>
        </w:rPr>
        <w:t xml:space="preserve">В празднике приняли участие </w:t>
      </w:r>
      <w:proofErr w:type="gramStart"/>
      <w:r w:rsidRPr="00C14720">
        <w:rPr>
          <w:rFonts w:ascii="Times New Roman" w:hAnsi="Times New Roman"/>
          <w:sz w:val="24"/>
          <w:szCs w:val="24"/>
        </w:rPr>
        <w:t>обучающиеся</w:t>
      </w:r>
      <w:proofErr w:type="gramEnd"/>
      <w:r w:rsidRPr="00C14720">
        <w:rPr>
          <w:rFonts w:ascii="Times New Roman" w:hAnsi="Times New Roman"/>
          <w:sz w:val="24"/>
          <w:szCs w:val="24"/>
        </w:rPr>
        <w:t xml:space="preserve"> начальных классов. Участвовало 20 детей, зрителей – 25 человек. Ответственные за проведение: воспитатели ГПД Азарова Н.К., Чабан М.В.</w:t>
      </w:r>
      <w:r w:rsidR="00C03842" w:rsidRPr="00C14720">
        <w:rPr>
          <w:rFonts w:ascii="Times New Roman" w:hAnsi="Times New Roman"/>
          <w:sz w:val="24"/>
          <w:szCs w:val="24"/>
        </w:rPr>
        <w:t xml:space="preserve"> </w:t>
      </w:r>
      <w:r w:rsidRPr="00C14720">
        <w:rPr>
          <w:rFonts w:ascii="Times New Roman" w:hAnsi="Times New Roman"/>
          <w:sz w:val="24"/>
          <w:szCs w:val="24"/>
        </w:rPr>
        <w:t>Спортивные состязания прошли оживленно, дети с удовольствием участвовали в предложенных соревнованиях. Главный герой праздника  - «</w:t>
      </w:r>
      <w:proofErr w:type="spellStart"/>
      <w:r w:rsidRPr="00C14720">
        <w:rPr>
          <w:rFonts w:ascii="Times New Roman" w:hAnsi="Times New Roman"/>
          <w:sz w:val="24"/>
          <w:szCs w:val="24"/>
        </w:rPr>
        <w:t>Спортик</w:t>
      </w:r>
      <w:proofErr w:type="spellEnd"/>
      <w:r w:rsidRPr="00C14720">
        <w:rPr>
          <w:rFonts w:ascii="Times New Roman" w:hAnsi="Times New Roman"/>
          <w:sz w:val="24"/>
          <w:szCs w:val="24"/>
        </w:rPr>
        <w:t>» представлял все состязания и вёл их.  Хорошо подготовлена музыкальная пауза, в ходе которой  группа учащихся начальных классов под руководством учителя музыки Малковой Т.Т. исполнила частушки на спортивную тематику. По итогам праздника команды «Здоровяки» и «Весельчаки» получили спортивные медальки.</w:t>
      </w:r>
    </w:p>
    <w:p w:rsidR="007375BC" w:rsidRPr="00C14720" w:rsidRDefault="007375BC" w:rsidP="007254E6">
      <w:pPr>
        <w:pStyle w:val="ad"/>
        <w:numPr>
          <w:ilvl w:val="0"/>
          <w:numId w:val="18"/>
        </w:numPr>
        <w:jc w:val="both"/>
        <w:rPr>
          <w:rFonts w:ascii="Times New Roman" w:hAnsi="Times New Roman"/>
          <w:sz w:val="24"/>
          <w:szCs w:val="24"/>
        </w:rPr>
      </w:pPr>
      <w:r w:rsidRPr="00C14720">
        <w:rPr>
          <w:rFonts w:ascii="Times New Roman" w:hAnsi="Times New Roman"/>
          <w:sz w:val="24"/>
          <w:szCs w:val="24"/>
        </w:rPr>
        <w:t>11.04.2016г. – 22.04.2016г. проведены соревнования «Веселые старты», посвященные 71 годовщине со Дня Победы в Великой Отечественной войне.</w:t>
      </w:r>
      <w:r w:rsidR="00C03842" w:rsidRPr="00C14720">
        <w:rPr>
          <w:rFonts w:ascii="Times New Roman" w:hAnsi="Times New Roman"/>
          <w:sz w:val="24"/>
          <w:szCs w:val="24"/>
        </w:rPr>
        <w:t xml:space="preserve"> </w:t>
      </w:r>
      <w:r w:rsidRPr="00C14720">
        <w:rPr>
          <w:rFonts w:ascii="Times New Roman" w:hAnsi="Times New Roman"/>
          <w:sz w:val="24"/>
          <w:szCs w:val="24"/>
        </w:rPr>
        <w:t xml:space="preserve">Соревнования проводились между учащимися сборных команд 2-9 классов. Приняло участие 85 </w:t>
      </w:r>
      <w:proofErr w:type="gramStart"/>
      <w:r w:rsidRPr="00C14720">
        <w:rPr>
          <w:rFonts w:ascii="Times New Roman" w:hAnsi="Times New Roman"/>
          <w:sz w:val="24"/>
          <w:szCs w:val="24"/>
        </w:rPr>
        <w:t>обучающихся</w:t>
      </w:r>
      <w:proofErr w:type="gramEnd"/>
      <w:r w:rsidRPr="00C14720">
        <w:rPr>
          <w:rFonts w:ascii="Times New Roman" w:hAnsi="Times New Roman"/>
          <w:sz w:val="24"/>
          <w:szCs w:val="24"/>
        </w:rPr>
        <w:t xml:space="preserve">. Из них в начальном звене (2-4 классы)  участвовало 29 учеников и в среднем звене (5-9 классы) приняло участие 56 учеников. Ответственные учителя физической культуры – Данилов А.Д., </w:t>
      </w:r>
      <w:proofErr w:type="spellStart"/>
      <w:r w:rsidRPr="00C14720">
        <w:rPr>
          <w:rFonts w:ascii="Times New Roman" w:hAnsi="Times New Roman"/>
          <w:sz w:val="24"/>
          <w:szCs w:val="24"/>
        </w:rPr>
        <w:t>Смердин</w:t>
      </w:r>
      <w:proofErr w:type="spellEnd"/>
      <w:r w:rsidRPr="00C14720">
        <w:rPr>
          <w:rFonts w:ascii="Times New Roman" w:hAnsi="Times New Roman"/>
          <w:sz w:val="24"/>
          <w:szCs w:val="24"/>
        </w:rPr>
        <w:t xml:space="preserve"> П.А.</w:t>
      </w:r>
    </w:p>
    <w:p w:rsidR="007375BC" w:rsidRPr="00C14720" w:rsidRDefault="007375BC" w:rsidP="007254E6">
      <w:pPr>
        <w:pStyle w:val="ad"/>
        <w:jc w:val="both"/>
        <w:rPr>
          <w:rFonts w:ascii="Times New Roman" w:hAnsi="Times New Roman"/>
          <w:sz w:val="24"/>
          <w:szCs w:val="24"/>
        </w:rPr>
      </w:pPr>
      <w:r w:rsidRPr="00C14720">
        <w:rPr>
          <w:rFonts w:ascii="Times New Roman" w:hAnsi="Times New Roman"/>
          <w:sz w:val="24"/>
          <w:szCs w:val="24"/>
        </w:rPr>
        <w:t>В младшей возрастной группе победителями стали:</w:t>
      </w:r>
    </w:p>
    <w:p w:rsidR="00C03842" w:rsidRPr="00C14720" w:rsidRDefault="007375BC" w:rsidP="007254E6">
      <w:pPr>
        <w:pStyle w:val="ad"/>
        <w:numPr>
          <w:ilvl w:val="0"/>
          <w:numId w:val="46"/>
        </w:numPr>
        <w:jc w:val="both"/>
        <w:rPr>
          <w:rFonts w:ascii="Times New Roman" w:hAnsi="Times New Roman"/>
          <w:sz w:val="24"/>
          <w:szCs w:val="24"/>
        </w:rPr>
      </w:pPr>
      <w:r w:rsidRPr="00C14720">
        <w:rPr>
          <w:rFonts w:ascii="Times New Roman" w:hAnsi="Times New Roman"/>
          <w:sz w:val="24"/>
          <w:szCs w:val="24"/>
        </w:rPr>
        <w:t>1 место -  4 класс «Б»</w:t>
      </w:r>
    </w:p>
    <w:p w:rsidR="007375BC" w:rsidRPr="00C14720" w:rsidRDefault="007375BC" w:rsidP="007254E6">
      <w:pPr>
        <w:pStyle w:val="ad"/>
        <w:numPr>
          <w:ilvl w:val="0"/>
          <w:numId w:val="46"/>
        </w:numPr>
        <w:jc w:val="both"/>
        <w:rPr>
          <w:rFonts w:ascii="Times New Roman" w:hAnsi="Times New Roman"/>
          <w:sz w:val="24"/>
          <w:szCs w:val="24"/>
        </w:rPr>
      </w:pPr>
      <w:r w:rsidRPr="00C14720">
        <w:rPr>
          <w:rFonts w:ascii="Times New Roman" w:hAnsi="Times New Roman"/>
          <w:sz w:val="24"/>
          <w:szCs w:val="24"/>
        </w:rPr>
        <w:t>2 место – 4 класс «А»</w:t>
      </w:r>
    </w:p>
    <w:p w:rsidR="007375BC" w:rsidRPr="00C14720" w:rsidRDefault="007375BC" w:rsidP="007254E6">
      <w:pPr>
        <w:pStyle w:val="ad"/>
        <w:numPr>
          <w:ilvl w:val="0"/>
          <w:numId w:val="46"/>
        </w:numPr>
        <w:jc w:val="both"/>
        <w:rPr>
          <w:rFonts w:ascii="Times New Roman" w:hAnsi="Times New Roman"/>
          <w:sz w:val="24"/>
          <w:szCs w:val="24"/>
        </w:rPr>
      </w:pPr>
      <w:r w:rsidRPr="00C14720">
        <w:rPr>
          <w:rFonts w:ascii="Times New Roman" w:hAnsi="Times New Roman"/>
          <w:sz w:val="24"/>
          <w:szCs w:val="24"/>
        </w:rPr>
        <w:t>3 место – 3 класс «А»</w:t>
      </w:r>
    </w:p>
    <w:p w:rsidR="007375BC" w:rsidRPr="00C14720" w:rsidRDefault="007375BC" w:rsidP="007254E6">
      <w:pPr>
        <w:spacing w:line="276" w:lineRule="auto"/>
        <w:ind w:left="360"/>
        <w:jc w:val="both"/>
      </w:pPr>
      <w:r w:rsidRPr="00C14720">
        <w:tab/>
        <w:t>В средней возрастной группе победили:</w:t>
      </w:r>
    </w:p>
    <w:p w:rsidR="007375BC" w:rsidRPr="00C14720" w:rsidRDefault="007375BC" w:rsidP="007254E6">
      <w:pPr>
        <w:pStyle w:val="ad"/>
        <w:numPr>
          <w:ilvl w:val="0"/>
          <w:numId w:val="47"/>
        </w:numPr>
        <w:ind w:firstLine="54"/>
        <w:jc w:val="both"/>
        <w:rPr>
          <w:rFonts w:ascii="Times New Roman" w:hAnsi="Times New Roman"/>
          <w:sz w:val="24"/>
          <w:szCs w:val="24"/>
        </w:rPr>
      </w:pPr>
      <w:r w:rsidRPr="00C14720">
        <w:rPr>
          <w:rFonts w:ascii="Times New Roman" w:hAnsi="Times New Roman"/>
          <w:sz w:val="24"/>
          <w:szCs w:val="24"/>
        </w:rPr>
        <w:t>1 место – 6 класс «А»</w:t>
      </w:r>
    </w:p>
    <w:p w:rsidR="007375BC" w:rsidRPr="00C14720" w:rsidRDefault="007375BC" w:rsidP="007254E6">
      <w:pPr>
        <w:pStyle w:val="ad"/>
        <w:numPr>
          <w:ilvl w:val="0"/>
          <w:numId w:val="47"/>
        </w:numPr>
        <w:ind w:firstLine="54"/>
        <w:jc w:val="both"/>
        <w:rPr>
          <w:rFonts w:ascii="Times New Roman" w:hAnsi="Times New Roman"/>
          <w:sz w:val="24"/>
          <w:szCs w:val="24"/>
        </w:rPr>
      </w:pPr>
      <w:r w:rsidRPr="00C14720">
        <w:rPr>
          <w:rFonts w:ascii="Times New Roman" w:hAnsi="Times New Roman"/>
          <w:sz w:val="24"/>
          <w:szCs w:val="24"/>
        </w:rPr>
        <w:t>2 место – 5 класс «А»</w:t>
      </w:r>
    </w:p>
    <w:p w:rsidR="007375BC" w:rsidRPr="00C14720" w:rsidRDefault="007375BC" w:rsidP="007254E6">
      <w:pPr>
        <w:pStyle w:val="ad"/>
        <w:numPr>
          <w:ilvl w:val="0"/>
          <w:numId w:val="47"/>
        </w:numPr>
        <w:ind w:firstLine="54"/>
        <w:jc w:val="both"/>
        <w:rPr>
          <w:rFonts w:ascii="Times New Roman" w:hAnsi="Times New Roman"/>
          <w:sz w:val="24"/>
          <w:szCs w:val="24"/>
        </w:rPr>
      </w:pPr>
      <w:r w:rsidRPr="00C14720">
        <w:rPr>
          <w:rFonts w:ascii="Times New Roman" w:hAnsi="Times New Roman"/>
          <w:sz w:val="24"/>
          <w:szCs w:val="24"/>
        </w:rPr>
        <w:t>3 место – 6 класс «Б»</w:t>
      </w:r>
    </w:p>
    <w:p w:rsidR="007375BC" w:rsidRPr="00C14720" w:rsidRDefault="007375BC" w:rsidP="007254E6">
      <w:pPr>
        <w:spacing w:line="276" w:lineRule="auto"/>
        <w:ind w:left="360"/>
        <w:jc w:val="both"/>
      </w:pPr>
      <w:r w:rsidRPr="00C14720">
        <w:tab/>
        <w:t>В старшей возрастной группе:</w:t>
      </w:r>
    </w:p>
    <w:p w:rsidR="007375BC" w:rsidRPr="00C14720" w:rsidRDefault="007375BC" w:rsidP="007254E6">
      <w:pPr>
        <w:pStyle w:val="ad"/>
        <w:numPr>
          <w:ilvl w:val="0"/>
          <w:numId w:val="48"/>
        </w:numPr>
        <w:ind w:left="1134" w:firstLine="0"/>
        <w:jc w:val="both"/>
        <w:rPr>
          <w:rFonts w:ascii="Times New Roman" w:hAnsi="Times New Roman"/>
          <w:sz w:val="24"/>
          <w:szCs w:val="24"/>
        </w:rPr>
      </w:pPr>
      <w:r w:rsidRPr="00C14720">
        <w:rPr>
          <w:rFonts w:ascii="Times New Roman" w:hAnsi="Times New Roman"/>
          <w:sz w:val="24"/>
          <w:szCs w:val="24"/>
        </w:rPr>
        <w:t>1 место – 9 класс «А»</w:t>
      </w:r>
    </w:p>
    <w:p w:rsidR="007375BC" w:rsidRPr="00C14720" w:rsidRDefault="007375BC" w:rsidP="007254E6">
      <w:pPr>
        <w:pStyle w:val="ad"/>
        <w:numPr>
          <w:ilvl w:val="0"/>
          <w:numId w:val="48"/>
        </w:numPr>
        <w:ind w:left="1134" w:firstLine="0"/>
        <w:jc w:val="both"/>
        <w:rPr>
          <w:rFonts w:ascii="Times New Roman" w:hAnsi="Times New Roman"/>
          <w:sz w:val="24"/>
          <w:szCs w:val="24"/>
        </w:rPr>
      </w:pPr>
      <w:r w:rsidRPr="00C14720">
        <w:rPr>
          <w:rFonts w:ascii="Times New Roman" w:hAnsi="Times New Roman"/>
          <w:sz w:val="24"/>
          <w:szCs w:val="24"/>
        </w:rPr>
        <w:t>2 место – 8 класс «Б»</w:t>
      </w:r>
    </w:p>
    <w:p w:rsidR="00C03842" w:rsidRPr="00C14720" w:rsidRDefault="007375BC" w:rsidP="007254E6">
      <w:pPr>
        <w:pStyle w:val="ad"/>
        <w:numPr>
          <w:ilvl w:val="0"/>
          <w:numId w:val="48"/>
        </w:numPr>
        <w:ind w:left="1134" w:firstLine="0"/>
        <w:jc w:val="both"/>
        <w:rPr>
          <w:rFonts w:ascii="Times New Roman" w:hAnsi="Times New Roman"/>
          <w:sz w:val="24"/>
          <w:szCs w:val="24"/>
        </w:rPr>
      </w:pPr>
      <w:r w:rsidRPr="00C14720">
        <w:rPr>
          <w:rFonts w:ascii="Times New Roman" w:hAnsi="Times New Roman"/>
          <w:sz w:val="24"/>
          <w:szCs w:val="24"/>
        </w:rPr>
        <w:t>3 место – 8 класс «А»</w:t>
      </w:r>
    </w:p>
    <w:p w:rsidR="007375BC" w:rsidRPr="00C14720" w:rsidRDefault="007375BC" w:rsidP="007254E6">
      <w:pPr>
        <w:spacing w:line="276" w:lineRule="auto"/>
        <w:ind w:left="709" w:hanging="349"/>
        <w:jc w:val="both"/>
      </w:pPr>
      <w:r w:rsidRPr="00C14720">
        <w:tab/>
      </w:r>
      <w:r w:rsidR="00C03842" w:rsidRPr="00C14720">
        <w:tab/>
      </w:r>
      <w:r w:rsidRPr="00C14720">
        <w:t>По итогам соревнований на общешкольной линейке команды в каждой возрастной группе награждены Грамотами администрации школы и сладкими призами.</w:t>
      </w:r>
    </w:p>
    <w:p w:rsidR="00C03842" w:rsidRPr="00C14720" w:rsidRDefault="007375BC" w:rsidP="007254E6">
      <w:pPr>
        <w:pStyle w:val="ad"/>
        <w:numPr>
          <w:ilvl w:val="0"/>
          <w:numId w:val="49"/>
        </w:numPr>
        <w:ind w:left="709"/>
        <w:jc w:val="both"/>
        <w:rPr>
          <w:rFonts w:ascii="Times New Roman" w:hAnsi="Times New Roman"/>
          <w:sz w:val="24"/>
          <w:szCs w:val="24"/>
        </w:rPr>
      </w:pPr>
      <w:r w:rsidRPr="00C14720">
        <w:rPr>
          <w:rFonts w:ascii="Times New Roman" w:hAnsi="Times New Roman"/>
          <w:sz w:val="24"/>
          <w:szCs w:val="24"/>
        </w:rPr>
        <w:t xml:space="preserve">15.04.2016г. команда школы правоохранительной направленности  «Подросток и закон» (в составе 6 человек)  приняли участие в межмуниципальном  конкурсе «Юные друзья полиции» среди команд учреждений для детей с ограниченными возможностями здоровья Кемеровской области. Ответственная за участие команды – педагог-организатор по профилактике правонарушений среди несовершеннолетних Антонова Т.Т., также в подготовке команды принимали участие: учитель географии </w:t>
      </w:r>
      <w:proofErr w:type="spellStart"/>
      <w:r w:rsidRPr="00C14720">
        <w:rPr>
          <w:rFonts w:ascii="Times New Roman" w:hAnsi="Times New Roman"/>
          <w:sz w:val="24"/>
          <w:szCs w:val="24"/>
        </w:rPr>
        <w:t>Райнерт</w:t>
      </w:r>
      <w:proofErr w:type="spellEnd"/>
      <w:r w:rsidRPr="00C14720">
        <w:rPr>
          <w:rFonts w:ascii="Times New Roman" w:hAnsi="Times New Roman"/>
          <w:sz w:val="24"/>
          <w:szCs w:val="24"/>
        </w:rPr>
        <w:t xml:space="preserve"> С.А., учитель </w:t>
      </w:r>
      <w:proofErr w:type="spellStart"/>
      <w:r w:rsidRPr="00C14720">
        <w:rPr>
          <w:rFonts w:ascii="Times New Roman" w:hAnsi="Times New Roman"/>
          <w:sz w:val="24"/>
          <w:szCs w:val="24"/>
        </w:rPr>
        <w:t>физ-ры</w:t>
      </w:r>
      <w:proofErr w:type="spellEnd"/>
      <w:r w:rsidRPr="00C14720">
        <w:rPr>
          <w:rFonts w:ascii="Times New Roman" w:hAnsi="Times New Roman"/>
          <w:sz w:val="24"/>
          <w:szCs w:val="24"/>
        </w:rPr>
        <w:t xml:space="preserve"> </w:t>
      </w:r>
      <w:proofErr w:type="spellStart"/>
      <w:r w:rsidRPr="00C14720">
        <w:rPr>
          <w:rFonts w:ascii="Times New Roman" w:hAnsi="Times New Roman"/>
          <w:sz w:val="24"/>
          <w:szCs w:val="24"/>
        </w:rPr>
        <w:t>Смердин</w:t>
      </w:r>
      <w:proofErr w:type="spellEnd"/>
      <w:r w:rsidRPr="00C14720">
        <w:rPr>
          <w:rFonts w:ascii="Times New Roman" w:hAnsi="Times New Roman"/>
          <w:sz w:val="24"/>
          <w:szCs w:val="24"/>
        </w:rPr>
        <w:t xml:space="preserve"> П.А., </w:t>
      </w:r>
      <w:proofErr w:type="spellStart"/>
      <w:r w:rsidRPr="00C14720">
        <w:rPr>
          <w:rFonts w:ascii="Times New Roman" w:hAnsi="Times New Roman"/>
          <w:sz w:val="24"/>
          <w:szCs w:val="24"/>
        </w:rPr>
        <w:t>зам</w:t>
      </w:r>
      <w:proofErr w:type="gramStart"/>
      <w:r w:rsidRPr="00C14720">
        <w:rPr>
          <w:rFonts w:ascii="Times New Roman" w:hAnsi="Times New Roman"/>
          <w:sz w:val="24"/>
          <w:szCs w:val="24"/>
        </w:rPr>
        <w:t>.д</w:t>
      </w:r>
      <w:proofErr w:type="gramEnd"/>
      <w:r w:rsidRPr="00C14720">
        <w:rPr>
          <w:rFonts w:ascii="Times New Roman" w:hAnsi="Times New Roman"/>
          <w:sz w:val="24"/>
          <w:szCs w:val="24"/>
        </w:rPr>
        <w:t>иректора</w:t>
      </w:r>
      <w:proofErr w:type="spellEnd"/>
      <w:r w:rsidRPr="00C14720">
        <w:rPr>
          <w:rFonts w:ascii="Times New Roman" w:hAnsi="Times New Roman"/>
          <w:sz w:val="24"/>
          <w:szCs w:val="24"/>
        </w:rPr>
        <w:t xml:space="preserve"> по БОП Клепцов А.И.</w:t>
      </w:r>
    </w:p>
    <w:p w:rsidR="007375BC" w:rsidRPr="00C14720" w:rsidRDefault="007375BC" w:rsidP="007254E6">
      <w:pPr>
        <w:pStyle w:val="ad"/>
        <w:ind w:left="709"/>
        <w:jc w:val="both"/>
        <w:rPr>
          <w:rFonts w:ascii="Times New Roman" w:hAnsi="Times New Roman"/>
          <w:sz w:val="24"/>
          <w:szCs w:val="24"/>
        </w:rPr>
      </w:pPr>
      <w:r w:rsidRPr="00C14720">
        <w:rPr>
          <w:rFonts w:ascii="Times New Roman" w:hAnsi="Times New Roman"/>
          <w:sz w:val="24"/>
          <w:szCs w:val="24"/>
        </w:rPr>
        <w:t>Участники команды «Подросток и закон» участвовали  в следующей конкурсной программе:</w:t>
      </w:r>
    </w:p>
    <w:p w:rsidR="007375BC" w:rsidRPr="00C14720" w:rsidRDefault="007375BC" w:rsidP="007254E6">
      <w:pPr>
        <w:pStyle w:val="ad"/>
        <w:numPr>
          <w:ilvl w:val="0"/>
          <w:numId w:val="50"/>
        </w:numPr>
        <w:jc w:val="both"/>
        <w:rPr>
          <w:rFonts w:ascii="Times New Roman" w:hAnsi="Times New Roman"/>
          <w:sz w:val="24"/>
          <w:szCs w:val="24"/>
        </w:rPr>
      </w:pPr>
      <w:r w:rsidRPr="00C14720">
        <w:rPr>
          <w:rFonts w:ascii="Times New Roman" w:hAnsi="Times New Roman"/>
          <w:sz w:val="24"/>
          <w:szCs w:val="24"/>
        </w:rPr>
        <w:t>Презентация отряда ЮДП прошла в форме агитбригады и проводилась средствами художественной самодеятельности.</w:t>
      </w:r>
    </w:p>
    <w:p w:rsidR="007375BC" w:rsidRPr="00C14720" w:rsidRDefault="007375BC" w:rsidP="007254E6">
      <w:pPr>
        <w:pStyle w:val="ad"/>
        <w:numPr>
          <w:ilvl w:val="0"/>
          <w:numId w:val="50"/>
        </w:numPr>
        <w:jc w:val="both"/>
        <w:rPr>
          <w:rFonts w:ascii="Times New Roman" w:hAnsi="Times New Roman"/>
          <w:sz w:val="24"/>
          <w:szCs w:val="24"/>
        </w:rPr>
      </w:pPr>
      <w:r w:rsidRPr="00C14720">
        <w:rPr>
          <w:rFonts w:ascii="Times New Roman" w:hAnsi="Times New Roman"/>
          <w:sz w:val="24"/>
          <w:szCs w:val="24"/>
        </w:rPr>
        <w:t xml:space="preserve">Творческий конкурс «Операция «Мы» и другие приключения отряда», посвященный российским </w:t>
      </w:r>
      <w:proofErr w:type="spellStart"/>
      <w:r w:rsidRPr="00C14720">
        <w:rPr>
          <w:rFonts w:ascii="Times New Roman" w:hAnsi="Times New Roman"/>
          <w:sz w:val="24"/>
          <w:szCs w:val="24"/>
        </w:rPr>
        <w:t>муль</w:t>
      </w:r>
      <w:proofErr w:type="gramStart"/>
      <w:r w:rsidRPr="00C14720">
        <w:rPr>
          <w:rFonts w:ascii="Times New Roman" w:hAnsi="Times New Roman"/>
          <w:sz w:val="24"/>
          <w:szCs w:val="24"/>
        </w:rPr>
        <w:t>т</w:t>
      </w:r>
      <w:proofErr w:type="spellEnd"/>
      <w:r w:rsidRPr="00C14720">
        <w:rPr>
          <w:rFonts w:ascii="Times New Roman" w:hAnsi="Times New Roman"/>
          <w:sz w:val="24"/>
          <w:szCs w:val="24"/>
        </w:rPr>
        <w:t>-</w:t>
      </w:r>
      <w:proofErr w:type="gramEnd"/>
      <w:r w:rsidRPr="00C14720">
        <w:rPr>
          <w:rFonts w:ascii="Times New Roman" w:hAnsi="Times New Roman"/>
          <w:sz w:val="24"/>
          <w:szCs w:val="24"/>
        </w:rPr>
        <w:t xml:space="preserve"> и киногероям сотрудникам органов внутренних дел. Команда школы инсценировала отрывок из мультфильма К.Чуковского «У меня зазвонил телефон».</w:t>
      </w:r>
    </w:p>
    <w:p w:rsidR="007375BC" w:rsidRPr="00C14720" w:rsidRDefault="007375BC" w:rsidP="007254E6">
      <w:pPr>
        <w:pStyle w:val="ad"/>
        <w:numPr>
          <w:ilvl w:val="0"/>
          <w:numId w:val="50"/>
        </w:numPr>
        <w:jc w:val="both"/>
        <w:rPr>
          <w:rFonts w:ascii="Times New Roman" w:hAnsi="Times New Roman"/>
          <w:sz w:val="24"/>
          <w:szCs w:val="24"/>
        </w:rPr>
      </w:pPr>
      <w:r w:rsidRPr="00C14720">
        <w:rPr>
          <w:rFonts w:ascii="Times New Roman" w:hAnsi="Times New Roman"/>
          <w:sz w:val="24"/>
          <w:szCs w:val="24"/>
        </w:rPr>
        <w:lastRenderedPageBreak/>
        <w:t>«</w:t>
      </w:r>
      <w:proofErr w:type="spellStart"/>
      <w:r w:rsidRPr="00C14720">
        <w:rPr>
          <w:rFonts w:ascii="Times New Roman" w:hAnsi="Times New Roman"/>
          <w:sz w:val="24"/>
          <w:szCs w:val="24"/>
        </w:rPr>
        <w:t>Квест</w:t>
      </w:r>
      <w:proofErr w:type="spellEnd"/>
      <w:r w:rsidRPr="00C14720">
        <w:rPr>
          <w:rFonts w:ascii="Times New Roman" w:hAnsi="Times New Roman"/>
          <w:sz w:val="24"/>
          <w:szCs w:val="24"/>
        </w:rPr>
        <w:t>-игра» включала в себя спортивные задания, а также интеллектуальную станцию, в которую включены вопросы на знание истории Кемеровской области и советского кинематографа.</w:t>
      </w:r>
    </w:p>
    <w:p w:rsidR="007375BC" w:rsidRPr="00C14720" w:rsidRDefault="007375BC" w:rsidP="007254E6">
      <w:pPr>
        <w:pStyle w:val="ad"/>
        <w:spacing w:after="0"/>
        <w:ind w:left="0" w:firstLine="709"/>
        <w:jc w:val="both"/>
        <w:rPr>
          <w:rFonts w:ascii="Times New Roman" w:hAnsi="Times New Roman"/>
          <w:sz w:val="24"/>
          <w:szCs w:val="24"/>
        </w:rPr>
      </w:pPr>
      <w:r w:rsidRPr="00C14720">
        <w:rPr>
          <w:rFonts w:ascii="Times New Roman" w:hAnsi="Times New Roman"/>
          <w:sz w:val="24"/>
          <w:szCs w:val="24"/>
        </w:rPr>
        <w:t>По итогам конкурса команда была награждена:</w:t>
      </w:r>
    </w:p>
    <w:p w:rsidR="007375BC" w:rsidRPr="00C14720" w:rsidRDefault="007375BC" w:rsidP="007254E6">
      <w:pPr>
        <w:pStyle w:val="ad"/>
        <w:numPr>
          <w:ilvl w:val="0"/>
          <w:numId w:val="51"/>
        </w:numPr>
        <w:spacing w:after="0"/>
        <w:jc w:val="both"/>
        <w:rPr>
          <w:rFonts w:ascii="Times New Roman" w:hAnsi="Times New Roman"/>
          <w:sz w:val="24"/>
          <w:szCs w:val="24"/>
        </w:rPr>
      </w:pPr>
      <w:r w:rsidRPr="00C14720">
        <w:rPr>
          <w:rFonts w:ascii="Times New Roman" w:hAnsi="Times New Roman"/>
          <w:sz w:val="24"/>
          <w:szCs w:val="24"/>
        </w:rPr>
        <w:t>Грамотой Департамента образования и науки Кемеровской области, ГОО «</w:t>
      </w:r>
      <w:proofErr w:type="gramStart"/>
      <w:r w:rsidRPr="00C14720">
        <w:rPr>
          <w:rFonts w:ascii="Times New Roman" w:hAnsi="Times New Roman"/>
          <w:sz w:val="24"/>
          <w:szCs w:val="24"/>
        </w:rPr>
        <w:t>Кузбасский</w:t>
      </w:r>
      <w:proofErr w:type="gramEnd"/>
      <w:r w:rsidRPr="00C14720">
        <w:rPr>
          <w:rFonts w:ascii="Times New Roman" w:hAnsi="Times New Roman"/>
          <w:sz w:val="24"/>
          <w:szCs w:val="24"/>
        </w:rPr>
        <w:t xml:space="preserve"> РЦППМС» за 2 место в межмуниципальном конкурсе «Юные друзья полиции»;</w:t>
      </w:r>
    </w:p>
    <w:p w:rsidR="007375BC" w:rsidRPr="00C14720" w:rsidRDefault="007375BC" w:rsidP="007254E6">
      <w:pPr>
        <w:pStyle w:val="ad"/>
        <w:numPr>
          <w:ilvl w:val="0"/>
          <w:numId w:val="51"/>
        </w:numPr>
        <w:spacing w:after="0"/>
        <w:jc w:val="both"/>
        <w:rPr>
          <w:rFonts w:ascii="Times New Roman" w:hAnsi="Times New Roman"/>
          <w:sz w:val="24"/>
          <w:szCs w:val="24"/>
        </w:rPr>
      </w:pPr>
      <w:r w:rsidRPr="00C14720">
        <w:rPr>
          <w:rFonts w:ascii="Times New Roman" w:hAnsi="Times New Roman"/>
          <w:sz w:val="24"/>
          <w:szCs w:val="24"/>
        </w:rPr>
        <w:t xml:space="preserve">Грамотой Управления культуры, молодежной политики, спорта и туризма администрации </w:t>
      </w:r>
      <w:proofErr w:type="spellStart"/>
      <w:r w:rsidRPr="00C14720">
        <w:rPr>
          <w:rFonts w:ascii="Times New Roman" w:hAnsi="Times New Roman"/>
          <w:sz w:val="24"/>
          <w:szCs w:val="24"/>
        </w:rPr>
        <w:t>Промышленовского</w:t>
      </w:r>
      <w:proofErr w:type="spellEnd"/>
      <w:r w:rsidRPr="00C14720">
        <w:rPr>
          <w:rFonts w:ascii="Times New Roman" w:hAnsi="Times New Roman"/>
          <w:sz w:val="24"/>
          <w:szCs w:val="24"/>
        </w:rPr>
        <w:t xml:space="preserve"> муниципального района за 2 место в творческих конкурсах;</w:t>
      </w:r>
    </w:p>
    <w:p w:rsidR="007375BC" w:rsidRPr="00C14720" w:rsidRDefault="007375BC" w:rsidP="007254E6">
      <w:pPr>
        <w:pStyle w:val="ad"/>
        <w:numPr>
          <w:ilvl w:val="0"/>
          <w:numId w:val="51"/>
        </w:numPr>
        <w:spacing w:after="0"/>
        <w:jc w:val="both"/>
        <w:rPr>
          <w:rFonts w:ascii="Times New Roman" w:hAnsi="Times New Roman"/>
          <w:sz w:val="24"/>
          <w:szCs w:val="24"/>
        </w:rPr>
      </w:pPr>
      <w:r w:rsidRPr="00C14720">
        <w:rPr>
          <w:rFonts w:ascii="Times New Roman" w:hAnsi="Times New Roman"/>
          <w:sz w:val="24"/>
          <w:szCs w:val="24"/>
        </w:rPr>
        <w:t xml:space="preserve">Грамотой отдела МВД России по </w:t>
      </w:r>
      <w:proofErr w:type="spellStart"/>
      <w:r w:rsidRPr="00C14720">
        <w:rPr>
          <w:rFonts w:ascii="Times New Roman" w:hAnsi="Times New Roman"/>
          <w:sz w:val="24"/>
          <w:szCs w:val="24"/>
        </w:rPr>
        <w:t>Промышленовскому</w:t>
      </w:r>
      <w:proofErr w:type="spellEnd"/>
      <w:r w:rsidRPr="00C14720">
        <w:rPr>
          <w:rFonts w:ascii="Times New Roman" w:hAnsi="Times New Roman"/>
          <w:sz w:val="24"/>
          <w:szCs w:val="24"/>
        </w:rPr>
        <w:t xml:space="preserve"> району за 3 место в «</w:t>
      </w:r>
      <w:proofErr w:type="spellStart"/>
      <w:r w:rsidRPr="00C14720">
        <w:rPr>
          <w:rFonts w:ascii="Times New Roman" w:hAnsi="Times New Roman"/>
          <w:sz w:val="24"/>
          <w:szCs w:val="24"/>
        </w:rPr>
        <w:t>Квест</w:t>
      </w:r>
      <w:proofErr w:type="spellEnd"/>
      <w:r w:rsidRPr="00C14720">
        <w:rPr>
          <w:rFonts w:ascii="Times New Roman" w:hAnsi="Times New Roman"/>
          <w:sz w:val="24"/>
          <w:szCs w:val="24"/>
        </w:rPr>
        <w:t>-игре».</w:t>
      </w:r>
    </w:p>
    <w:p w:rsidR="00C03842" w:rsidRPr="00C14720" w:rsidRDefault="007375BC" w:rsidP="007254E6">
      <w:pPr>
        <w:pStyle w:val="ad"/>
        <w:numPr>
          <w:ilvl w:val="0"/>
          <w:numId w:val="49"/>
        </w:numPr>
        <w:spacing w:after="0"/>
        <w:jc w:val="both"/>
        <w:rPr>
          <w:rFonts w:ascii="Times New Roman" w:hAnsi="Times New Roman"/>
          <w:sz w:val="24"/>
          <w:szCs w:val="24"/>
        </w:rPr>
      </w:pPr>
      <w:r w:rsidRPr="00C14720">
        <w:rPr>
          <w:rFonts w:ascii="Times New Roman" w:hAnsi="Times New Roman"/>
          <w:sz w:val="24"/>
          <w:szCs w:val="24"/>
        </w:rPr>
        <w:t xml:space="preserve">29.04.2016г. проведена военно-спортивная игра «Зарница», посвященная  71 годовщине со Дня Победы в Великой Отечественной войне. </w:t>
      </w:r>
      <w:r w:rsidR="00C03842" w:rsidRPr="00C14720">
        <w:rPr>
          <w:rFonts w:ascii="Times New Roman" w:hAnsi="Times New Roman"/>
          <w:sz w:val="24"/>
          <w:szCs w:val="24"/>
        </w:rPr>
        <w:t xml:space="preserve"> </w:t>
      </w:r>
      <w:r w:rsidRPr="00C14720">
        <w:rPr>
          <w:rFonts w:ascii="Times New Roman" w:hAnsi="Times New Roman"/>
          <w:sz w:val="24"/>
          <w:szCs w:val="24"/>
        </w:rPr>
        <w:t xml:space="preserve">В игре приняли участие </w:t>
      </w:r>
      <w:proofErr w:type="gramStart"/>
      <w:r w:rsidRPr="00C14720">
        <w:rPr>
          <w:rFonts w:ascii="Times New Roman" w:hAnsi="Times New Roman"/>
          <w:sz w:val="24"/>
          <w:szCs w:val="24"/>
        </w:rPr>
        <w:t>обучающиеся</w:t>
      </w:r>
      <w:proofErr w:type="gramEnd"/>
      <w:r w:rsidRPr="00C14720">
        <w:rPr>
          <w:rFonts w:ascii="Times New Roman" w:hAnsi="Times New Roman"/>
          <w:sz w:val="24"/>
          <w:szCs w:val="24"/>
        </w:rPr>
        <w:t xml:space="preserve"> 5-9 классов. Из них участники – 7 команд по 7 юнармейцев, зрителей – 70. Ответственные за проведение: воспитатели ГПД Баранова Н.М., Кучеренко С.В.</w:t>
      </w:r>
    </w:p>
    <w:p w:rsidR="007375BC" w:rsidRPr="00C14720" w:rsidRDefault="007375BC" w:rsidP="007254E6">
      <w:pPr>
        <w:pStyle w:val="ad"/>
        <w:numPr>
          <w:ilvl w:val="0"/>
          <w:numId w:val="49"/>
        </w:numPr>
        <w:spacing w:after="0"/>
        <w:jc w:val="both"/>
        <w:rPr>
          <w:rFonts w:ascii="Times New Roman" w:hAnsi="Times New Roman"/>
          <w:sz w:val="24"/>
          <w:szCs w:val="24"/>
        </w:rPr>
      </w:pPr>
      <w:r w:rsidRPr="00C14720">
        <w:rPr>
          <w:rFonts w:ascii="Times New Roman" w:hAnsi="Times New Roman"/>
          <w:sz w:val="24"/>
          <w:szCs w:val="24"/>
        </w:rPr>
        <w:t xml:space="preserve"> В игре приняли участие следующие отряды юнармейцев:</w:t>
      </w:r>
    </w:p>
    <w:p w:rsidR="007375BC" w:rsidRPr="00C14720" w:rsidRDefault="007375BC" w:rsidP="007254E6">
      <w:pPr>
        <w:pStyle w:val="ad"/>
        <w:numPr>
          <w:ilvl w:val="0"/>
          <w:numId w:val="52"/>
        </w:numPr>
        <w:spacing w:after="0"/>
        <w:jc w:val="both"/>
        <w:rPr>
          <w:rFonts w:ascii="Times New Roman" w:hAnsi="Times New Roman"/>
          <w:sz w:val="24"/>
          <w:szCs w:val="24"/>
        </w:rPr>
      </w:pPr>
      <w:r w:rsidRPr="00C14720">
        <w:rPr>
          <w:rFonts w:ascii="Times New Roman" w:hAnsi="Times New Roman"/>
          <w:sz w:val="24"/>
          <w:szCs w:val="24"/>
        </w:rPr>
        <w:t>«Спецназ» - 9-е классы (</w:t>
      </w:r>
      <w:proofErr w:type="spellStart"/>
      <w:r w:rsidRPr="00C14720">
        <w:rPr>
          <w:rFonts w:ascii="Times New Roman" w:hAnsi="Times New Roman"/>
          <w:sz w:val="24"/>
          <w:szCs w:val="24"/>
        </w:rPr>
        <w:t>кл</w:t>
      </w:r>
      <w:proofErr w:type="gramStart"/>
      <w:r w:rsidRPr="00C14720">
        <w:rPr>
          <w:rFonts w:ascii="Times New Roman" w:hAnsi="Times New Roman"/>
          <w:sz w:val="24"/>
          <w:szCs w:val="24"/>
        </w:rPr>
        <w:t>.р</w:t>
      </w:r>
      <w:proofErr w:type="gramEnd"/>
      <w:r w:rsidRPr="00C14720">
        <w:rPr>
          <w:rFonts w:ascii="Times New Roman" w:hAnsi="Times New Roman"/>
          <w:sz w:val="24"/>
          <w:szCs w:val="24"/>
        </w:rPr>
        <w:t>ук</w:t>
      </w:r>
      <w:proofErr w:type="spellEnd"/>
      <w:r w:rsidRPr="00C14720">
        <w:rPr>
          <w:rFonts w:ascii="Times New Roman" w:hAnsi="Times New Roman"/>
          <w:sz w:val="24"/>
          <w:szCs w:val="24"/>
        </w:rPr>
        <w:t xml:space="preserve">-ль </w:t>
      </w:r>
      <w:proofErr w:type="spellStart"/>
      <w:r w:rsidRPr="00C14720">
        <w:rPr>
          <w:rFonts w:ascii="Times New Roman" w:hAnsi="Times New Roman"/>
          <w:sz w:val="24"/>
          <w:szCs w:val="24"/>
        </w:rPr>
        <w:t>Старченкова</w:t>
      </w:r>
      <w:proofErr w:type="spellEnd"/>
      <w:r w:rsidRPr="00C14720">
        <w:rPr>
          <w:rFonts w:ascii="Times New Roman" w:hAnsi="Times New Roman"/>
          <w:sz w:val="24"/>
          <w:szCs w:val="24"/>
        </w:rPr>
        <w:t xml:space="preserve"> Е.Е.)</w:t>
      </w:r>
    </w:p>
    <w:p w:rsidR="007375BC" w:rsidRPr="00C14720" w:rsidRDefault="007375BC" w:rsidP="007254E6">
      <w:pPr>
        <w:pStyle w:val="ad"/>
        <w:numPr>
          <w:ilvl w:val="0"/>
          <w:numId w:val="52"/>
        </w:numPr>
        <w:spacing w:after="0"/>
        <w:jc w:val="both"/>
        <w:rPr>
          <w:rFonts w:ascii="Times New Roman" w:hAnsi="Times New Roman"/>
          <w:sz w:val="24"/>
          <w:szCs w:val="24"/>
        </w:rPr>
      </w:pPr>
      <w:r w:rsidRPr="00C14720">
        <w:rPr>
          <w:rFonts w:ascii="Times New Roman" w:hAnsi="Times New Roman"/>
          <w:sz w:val="24"/>
          <w:szCs w:val="24"/>
        </w:rPr>
        <w:t>«Танкисты» - 8 класс «А» (</w:t>
      </w:r>
      <w:proofErr w:type="spellStart"/>
      <w:r w:rsidRPr="00C14720">
        <w:rPr>
          <w:rFonts w:ascii="Times New Roman" w:hAnsi="Times New Roman"/>
          <w:sz w:val="24"/>
          <w:szCs w:val="24"/>
        </w:rPr>
        <w:t>кл</w:t>
      </w:r>
      <w:proofErr w:type="gramStart"/>
      <w:r w:rsidRPr="00C14720">
        <w:rPr>
          <w:rFonts w:ascii="Times New Roman" w:hAnsi="Times New Roman"/>
          <w:sz w:val="24"/>
          <w:szCs w:val="24"/>
        </w:rPr>
        <w:t>.р</w:t>
      </w:r>
      <w:proofErr w:type="gramEnd"/>
      <w:r w:rsidRPr="00C14720">
        <w:rPr>
          <w:rFonts w:ascii="Times New Roman" w:hAnsi="Times New Roman"/>
          <w:sz w:val="24"/>
          <w:szCs w:val="24"/>
        </w:rPr>
        <w:t>ук</w:t>
      </w:r>
      <w:proofErr w:type="spellEnd"/>
      <w:r w:rsidRPr="00C14720">
        <w:rPr>
          <w:rFonts w:ascii="Times New Roman" w:hAnsi="Times New Roman"/>
          <w:sz w:val="24"/>
          <w:szCs w:val="24"/>
        </w:rPr>
        <w:t>-ль Платонов Е.В.)</w:t>
      </w:r>
    </w:p>
    <w:p w:rsidR="007375BC" w:rsidRPr="00C14720" w:rsidRDefault="007375BC" w:rsidP="007254E6">
      <w:pPr>
        <w:pStyle w:val="ad"/>
        <w:numPr>
          <w:ilvl w:val="0"/>
          <w:numId w:val="52"/>
        </w:numPr>
        <w:spacing w:after="0"/>
        <w:jc w:val="both"/>
        <w:rPr>
          <w:rFonts w:ascii="Times New Roman" w:hAnsi="Times New Roman"/>
          <w:sz w:val="24"/>
          <w:szCs w:val="24"/>
        </w:rPr>
      </w:pPr>
      <w:r w:rsidRPr="00C14720">
        <w:rPr>
          <w:rFonts w:ascii="Times New Roman" w:hAnsi="Times New Roman"/>
          <w:sz w:val="24"/>
          <w:szCs w:val="24"/>
        </w:rPr>
        <w:t>«Летчики» - 7А, 8Б класс (</w:t>
      </w:r>
      <w:proofErr w:type="spellStart"/>
      <w:r w:rsidRPr="00C14720">
        <w:rPr>
          <w:rFonts w:ascii="Times New Roman" w:hAnsi="Times New Roman"/>
          <w:sz w:val="24"/>
          <w:szCs w:val="24"/>
        </w:rPr>
        <w:t>кл</w:t>
      </w:r>
      <w:proofErr w:type="gramStart"/>
      <w:r w:rsidRPr="00C14720">
        <w:rPr>
          <w:rFonts w:ascii="Times New Roman" w:hAnsi="Times New Roman"/>
          <w:sz w:val="24"/>
          <w:szCs w:val="24"/>
        </w:rPr>
        <w:t>.р</w:t>
      </w:r>
      <w:proofErr w:type="gramEnd"/>
      <w:r w:rsidRPr="00C14720">
        <w:rPr>
          <w:rFonts w:ascii="Times New Roman" w:hAnsi="Times New Roman"/>
          <w:sz w:val="24"/>
          <w:szCs w:val="24"/>
        </w:rPr>
        <w:t>ук</w:t>
      </w:r>
      <w:proofErr w:type="spellEnd"/>
      <w:r w:rsidRPr="00C14720">
        <w:rPr>
          <w:rFonts w:ascii="Times New Roman" w:hAnsi="Times New Roman"/>
          <w:sz w:val="24"/>
          <w:szCs w:val="24"/>
        </w:rPr>
        <w:t>-ль Завьялова Е.В.)</w:t>
      </w:r>
    </w:p>
    <w:p w:rsidR="007375BC" w:rsidRPr="00C14720" w:rsidRDefault="007375BC" w:rsidP="007254E6">
      <w:pPr>
        <w:pStyle w:val="ad"/>
        <w:numPr>
          <w:ilvl w:val="0"/>
          <w:numId w:val="52"/>
        </w:numPr>
        <w:spacing w:after="0"/>
        <w:jc w:val="both"/>
        <w:rPr>
          <w:rFonts w:ascii="Times New Roman" w:hAnsi="Times New Roman"/>
          <w:sz w:val="24"/>
          <w:szCs w:val="24"/>
        </w:rPr>
      </w:pPr>
      <w:r w:rsidRPr="00C14720">
        <w:rPr>
          <w:rFonts w:ascii="Times New Roman" w:hAnsi="Times New Roman"/>
          <w:sz w:val="24"/>
          <w:szCs w:val="24"/>
        </w:rPr>
        <w:t>«Пограничники» - 7 класс «Б» (</w:t>
      </w:r>
      <w:proofErr w:type="spellStart"/>
      <w:r w:rsidRPr="00C14720">
        <w:rPr>
          <w:rFonts w:ascii="Times New Roman" w:hAnsi="Times New Roman"/>
          <w:sz w:val="24"/>
          <w:szCs w:val="24"/>
        </w:rPr>
        <w:t>кл</w:t>
      </w:r>
      <w:proofErr w:type="gramStart"/>
      <w:r w:rsidRPr="00C14720">
        <w:rPr>
          <w:rFonts w:ascii="Times New Roman" w:hAnsi="Times New Roman"/>
          <w:sz w:val="24"/>
          <w:szCs w:val="24"/>
        </w:rPr>
        <w:t>.р</w:t>
      </w:r>
      <w:proofErr w:type="gramEnd"/>
      <w:r w:rsidRPr="00C14720">
        <w:rPr>
          <w:rFonts w:ascii="Times New Roman" w:hAnsi="Times New Roman"/>
          <w:sz w:val="24"/>
          <w:szCs w:val="24"/>
        </w:rPr>
        <w:t>ук</w:t>
      </w:r>
      <w:proofErr w:type="spellEnd"/>
      <w:r w:rsidRPr="00C14720">
        <w:rPr>
          <w:rFonts w:ascii="Times New Roman" w:hAnsi="Times New Roman"/>
          <w:sz w:val="24"/>
          <w:szCs w:val="24"/>
        </w:rPr>
        <w:t>-ль Ефимова И.И.)</w:t>
      </w:r>
    </w:p>
    <w:p w:rsidR="007375BC" w:rsidRPr="00C14720" w:rsidRDefault="007375BC" w:rsidP="007254E6">
      <w:pPr>
        <w:pStyle w:val="ad"/>
        <w:numPr>
          <w:ilvl w:val="0"/>
          <w:numId w:val="52"/>
        </w:numPr>
        <w:spacing w:after="0"/>
        <w:jc w:val="both"/>
        <w:rPr>
          <w:rFonts w:ascii="Times New Roman" w:hAnsi="Times New Roman"/>
          <w:sz w:val="24"/>
          <w:szCs w:val="24"/>
        </w:rPr>
      </w:pPr>
      <w:r w:rsidRPr="00C14720">
        <w:rPr>
          <w:rFonts w:ascii="Times New Roman" w:hAnsi="Times New Roman"/>
          <w:sz w:val="24"/>
          <w:szCs w:val="24"/>
        </w:rPr>
        <w:t xml:space="preserve"> «Пехота» - 6-е классы (</w:t>
      </w:r>
      <w:proofErr w:type="spellStart"/>
      <w:r w:rsidRPr="00C14720">
        <w:rPr>
          <w:rFonts w:ascii="Times New Roman" w:hAnsi="Times New Roman"/>
          <w:sz w:val="24"/>
          <w:szCs w:val="24"/>
        </w:rPr>
        <w:t>кл</w:t>
      </w:r>
      <w:proofErr w:type="gramStart"/>
      <w:r w:rsidRPr="00C14720">
        <w:rPr>
          <w:rFonts w:ascii="Times New Roman" w:hAnsi="Times New Roman"/>
          <w:sz w:val="24"/>
          <w:szCs w:val="24"/>
        </w:rPr>
        <w:t>.р</w:t>
      </w:r>
      <w:proofErr w:type="gramEnd"/>
      <w:r w:rsidRPr="00C14720">
        <w:rPr>
          <w:rFonts w:ascii="Times New Roman" w:hAnsi="Times New Roman"/>
          <w:sz w:val="24"/>
          <w:szCs w:val="24"/>
        </w:rPr>
        <w:t>ук</w:t>
      </w:r>
      <w:proofErr w:type="spellEnd"/>
      <w:r w:rsidRPr="00C14720">
        <w:rPr>
          <w:rFonts w:ascii="Times New Roman" w:hAnsi="Times New Roman"/>
          <w:sz w:val="24"/>
          <w:szCs w:val="24"/>
        </w:rPr>
        <w:t>-ль Рыбникова И.С.)</w:t>
      </w:r>
    </w:p>
    <w:p w:rsidR="007375BC" w:rsidRPr="00C14720" w:rsidRDefault="007375BC" w:rsidP="007254E6">
      <w:pPr>
        <w:pStyle w:val="ad"/>
        <w:numPr>
          <w:ilvl w:val="0"/>
          <w:numId w:val="52"/>
        </w:numPr>
        <w:spacing w:after="0"/>
        <w:jc w:val="both"/>
        <w:rPr>
          <w:rFonts w:ascii="Times New Roman" w:hAnsi="Times New Roman"/>
          <w:sz w:val="24"/>
          <w:szCs w:val="24"/>
        </w:rPr>
      </w:pPr>
      <w:r w:rsidRPr="00C14720">
        <w:rPr>
          <w:rFonts w:ascii="Times New Roman" w:hAnsi="Times New Roman"/>
          <w:sz w:val="24"/>
          <w:szCs w:val="24"/>
        </w:rPr>
        <w:t xml:space="preserve"> «Десантники» - 5 класс «А» (</w:t>
      </w:r>
      <w:proofErr w:type="spellStart"/>
      <w:r w:rsidRPr="00C14720">
        <w:rPr>
          <w:rFonts w:ascii="Times New Roman" w:hAnsi="Times New Roman"/>
          <w:sz w:val="24"/>
          <w:szCs w:val="24"/>
        </w:rPr>
        <w:t>кл</w:t>
      </w:r>
      <w:proofErr w:type="gramStart"/>
      <w:r w:rsidRPr="00C14720">
        <w:rPr>
          <w:rFonts w:ascii="Times New Roman" w:hAnsi="Times New Roman"/>
          <w:sz w:val="24"/>
          <w:szCs w:val="24"/>
        </w:rPr>
        <w:t>.р</w:t>
      </w:r>
      <w:proofErr w:type="gramEnd"/>
      <w:r w:rsidRPr="00C14720">
        <w:rPr>
          <w:rFonts w:ascii="Times New Roman" w:hAnsi="Times New Roman"/>
          <w:sz w:val="24"/>
          <w:szCs w:val="24"/>
        </w:rPr>
        <w:t>ук</w:t>
      </w:r>
      <w:proofErr w:type="spellEnd"/>
      <w:r w:rsidRPr="00C14720">
        <w:rPr>
          <w:rFonts w:ascii="Times New Roman" w:hAnsi="Times New Roman"/>
          <w:sz w:val="24"/>
          <w:szCs w:val="24"/>
        </w:rPr>
        <w:t xml:space="preserve">-ль </w:t>
      </w:r>
      <w:proofErr w:type="spellStart"/>
      <w:r w:rsidRPr="00C14720">
        <w:rPr>
          <w:rFonts w:ascii="Times New Roman" w:hAnsi="Times New Roman"/>
          <w:sz w:val="24"/>
          <w:szCs w:val="24"/>
        </w:rPr>
        <w:t>Богомазова</w:t>
      </w:r>
      <w:proofErr w:type="spellEnd"/>
      <w:r w:rsidRPr="00C14720">
        <w:rPr>
          <w:rFonts w:ascii="Times New Roman" w:hAnsi="Times New Roman"/>
          <w:sz w:val="24"/>
          <w:szCs w:val="24"/>
        </w:rPr>
        <w:t xml:space="preserve"> Н.М.)</w:t>
      </w:r>
    </w:p>
    <w:p w:rsidR="007375BC" w:rsidRPr="00C14720" w:rsidRDefault="007375BC" w:rsidP="007254E6">
      <w:pPr>
        <w:pStyle w:val="ad"/>
        <w:numPr>
          <w:ilvl w:val="0"/>
          <w:numId w:val="52"/>
        </w:numPr>
        <w:spacing w:after="0"/>
        <w:jc w:val="both"/>
        <w:rPr>
          <w:rFonts w:ascii="Times New Roman" w:hAnsi="Times New Roman"/>
          <w:sz w:val="24"/>
          <w:szCs w:val="24"/>
        </w:rPr>
      </w:pPr>
      <w:r w:rsidRPr="00C14720">
        <w:rPr>
          <w:rFonts w:ascii="Times New Roman" w:hAnsi="Times New Roman"/>
          <w:sz w:val="24"/>
          <w:szCs w:val="24"/>
        </w:rPr>
        <w:t>«Моряки» - 5 класс «Б» (</w:t>
      </w:r>
      <w:proofErr w:type="spellStart"/>
      <w:r w:rsidRPr="00C14720">
        <w:rPr>
          <w:rFonts w:ascii="Times New Roman" w:hAnsi="Times New Roman"/>
          <w:sz w:val="24"/>
          <w:szCs w:val="24"/>
        </w:rPr>
        <w:t>кл</w:t>
      </w:r>
      <w:proofErr w:type="gramStart"/>
      <w:r w:rsidRPr="00C14720">
        <w:rPr>
          <w:rFonts w:ascii="Times New Roman" w:hAnsi="Times New Roman"/>
          <w:sz w:val="24"/>
          <w:szCs w:val="24"/>
        </w:rPr>
        <w:t>.р</w:t>
      </w:r>
      <w:proofErr w:type="gramEnd"/>
      <w:r w:rsidRPr="00C14720">
        <w:rPr>
          <w:rFonts w:ascii="Times New Roman" w:hAnsi="Times New Roman"/>
          <w:sz w:val="24"/>
          <w:szCs w:val="24"/>
        </w:rPr>
        <w:t>ук</w:t>
      </w:r>
      <w:proofErr w:type="spellEnd"/>
      <w:r w:rsidRPr="00C14720">
        <w:rPr>
          <w:rFonts w:ascii="Times New Roman" w:hAnsi="Times New Roman"/>
          <w:sz w:val="24"/>
          <w:szCs w:val="24"/>
        </w:rPr>
        <w:t>-ль Кирюшкина И.М.)</w:t>
      </w:r>
    </w:p>
    <w:p w:rsidR="007375BC" w:rsidRPr="00C14720" w:rsidRDefault="007375BC" w:rsidP="007254E6">
      <w:pPr>
        <w:spacing w:line="276" w:lineRule="auto"/>
        <w:ind w:left="1134" w:firstLine="708"/>
        <w:jc w:val="both"/>
      </w:pPr>
      <w:r w:rsidRPr="00C14720">
        <w:t>Каждый отряд имел свою форму, отличительные знаки. На построении командиры отрядов сдавали рапорт и представляли свой отряд. После получения маршрутных листов для прохождения боевых заданий отряды прошли следующие этапы:</w:t>
      </w:r>
    </w:p>
    <w:p w:rsidR="007375BC" w:rsidRPr="00C14720" w:rsidRDefault="007375BC" w:rsidP="007254E6">
      <w:pPr>
        <w:pStyle w:val="ad"/>
        <w:numPr>
          <w:ilvl w:val="0"/>
          <w:numId w:val="53"/>
        </w:numPr>
        <w:jc w:val="both"/>
        <w:rPr>
          <w:rFonts w:ascii="Times New Roman" w:hAnsi="Times New Roman"/>
          <w:sz w:val="24"/>
          <w:szCs w:val="24"/>
        </w:rPr>
      </w:pPr>
      <w:proofErr w:type="gramStart"/>
      <w:r w:rsidRPr="00C14720">
        <w:rPr>
          <w:rFonts w:ascii="Times New Roman" w:hAnsi="Times New Roman"/>
          <w:sz w:val="24"/>
          <w:szCs w:val="24"/>
        </w:rPr>
        <w:t>«Полоса препятствий» (спортивные состязания: бег с препятствиями, преодоление «болота» по «кочкам», бег по бревну)</w:t>
      </w:r>
      <w:r w:rsidR="00C03842" w:rsidRPr="00C14720">
        <w:rPr>
          <w:rFonts w:ascii="Times New Roman" w:hAnsi="Times New Roman"/>
          <w:sz w:val="24"/>
          <w:szCs w:val="24"/>
        </w:rPr>
        <w:t>;</w:t>
      </w:r>
      <w:proofErr w:type="gramEnd"/>
    </w:p>
    <w:p w:rsidR="007375BC" w:rsidRPr="00C14720" w:rsidRDefault="007375BC" w:rsidP="007254E6">
      <w:pPr>
        <w:pStyle w:val="ad"/>
        <w:numPr>
          <w:ilvl w:val="0"/>
          <w:numId w:val="53"/>
        </w:numPr>
        <w:jc w:val="both"/>
        <w:rPr>
          <w:rFonts w:ascii="Times New Roman" w:hAnsi="Times New Roman"/>
          <w:sz w:val="24"/>
          <w:szCs w:val="24"/>
        </w:rPr>
      </w:pPr>
      <w:r w:rsidRPr="00C14720">
        <w:rPr>
          <w:rFonts w:ascii="Times New Roman" w:hAnsi="Times New Roman"/>
          <w:sz w:val="24"/>
          <w:szCs w:val="24"/>
        </w:rPr>
        <w:t>«Санитарный пост» (транспортировка пострадавшего, наложение повязки, викторина «Аптека» в лесу»)</w:t>
      </w:r>
      <w:r w:rsidR="00C03842" w:rsidRPr="00C14720">
        <w:rPr>
          <w:rFonts w:ascii="Times New Roman" w:hAnsi="Times New Roman"/>
          <w:sz w:val="24"/>
          <w:szCs w:val="24"/>
        </w:rPr>
        <w:t>;</w:t>
      </w:r>
    </w:p>
    <w:p w:rsidR="007375BC" w:rsidRPr="00C14720" w:rsidRDefault="007375BC" w:rsidP="007254E6">
      <w:pPr>
        <w:pStyle w:val="ad"/>
        <w:numPr>
          <w:ilvl w:val="0"/>
          <w:numId w:val="53"/>
        </w:numPr>
        <w:jc w:val="both"/>
        <w:rPr>
          <w:rFonts w:ascii="Times New Roman" w:hAnsi="Times New Roman"/>
          <w:sz w:val="24"/>
          <w:szCs w:val="24"/>
        </w:rPr>
      </w:pPr>
      <w:r w:rsidRPr="00C14720">
        <w:rPr>
          <w:rFonts w:ascii="Times New Roman" w:hAnsi="Times New Roman"/>
          <w:sz w:val="24"/>
          <w:szCs w:val="24"/>
        </w:rPr>
        <w:t>«На привале» (исполнение песен военных лет, узнавание по фонограмме песен)</w:t>
      </w:r>
      <w:r w:rsidR="00C03842" w:rsidRPr="00C14720">
        <w:rPr>
          <w:rFonts w:ascii="Times New Roman" w:hAnsi="Times New Roman"/>
          <w:sz w:val="24"/>
          <w:szCs w:val="24"/>
        </w:rPr>
        <w:t>;</w:t>
      </w:r>
    </w:p>
    <w:p w:rsidR="007375BC" w:rsidRPr="00C14720" w:rsidRDefault="007375BC" w:rsidP="007254E6">
      <w:pPr>
        <w:pStyle w:val="ad"/>
        <w:numPr>
          <w:ilvl w:val="0"/>
          <w:numId w:val="53"/>
        </w:numPr>
        <w:jc w:val="both"/>
        <w:rPr>
          <w:rFonts w:ascii="Times New Roman" w:hAnsi="Times New Roman"/>
          <w:sz w:val="24"/>
          <w:szCs w:val="24"/>
        </w:rPr>
      </w:pPr>
      <w:r w:rsidRPr="00C14720">
        <w:rPr>
          <w:rFonts w:ascii="Times New Roman" w:hAnsi="Times New Roman"/>
          <w:sz w:val="24"/>
          <w:szCs w:val="24"/>
        </w:rPr>
        <w:t>«Полевая кухня» («обед на время» - эстафета с ложкой,  раскладка костра «колодец» для приготовления пищи, раскладка костра «шалаш» для обогрева и сушки белья и обуви)</w:t>
      </w:r>
      <w:r w:rsidR="00C03842" w:rsidRPr="00C14720">
        <w:rPr>
          <w:rFonts w:ascii="Times New Roman" w:hAnsi="Times New Roman"/>
          <w:sz w:val="24"/>
          <w:szCs w:val="24"/>
        </w:rPr>
        <w:t>;</w:t>
      </w:r>
    </w:p>
    <w:p w:rsidR="007375BC" w:rsidRPr="00C14720" w:rsidRDefault="007375BC" w:rsidP="007254E6">
      <w:pPr>
        <w:pStyle w:val="ad"/>
        <w:numPr>
          <w:ilvl w:val="0"/>
          <w:numId w:val="53"/>
        </w:numPr>
        <w:jc w:val="both"/>
        <w:rPr>
          <w:rFonts w:ascii="Times New Roman" w:hAnsi="Times New Roman"/>
          <w:sz w:val="24"/>
          <w:szCs w:val="24"/>
        </w:rPr>
      </w:pPr>
      <w:r w:rsidRPr="00C14720">
        <w:rPr>
          <w:rFonts w:ascii="Times New Roman" w:hAnsi="Times New Roman"/>
          <w:sz w:val="24"/>
          <w:szCs w:val="24"/>
        </w:rPr>
        <w:t>«</w:t>
      </w:r>
      <w:proofErr w:type="gramStart"/>
      <w:r w:rsidRPr="00C14720">
        <w:rPr>
          <w:rFonts w:ascii="Times New Roman" w:hAnsi="Times New Roman"/>
          <w:sz w:val="24"/>
          <w:szCs w:val="24"/>
        </w:rPr>
        <w:t>Учения</w:t>
      </w:r>
      <w:proofErr w:type="gramEnd"/>
      <w:r w:rsidRPr="00C14720">
        <w:rPr>
          <w:rFonts w:ascii="Times New Roman" w:hAnsi="Times New Roman"/>
          <w:sz w:val="24"/>
          <w:szCs w:val="24"/>
        </w:rPr>
        <w:t xml:space="preserve"> приближенные к боевым» (</w:t>
      </w:r>
      <w:proofErr w:type="spellStart"/>
      <w:r w:rsidRPr="00C14720">
        <w:rPr>
          <w:rFonts w:ascii="Times New Roman" w:hAnsi="Times New Roman"/>
          <w:sz w:val="24"/>
          <w:szCs w:val="24"/>
        </w:rPr>
        <w:t>переползание</w:t>
      </w:r>
      <w:proofErr w:type="spellEnd"/>
      <w:r w:rsidRPr="00C14720">
        <w:rPr>
          <w:rFonts w:ascii="Times New Roman" w:hAnsi="Times New Roman"/>
          <w:sz w:val="24"/>
          <w:szCs w:val="24"/>
        </w:rPr>
        <w:t xml:space="preserve"> по-пластунски с перетаскиванием груза до 8-10кг, метание гранат в цель)</w:t>
      </w:r>
      <w:r w:rsidR="00C03842" w:rsidRPr="00C14720">
        <w:rPr>
          <w:rFonts w:ascii="Times New Roman" w:hAnsi="Times New Roman"/>
          <w:sz w:val="24"/>
          <w:szCs w:val="24"/>
        </w:rPr>
        <w:t>;</w:t>
      </w:r>
    </w:p>
    <w:p w:rsidR="007375BC" w:rsidRPr="00C14720" w:rsidRDefault="007375BC" w:rsidP="007254E6">
      <w:pPr>
        <w:pStyle w:val="ad"/>
        <w:numPr>
          <w:ilvl w:val="0"/>
          <w:numId w:val="53"/>
        </w:numPr>
        <w:jc w:val="both"/>
        <w:rPr>
          <w:rFonts w:ascii="Times New Roman" w:hAnsi="Times New Roman"/>
          <w:sz w:val="24"/>
          <w:szCs w:val="24"/>
        </w:rPr>
      </w:pPr>
      <w:r w:rsidRPr="00C14720">
        <w:rPr>
          <w:rFonts w:ascii="Times New Roman" w:hAnsi="Times New Roman"/>
          <w:sz w:val="24"/>
          <w:szCs w:val="24"/>
        </w:rPr>
        <w:t>«Зона заражения» (перемещение по «зоне заражения» с использованием средств индивидуальной защиты)</w:t>
      </w:r>
      <w:r w:rsidR="00C03842" w:rsidRPr="00C14720">
        <w:rPr>
          <w:rFonts w:ascii="Times New Roman" w:hAnsi="Times New Roman"/>
          <w:sz w:val="24"/>
          <w:szCs w:val="24"/>
        </w:rPr>
        <w:t>;</w:t>
      </w:r>
    </w:p>
    <w:p w:rsidR="007375BC" w:rsidRPr="00C14720" w:rsidRDefault="007375BC" w:rsidP="007254E6">
      <w:pPr>
        <w:pStyle w:val="ad"/>
        <w:numPr>
          <w:ilvl w:val="0"/>
          <w:numId w:val="53"/>
        </w:numPr>
        <w:jc w:val="both"/>
        <w:rPr>
          <w:rFonts w:ascii="Times New Roman" w:hAnsi="Times New Roman"/>
          <w:sz w:val="24"/>
          <w:szCs w:val="24"/>
        </w:rPr>
      </w:pPr>
      <w:r w:rsidRPr="00C14720">
        <w:rPr>
          <w:rFonts w:ascii="Times New Roman" w:hAnsi="Times New Roman"/>
          <w:sz w:val="24"/>
          <w:szCs w:val="24"/>
        </w:rPr>
        <w:t>«Военный эрудит» (викторина «Вечная слава героям», медали, ордена, награды)</w:t>
      </w:r>
      <w:r w:rsidR="00C03842" w:rsidRPr="00C14720">
        <w:rPr>
          <w:rFonts w:ascii="Times New Roman" w:hAnsi="Times New Roman"/>
          <w:sz w:val="24"/>
          <w:szCs w:val="24"/>
        </w:rPr>
        <w:t>;</w:t>
      </w:r>
    </w:p>
    <w:p w:rsidR="007375BC" w:rsidRPr="00C14720" w:rsidRDefault="007375BC" w:rsidP="007254E6">
      <w:pPr>
        <w:pStyle w:val="ad"/>
        <w:numPr>
          <w:ilvl w:val="0"/>
          <w:numId w:val="53"/>
        </w:numPr>
        <w:jc w:val="both"/>
        <w:rPr>
          <w:rFonts w:ascii="Times New Roman" w:hAnsi="Times New Roman"/>
          <w:sz w:val="24"/>
          <w:szCs w:val="24"/>
        </w:rPr>
      </w:pPr>
      <w:r w:rsidRPr="00C14720">
        <w:rPr>
          <w:rFonts w:ascii="Times New Roman" w:hAnsi="Times New Roman"/>
          <w:sz w:val="24"/>
          <w:szCs w:val="24"/>
        </w:rPr>
        <w:t>«Тропа разведчика» (поиск секретных документов по головоломкам – заданиям)</w:t>
      </w:r>
    </w:p>
    <w:p w:rsidR="007375BC" w:rsidRPr="00C14720" w:rsidRDefault="00F44B0E" w:rsidP="007254E6">
      <w:pPr>
        <w:spacing w:line="276" w:lineRule="auto"/>
        <w:ind w:left="1134"/>
        <w:jc w:val="both"/>
      </w:pPr>
      <w:r w:rsidRPr="00C14720">
        <w:tab/>
      </w:r>
      <w:r w:rsidR="007375BC" w:rsidRPr="00C14720">
        <w:t xml:space="preserve">После успешного прохождения всех этапов, юнармейцы сдали в штаб найденные секретные документы. При построении командиры отрядов сдали рапорт о </w:t>
      </w:r>
      <w:r w:rsidR="007375BC" w:rsidRPr="00C14720">
        <w:lastRenderedPageBreak/>
        <w:t>выполнении боевых заданий. В торжественной обстановке каждый отряд получил грамоту за смелые  и решительные действия при исполнении боевых задач и проявленное мужество.</w:t>
      </w:r>
    </w:p>
    <w:p w:rsidR="007375BC" w:rsidRPr="00C14720" w:rsidRDefault="007375BC" w:rsidP="007254E6">
      <w:pPr>
        <w:pStyle w:val="ad"/>
        <w:numPr>
          <w:ilvl w:val="0"/>
          <w:numId w:val="54"/>
        </w:numPr>
        <w:spacing w:after="0"/>
        <w:ind w:left="1134"/>
        <w:jc w:val="both"/>
        <w:rPr>
          <w:rFonts w:ascii="Times New Roman" w:hAnsi="Times New Roman"/>
          <w:sz w:val="24"/>
          <w:szCs w:val="24"/>
        </w:rPr>
      </w:pPr>
      <w:r w:rsidRPr="00C14720">
        <w:rPr>
          <w:rFonts w:ascii="Times New Roman" w:hAnsi="Times New Roman"/>
          <w:sz w:val="24"/>
          <w:szCs w:val="24"/>
        </w:rPr>
        <w:t xml:space="preserve">06.05.2016г. проведено общешкольное мероприятие для учащихся 1-9 классов – литературно-музыкальная композиция «Этот праздник со слезами на глазах», посвященная празднованию Дня Победы. </w:t>
      </w:r>
      <w:r w:rsidR="00F44B0E" w:rsidRPr="00C14720">
        <w:rPr>
          <w:rFonts w:ascii="Times New Roman" w:hAnsi="Times New Roman"/>
          <w:sz w:val="24"/>
          <w:szCs w:val="24"/>
        </w:rPr>
        <w:t xml:space="preserve"> </w:t>
      </w:r>
      <w:r w:rsidRPr="00C14720">
        <w:rPr>
          <w:rFonts w:ascii="Times New Roman" w:hAnsi="Times New Roman"/>
          <w:sz w:val="24"/>
          <w:szCs w:val="24"/>
        </w:rPr>
        <w:t xml:space="preserve">Приняли участие 24 обучающихся, зрителей – около 120 </w:t>
      </w:r>
      <w:proofErr w:type="spellStart"/>
      <w:r w:rsidRPr="00C14720">
        <w:rPr>
          <w:rFonts w:ascii="Times New Roman" w:hAnsi="Times New Roman"/>
          <w:sz w:val="24"/>
          <w:szCs w:val="24"/>
        </w:rPr>
        <w:t>человек</w:t>
      </w:r>
      <w:proofErr w:type="gramStart"/>
      <w:r w:rsidRPr="00C14720">
        <w:rPr>
          <w:rFonts w:ascii="Times New Roman" w:hAnsi="Times New Roman"/>
          <w:sz w:val="24"/>
          <w:szCs w:val="24"/>
        </w:rPr>
        <w:t>.О</w:t>
      </w:r>
      <w:proofErr w:type="gramEnd"/>
      <w:r w:rsidRPr="00C14720">
        <w:rPr>
          <w:rFonts w:ascii="Times New Roman" w:hAnsi="Times New Roman"/>
          <w:sz w:val="24"/>
          <w:szCs w:val="24"/>
        </w:rPr>
        <w:t>тветственные</w:t>
      </w:r>
      <w:proofErr w:type="spellEnd"/>
      <w:r w:rsidRPr="00C14720">
        <w:rPr>
          <w:rFonts w:ascii="Times New Roman" w:hAnsi="Times New Roman"/>
          <w:sz w:val="24"/>
          <w:szCs w:val="24"/>
        </w:rPr>
        <w:t xml:space="preserve"> за проведение: воспитатели ГПД Азарова Н.К., Чабан М.В.</w:t>
      </w:r>
      <w:r w:rsidR="00F44B0E" w:rsidRPr="00C14720">
        <w:rPr>
          <w:rFonts w:ascii="Times New Roman" w:hAnsi="Times New Roman"/>
          <w:sz w:val="24"/>
          <w:szCs w:val="24"/>
        </w:rPr>
        <w:t xml:space="preserve"> </w:t>
      </w:r>
      <w:r w:rsidRPr="00C14720">
        <w:rPr>
          <w:rFonts w:ascii="Times New Roman" w:hAnsi="Times New Roman"/>
          <w:sz w:val="24"/>
          <w:szCs w:val="24"/>
        </w:rPr>
        <w:t xml:space="preserve">В ходе мероприятия была представлена фото- и  </w:t>
      </w:r>
      <w:proofErr w:type="spellStart"/>
      <w:r w:rsidRPr="00C14720">
        <w:rPr>
          <w:rFonts w:ascii="Times New Roman" w:hAnsi="Times New Roman"/>
          <w:sz w:val="24"/>
          <w:szCs w:val="24"/>
        </w:rPr>
        <w:t>видеопрезентация</w:t>
      </w:r>
      <w:proofErr w:type="spellEnd"/>
      <w:r w:rsidRPr="00C14720">
        <w:rPr>
          <w:rFonts w:ascii="Times New Roman" w:hAnsi="Times New Roman"/>
          <w:sz w:val="24"/>
          <w:szCs w:val="24"/>
        </w:rPr>
        <w:t>. Ведущие в форме агитбригады в стихотворной форме рассказывали присутствующим о Героях Советского Союза, горожанах нашего города; о начале войны и героических подвигах народа. Было прочитано стихотворение Ленинск-</w:t>
      </w:r>
      <w:proofErr w:type="spellStart"/>
      <w:r w:rsidRPr="00C14720">
        <w:rPr>
          <w:rFonts w:ascii="Times New Roman" w:hAnsi="Times New Roman"/>
          <w:sz w:val="24"/>
          <w:szCs w:val="24"/>
        </w:rPr>
        <w:t>Кузнечанки</w:t>
      </w:r>
      <w:proofErr w:type="spellEnd"/>
      <w:r w:rsidRPr="00C14720">
        <w:rPr>
          <w:rFonts w:ascii="Times New Roman" w:hAnsi="Times New Roman"/>
          <w:sz w:val="24"/>
          <w:szCs w:val="24"/>
        </w:rPr>
        <w:t xml:space="preserve"> Елены Ваниной, написанной в годы войны, исполнена песня «Катюша» с элементами драматизации. Во время минуты молчания учащиеся возложили цветы к импровизированному «Вечному огню». Закончилось общешкольное мероприятие исполнением песни «Должны смеяться дети»</w:t>
      </w:r>
    </w:p>
    <w:p w:rsidR="007375BC" w:rsidRPr="00C14720" w:rsidRDefault="007375BC" w:rsidP="007254E6">
      <w:pPr>
        <w:pStyle w:val="ad"/>
        <w:numPr>
          <w:ilvl w:val="0"/>
          <w:numId w:val="54"/>
        </w:numPr>
        <w:spacing w:after="0"/>
        <w:ind w:left="1134"/>
        <w:jc w:val="both"/>
        <w:rPr>
          <w:rFonts w:ascii="Times New Roman" w:hAnsi="Times New Roman"/>
          <w:sz w:val="24"/>
          <w:szCs w:val="24"/>
        </w:rPr>
      </w:pPr>
      <w:r w:rsidRPr="00C14720">
        <w:rPr>
          <w:rFonts w:ascii="Times New Roman" w:hAnsi="Times New Roman"/>
          <w:sz w:val="24"/>
          <w:szCs w:val="24"/>
        </w:rPr>
        <w:t xml:space="preserve">13.05.2016г. </w:t>
      </w:r>
      <w:proofErr w:type="gramStart"/>
      <w:r w:rsidRPr="00C14720">
        <w:rPr>
          <w:rFonts w:ascii="Times New Roman" w:hAnsi="Times New Roman"/>
          <w:sz w:val="24"/>
          <w:szCs w:val="24"/>
        </w:rPr>
        <w:t>проведен</w:t>
      </w:r>
      <w:proofErr w:type="gramEnd"/>
      <w:r w:rsidRPr="00C14720">
        <w:rPr>
          <w:rFonts w:ascii="Times New Roman" w:hAnsi="Times New Roman"/>
          <w:sz w:val="24"/>
          <w:szCs w:val="24"/>
        </w:rPr>
        <w:t xml:space="preserve"> </w:t>
      </w:r>
      <w:proofErr w:type="spellStart"/>
      <w:r w:rsidRPr="00C14720">
        <w:rPr>
          <w:rFonts w:ascii="Times New Roman" w:hAnsi="Times New Roman"/>
          <w:sz w:val="24"/>
          <w:szCs w:val="24"/>
        </w:rPr>
        <w:t>флешмоб</w:t>
      </w:r>
      <w:proofErr w:type="spellEnd"/>
      <w:r w:rsidRPr="00C14720">
        <w:rPr>
          <w:rFonts w:ascii="Times New Roman" w:hAnsi="Times New Roman"/>
          <w:sz w:val="24"/>
          <w:szCs w:val="24"/>
        </w:rPr>
        <w:t xml:space="preserve"> «Моя дружная семья», посвященный Международному Дню семьи. </w:t>
      </w:r>
      <w:r w:rsidR="00F44B0E" w:rsidRPr="00C14720">
        <w:rPr>
          <w:rFonts w:ascii="Times New Roman" w:hAnsi="Times New Roman"/>
          <w:sz w:val="24"/>
          <w:szCs w:val="24"/>
        </w:rPr>
        <w:t xml:space="preserve"> </w:t>
      </w:r>
      <w:r w:rsidRPr="00C14720">
        <w:rPr>
          <w:rFonts w:ascii="Times New Roman" w:hAnsi="Times New Roman"/>
          <w:sz w:val="24"/>
          <w:szCs w:val="24"/>
        </w:rPr>
        <w:t xml:space="preserve">Приняли участие 18 </w:t>
      </w:r>
      <w:proofErr w:type="gramStart"/>
      <w:r w:rsidRPr="00C14720">
        <w:rPr>
          <w:rFonts w:ascii="Times New Roman" w:hAnsi="Times New Roman"/>
          <w:sz w:val="24"/>
          <w:szCs w:val="24"/>
        </w:rPr>
        <w:t>обучающихся</w:t>
      </w:r>
      <w:proofErr w:type="gramEnd"/>
      <w:r w:rsidRPr="00C14720">
        <w:rPr>
          <w:rFonts w:ascii="Times New Roman" w:hAnsi="Times New Roman"/>
          <w:sz w:val="24"/>
          <w:szCs w:val="24"/>
        </w:rPr>
        <w:t>. Ответственный за проведение – зав</w:t>
      </w:r>
      <w:proofErr w:type="gramStart"/>
      <w:r w:rsidRPr="00C14720">
        <w:rPr>
          <w:rFonts w:ascii="Times New Roman" w:hAnsi="Times New Roman"/>
          <w:sz w:val="24"/>
          <w:szCs w:val="24"/>
        </w:rPr>
        <w:t>.б</w:t>
      </w:r>
      <w:proofErr w:type="gramEnd"/>
      <w:r w:rsidRPr="00C14720">
        <w:rPr>
          <w:rFonts w:ascii="Times New Roman" w:hAnsi="Times New Roman"/>
          <w:sz w:val="24"/>
          <w:szCs w:val="24"/>
        </w:rPr>
        <w:t>иблиотекой Кузмина Е.В.</w:t>
      </w:r>
      <w:r w:rsidR="00F44B0E" w:rsidRPr="00C14720">
        <w:rPr>
          <w:rFonts w:ascii="Times New Roman" w:hAnsi="Times New Roman"/>
          <w:sz w:val="24"/>
          <w:szCs w:val="24"/>
        </w:rPr>
        <w:t xml:space="preserve"> </w:t>
      </w:r>
      <w:r w:rsidRPr="00C14720">
        <w:rPr>
          <w:rFonts w:ascii="Times New Roman" w:hAnsi="Times New Roman"/>
          <w:sz w:val="24"/>
          <w:szCs w:val="24"/>
        </w:rPr>
        <w:t xml:space="preserve">Во время </w:t>
      </w:r>
      <w:proofErr w:type="spellStart"/>
      <w:r w:rsidRPr="00C14720">
        <w:rPr>
          <w:rFonts w:ascii="Times New Roman" w:hAnsi="Times New Roman"/>
          <w:sz w:val="24"/>
          <w:szCs w:val="24"/>
        </w:rPr>
        <w:t>флешмоба</w:t>
      </w:r>
      <w:proofErr w:type="spellEnd"/>
      <w:r w:rsidRPr="00C14720">
        <w:rPr>
          <w:rFonts w:ascii="Times New Roman" w:hAnsi="Times New Roman"/>
          <w:sz w:val="24"/>
          <w:szCs w:val="24"/>
        </w:rPr>
        <w:t xml:space="preserve"> обучающиеся школы поздравляли горожан города с Международным Днем семьи, вручали им памятки и дарили воздушные шары. После </w:t>
      </w:r>
      <w:proofErr w:type="spellStart"/>
      <w:r w:rsidRPr="00C14720">
        <w:rPr>
          <w:rFonts w:ascii="Times New Roman" w:hAnsi="Times New Roman"/>
          <w:sz w:val="24"/>
          <w:szCs w:val="24"/>
        </w:rPr>
        <w:t>флешмоба</w:t>
      </w:r>
      <w:proofErr w:type="spellEnd"/>
      <w:r w:rsidRPr="00C14720">
        <w:rPr>
          <w:rFonts w:ascii="Times New Roman" w:hAnsi="Times New Roman"/>
          <w:sz w:val="24"/>
          <w:szCs w:val="24"/>
        </w:rPr>
        <w:t xml:space="preserve"> провели конкурс рисунков на асфальте для учащихся 5-9 классов «Портрет нашей дружной семьи», в котором приняли участие 32 человека. Предварительно перед  </w:t>
      </w:r>
      <w:proofErr w:type="spellStart"/>
      <w:r w:rsidRPr="00C14720">
        <w:rPr>
          <w:rFonts w:ascii="Times New Roman" w:hAnsi="Times New Roman"/>
          <w:sz w:val="24"/>
          <w:szCs w:val="24"/>
        </w:rPr>
        <w:t>флешмобом</w:t>
      </w:r>
      <w:proofErr w:type="spellEnd"/>
      <w:r w:rsidRPr="00C14720">
        <w:rPr>
          <w:rFonts w:ascii="Times New Roman" w:hAnsi="Times New Roman"/>
          <w:sz w:val="24"/>
          <w:szCs w:val="24"/>
        </w:rPr>
        <w:t xml:space="preserve"> для учащихся проведена беседа об истории праздника и о ценностях в семейных отношениях.</w:t>
      </w:r>
    </w:p>
    <w:p w:rsidR="007375BC" w:rsidRPr="00C14720" w:rsidRDefault="007375BC" w:rsidP="007254E6">
      <w:pPr>
        <w:pStyle w:val="ad"/>
        <w:numPr>
          <w:ilvl w:val="0"/>
          <w:numId w:val="54"/>
        </w:numPr>
        <w:spacing w:after="0"/>
        <w:ind w:left="1134"/>
        <w:jc w:val="both"/>
        <w:rPr>
          <w:rFonts w:ascii="Times New Roman" w:hAnsi="Times New Roman"/>
          <w:sz w:val="24"/>
          <w:szCs w:val="24"/>
        </w:rPr>
      </w:pPr>
      <w:r w:rsidRPr="00C14720">
        <w:rPr>
          <w:rFonts w:ascii="Times New Roman" w:hAnsi="Times New Roman"/>
          <w:sz w:val="24"/>
          <w:szCs w:val="24"/>
        </w:rPr>
        <w:t xml:space="preserve">16.05.2016г. – 20.05.2016г. проведено первенство школы по легкой атлетике «Весенний кросс». Всего в соревновании приняли участие 81 </w:t>
      </w:r>
      <w:proofErr w:type="gramStart"/>
      <w:r w:rsidRPr="00C14720">
        <w:rPr>
          <w:rFonts w:ascii="Times New Roman" w:hAnsi="Times New Roman"/>
          <w:sz w:val="24"/>
          <w:szCs w:val="24"/>
        </w:rPr>
        <w:t>обучающийся</w:t>
      </w:r>
      <w:proofErr w:type="gramEnd"/>
      <w:r w:rsidRPr="00C14720">
        <w:rPr>
          <w:rFonts w:ascii="Times New Roman" w:hAnsi="Times New Roman"/>
          <w:sz w:val="24"/>
          <w:szCs w:val="24"/>
        </w:rPr>
        <w:t>. Победители и призеры соревнований среди девушек:</w:t>
      </w:r>
    </w:p>
    <w:p w:rsidR="007375BC" w:rsidRPr="00C14720" w:rsidRDefault="007375BC" w:rsidP="007254E6">
      <w:pPr>
        <w:pStyle w:val="ad"/>
        <w:numPr>
          <w:ilvl w:val="0"/>
          <w:numId w:val="54"/>
        </w:numPr>
        <w:spacing w:after="0"/>
        <w:ind w:left="1134"/>
        <w:jc w:val="both"/>
        <w:rPr>
          <w:rFonts w:ascii="Times New Roman" w:hAnsi="Times New Roman"/>
          <w:sz w:val="24"/>
          <w:szCs w:val="24"/>
        </w:rPr>
      </w:pPr>
      <w:r w:rsidRPr="00C14720">
        <w:rPr>
          <w:rFonts w:ascii="Times New Roman" w:hAnsi="Times New Roman"/>
          <w:sz w:val="24"/>
          <w:szCs w:val="24"/>
        </w:rPr>
        <w:t>Младшая группа (300 метров):</w:t>
      </w:r>
    </w:p>
    <w:p w:rsidR="007375BC" w:rsidRPr="00C14720" w:rsidRDefault="007375BC" w:rsidP="007254E6">
      <w:pPr>
        <w:pStyle w:val="ad"/>
        <w:numPr>
          <w:ilvl w:val="0"/>
          <w:numId w:val="55"/>
        </w:numPr>
        <w:spacing w:after="0"/>
        <w:jc w:val="both"/>
        <w:rPr>
          <w:rFonts w:ascii="Times New Roman" w:hAnsi="Times New Roman"/>
          <w:sz w:val="24"/>
          <w:szCs w:val="24"/>
        </w:rPr>
      </w:pPr>
      <w:proofErr w:type="spellStart"/>
      <w:r w:rsidRPr="00C14720">
        <w:rPr>
          <w:rFonts w:ascii="Times New Roman" w:hAnsi="Times New Roman"/>
          <w:sz w:val="24"/>
          <w:szCs w:val="24"/>
        </w:rPr>
        <w:t>Донова</w:t>
      </w:r>
      <w:proofErr w:type="spellEnd"/>
      <w:r w:rsidRPr="00C14720">
        <w:rPr>
          <w:rFonts w:ascii="Times New Roman" w:hAnsi="Times New Roman"/>
          <w:sz w:val="24"/>
          <w:szCs w:val="24"/>
        </w:rPr>
        <w:t xml:space="preserve"> Александра          – 1м. 14сек.</w:t>
      </w:r>
    </w:p>
    <w:p w:rsidR="007375BC" w:rsidRPr="00C14720" w:rsidRDefault="007375BC" w:rsidP="007254E6">
      <w:pPr>
        <w:pStyle w:val="ad"/>
        <w:numPr>
          <w:ilvl w:val="0"/>
          <w:numId w:val="55"/>
        </w:numPr>
        <w:spacing w:after="0"/>
        <w:jc w:val="both"/>
        <w:rPr>
          <w:rFonts w:ascii="Times New Roman" w:hAnsi="Times New Roman"/>
          <w:sz w:val="24"/>
          <w:szCs w:val="24"/>
        </w:rPr>
      </w:pPr>
      <w:proofErr w:type="spellStart"/>
      <w:r w:rsidRPr="00C14720">
        <w:rPr>
          <w:rFonts w:ascii="Times New Roman" w:hAnsi="Times New Roman"/>
          <w:sz w:val="24"/>
          <w:szCs w:val="24"/>
        </w:rPr>
        <w:t>Вольнова</w:t>
      </w:r>
      <w:proofErr w:type="spellEnd"/>
      <w:r w:rsidRPr="00C14720">
        <w:rPr>
          <w:rFonts w:ascii="Times New Roman" w:hAnsi="Times New Roman"/>
          <w:sz w:val="24"/>
          <w:szCs w:val="24"/>
        </w:rPr>
        <w:t xml:space="preserve"> Валерия            – 1м. 23сек.</w:t>
      </w:r>
    </w:p>
    <w:p w:rsidR="00F44B0E" w:rsidRPr="00C14720" w:rsidRDefault="007375BC" w:rsidP="007254E6">
      <w:pPr>
        <w:pStyle w:val="ad"/>
        <w:numPr>
          <w:ilvl w:val="0"/>
          <w:numId w:val="55"/>
        </w:numPr>
        <w:spacing w:after="0"/>
        <w:jc w:val="both"/>
        <w:rPr>
          <w:rFonts w:ascii="Times New Roman" w:hAnsi="Times New Roman"/>
          <w:sz w:val="24"/>
          <w:szCs w:val="24"/>
        </w:rPr>
      </w:pPr>
      <w:r w:rsidRPr="00C14720">
        <w:rPr>
          <w:rFonts w:ascii="Times New Roman" w:hAnsi="Times New Roman"/>
          <w:sz w:val="24"/>
          <w:szCs w:val="24"/>
        </w:rPr>
        <w:t xml:space="preserve"> </w:t>
      </w:r>
      <w:proofErr w:type="spellStart"/>
      <w:r w:rsidRPr="00C14720">
        <w:rPr>
          <w:rFonts w:ascii="Times New Roman" w:hAnsi="Times New Roman"/>
          <w:sz w:val="24"/>
          <w:szCs w:val="24"/>
        </w:rPr>
        <w:t>Потеряева</w:t>
      </w:r>
      <w:proofErr w:type="spellEnd"/>
      <w:r w:rsidRPr="00C14720">
        <w:rPr>
          <w:rFonts w:ascii="Times New Roman" w:hAnsi="Times New Roman"/>
          <w:sz w:val="24"/>
          <w:szCs w:val="24"/>
        </w:rPr>
        <w:t xml:space="preserve"> Валерия           – 1м. 23сек.</w:t>
      </w:r>
    </w:p>
    <w:p w:rsidR="007375BC" w:rsidRPr="00C14720" w:rsidRDefault="007375BC" w:rsidP="007254E6">
      <w:pPr>
        <w:spacing w:line="276" w:lineRule="auto"/>
        <w:ind w:left="1134"/>
      </w:pPr>
      <w:r w:rsidRPr="00C14720">
        <w:rPr>
          <w:rFonts w:eastAsia="Calibri"/>
          <w:lang w:eastAsia="en-US"/>
        </w:rPr>
        <w:t>Средняя группа (400 метров)</w:t>
      </w:r>
      <w:r w:rsidRPr="00C14720">
        <w:t>:</w:t>
      </w:r>
    </w:p>
    <w:p w:rsidR="007375BC" w:rsidRPr="00C14720" w:rsidRDefault="007375BC" w:rsidP="007254E6">
      <w:pPr>
        <w:pStyle w:val="ad"/>
        <w:numPr>
          <w:ilvl w:val="0"/>
          <w:numId w:val="56"/>
        </w:numPr>
        <w:rPr>
          <w:rFonts w:ascii="Times New Roman" w:hAnsi="Times New Roman"/>
          <w:sz w:val="24"/>
          <w:szCs w:val="24"/>
        </w:rPr>
      </w:pPr>
      <w:r w:rsidRPr="00C14720">
        <w:rPr>
          <w:rFonts w:ascii="Times New Roman" w:hAnsi="Times New Roman"/>
          <w:sz w:val="24"/>
          <w:szCs w:val="24"/>
        </w:rPr>
        <w:t>Паули Эльвира                – 1м. 42сек.</w:t>
      </w:r>
    </w:p>
    <w:p w:rsidR="007375BC" w:rsidRPr="00C14720" w:rsidRDefault="007375BC" w:rsidP="007254E6">
      <w:pPr>
        <w:pStyle w:val="ad"/>
        <w:numPr>
          <w:ilvl w:val="0"/>
          <w:numId w:val="56"/>
        </w:numPr>
        <w:rPr>
          <w:rFonts w:ascii="Times New Roman" w:hAnsi="Times New Roman"/>
          <w:sz w:val="24"/>
          <w:szCs w:val="24"/>
        </w:rPr>
      </w:pPr>
      <w:r w:rsidRPr="00C14720">
        <w:rPr>
          <w:rFonts w:ascii="Times New Roman" w:hAnsi="Times New Roman"/>
          <w:sz w:val="24"/>
          <w:szCs w:val="24"/>
        </w:rPr>
        <w:t>Мурзина Вероника         – 1м. 46сек.</w:t>
      </w:r>
    </w:p>
    <w:p w:rsidR="00F44B0E" w:rsidRPr="00C14720" w:rsidRDefault="007375BC" w:rsidP="007254E6">
      <w:pPr>
        <w:pStyle w:val="ad"/>
        <w:numPr>
          <w:ilvl w:val="0"/>
          <w:numId w:val="56"/>
        </w:numPr>
        <w:rPr>
          <w:rFonts w:ascii="Times New Roman" w:hAnsi="Times New Roman"/>
          <w:sz w:val="24"/>
          <w:szCs w:val="24"/>
        </w:rPr>
      </w:pPr>
      <w:r w:rsidRPr="00C14720">
        <w:rPr>
          <w:rFonts w:ascii="Times New Roman" w:hAnsi="Times New Roman"/>
          <w:sz w:val="24"/>
          <w:szCs w:val="24"/>
        </w:rPr>
        <w:t>Кузнецова Юлия             – 1м. 56сек.</w:t>
      </w:r>
    </w:p>
    <w:p w:rsidR="007375BC" w:rsidRPr="00C14720" w:rsidRDefault="007375BC" w:rsidP="007254E6">
      <w:pPr>
        <w:pStyle w:val="ad"/>
        <w:ind w:left="1134"/>
        <w:rPr>
          <w:rFonts w:ascii="Times New Roman" w:hAnsi="Times New Roman"/>
          <w:sz w:val="24"/>
          <w:szCs w:val="24"/>
        </w:rPr>
      </w:pPr>
      <w:r w:rsidRPr="00C14720">
        <w:rPr>
          <w:rFonts w:ascii="Times New Roman" w:hAnsi="Times New Roman"/>
          <w:sz w:val="24"/>
          <w:szCs w:val="24"/>
        </w:rPr>
        <w:t>Старшая группа (500 метров):</w:t>
      </w:r>
    </w:p>
    <w:p w:rsidR="007375BC" w:rsidRPr="00C14720" w:rsidRDefault="007375BC" w:rsidP="007254E6">
      <w:pPr>
        <w:pStyle w:val="ad"/>
        <w:numPr>
          <w:ilvl w:val="0"/>
          <w:numId w:val="57"/>
        </w:numPr>
        <w:rPr>
          <w:rFonts w:ascii="Times New Roman" w:hAnsi="Times New Roman"/>
          <w:sz w:val="24"/>
          <w:szCs w:val="24"/>
        </w:rPr>
      </w:pPr>
      <w:r w:rsidRPr="00C14720">
        <w:rPr>
          <w:rFonts w:ascii="Times New Roman" w:hAnsi="Times New Roman"/>
          <w:sz w:val="24"/>
          <w:szCs w:val="24"/>
        </w:rPr>
        <w:t>Спиридонова Анастасия  – 1м. 50сек.</w:t>
      </w:r>
    </w:p>
    <w:p w:rsidR="007375BC" w:rsidRPr="00C14720" w:rsidRDefault="007375BC" w:rsidP="007254E6">
      <w:pPr>
        <w:pStyle w:val="ad"/>
        <w:numPr>
          <w:ilvl w:val="0"/>
          <w:numId w:val="57"/>
        </w:numPr>
        <w:rPr>
          <w:rFonts w:ascii="Times New Roman" w:hAnsi="Times New Roman"/>
          <w:sz w:val="24"/>
          <w:szCs w:val="24"/>
        </w:rPr>
      </w:pPr>
      <w:proofErr w:type="spellStart"/>
      <w:r w:rsidRPr="00C14720">
        <w:rPr>
          <w:rFonts w:ascii="Times New Roman" w:hAnsi="Times New Roman"/>
          <w:sz w:val="24"/>
          <w:szCs w:val="24"/>
        </w:rPr>
        <w:t>Кетова</w:t>
      </w:r>
      <w:proofErr w:type="spellEnd"/>
      <w:r w:rsidRPr="00C14720">
        <w:rPr>
          <w:rFonts w:ascii="Times New Roman" w:hAnsi="Times New Roman"/>
          <w:sz w:val="24"/>
          <w:szCs w:val="24"/>
        </w:rPr>
        <w:t xml:space="preserve"> Динара                   – 2м. 27сек.</w:t>
      </w:r>
    </w:p>
    <w:p w:rsidR="00F44B0E" w:rsidRPr="00C14720" w:rsidRDefault="007375BC" w:rsidP="007254E6">
      <w:pPr>
        <w:pStyle w:val="ad"/>
        <w:numPr>
          <w:ilvl w:val="0"/>
          <w:numId w:val="57"/>
        </w:numPr>
        <w:rPr>
          <w:rFonts w:ascii="Times New Roman" w:hAnsi="Times New Roman"/>
          <w:sz w:val="24"/>
          <w:szCs w:val="24"/>
        </w:rPr>
      </w:pPr>
      <w:r w:rsidRPr="00C14720">
        <w:rPr>
          <w:rFonts w:ascii="Times New Roman" w:hAnsi="Times New Roman"/>
          <w:sz w:val="24"/>
          <w:szCs w:val="24"/>
        </w:rPr>
        <w:t>Гришина Татьяна               – 2м. 54сек.</w:t>
      </w:r>
    </w:p>
    <w:p w:rsidR="00F44B0E" w:rsidRPr="00C14720" w:rsidRDefault="007375BC" w:rsidP="007254E6">
      <w:pPr>
        <w:pStyle w:val="ad"/>
        <w:ind w:left="1134"/>
        <w:rPr>
          <w:rFonts w:ascii="Times New Roman" w:hAnsi="Times New Roman"/>
          <w:sz w:val="24"/>
          <w:szCs w:val="24"/>
        </w:rPr>
      </w:pPr>
      <w:r w:rsidRPr="00C14720">
        <w:rPr>
          <w:rFonts w:ascii="Times New Roman" w:hAnsi="Times New Roman"/>
          <w:sz w:val="24"/>
          <w:szCs w:val="24"/>
        </w:rPr>
        <w:t>Победители и призеры соревнований среди юношей:</w:t>
      </w:r>
    </w:p>
    <w:p w:rsidR="007375BC" w:rsidRPr="00C14720" w:rsidRDefault="007375BC" w:rsidP="007254E6">
      <w:pPr>
        <w:pStyle w:val="ad"/>
        <w:ind w:left="1134"/>
        <w:rPr>
          <w:rFonts w:ascii="Times New Roman" w:hAnsi="Times New Roman"/>
          <w:sz w:val="24"/>
          <w:szCs w:val="24"/>
        </w:rPr>
      </w:pPr>
      <w:r w:rsidRPr="00C14720">
        <w:rPr>
          <w:rFonts w:ascii="Times New Roman" w:hAnsi="Times New Roman"/>
          <w:sz w:val="24"/>
          <w:szCs w:val="24"/>
        </w:rPr>
        <w:t>Младшая группа (400 метров):</w:t>
      </w:r>
    </w:p>
    <w:p w:rsidR="007375BC" w:rsidRPr="00C14720" w:rsidRDefault="007375BC" w:rsidP="007254E6">
      <w:pPr>
        <w:pStyle w:val="ad"/>
        <w:numPr>
          <w:ilvl w:val="0"/>
          <w:numId w:val="58"/>
        </w:numPr>
        <w:rPr>
          <w:rFonts w:ascii="Times New Roman" w:hAnsi="Times New Roman"/>
          <w:sz w:val="24"/>
          <w:szCs w:val="24"/>
        </w:rPr>
      </w:pPr>
      <w:r w:rsidRPr="00C14720">
        <w:rPr>
          <w:rFonts w:ascii="Times New Roman" w:hAnsi="Times New Roman"/>
          <w:sz w:val="24"/>
          <w:szCs w:val="24"/>
        </w:rPr>
        <w:t>Трофимов Иван                – 1м.46сек.</w:t>
      </w:r>
    </w:p>
    <w:p w:rsidR="007375BC" w:rsidRPr="00C14720" w:rsidRDefault="007375BC" w:rsidP="007254E6">
      <w:pPr>
        <w:pStyle w:val="ad"/>
        <w:numPr>
          <w:ilvl w:val="0"/>
          <w:numId w:val="58"/>
        </w:numPr>
        <w:rPr>
          <w:rFonts w:ascii="Times New Roman" w:hAnsi="Times New Roman"/>
          <w:sz w:val="24"/>
          <w:szCs w:val="24"/>
        </w:rPr>
      </w:pPr>
      <w:r w:rsidRPr="00C14720">
        <w:rPr>
          <w:rFonts w:ascii="Times New Roman" w:hAnsi="Times New Roman"/>
          <w:sz w:val="24"/>
          <w:szCs w:val="24"/>
        </w:rPr>
        <w:t xml:space="preserve">Ильиных </w:t>
      </w:r>
      <w:proofErr w:type="spellStart"/>
      <w:r w:rsidRPr="00C14720">
        <w:rPr>
          <w:rFonts w:ascii="Times New Roman" w:hAnsi="Times New Roman"/>
          <w:sz w:val="24"/>
          <w:szCs w:val="24"/>
        </w:rPr>
        <w:t>Шерхан</w:t>
      </w:r>
      <w:proofErr w:type="spellEnd"/>
      <w:r w:rsidRPr="00C14720">
        <w:rPr>
          <w:rFonts w:ascii="Times New Roman" w:hAnsi="Times New Roman"/>
          <w:sz w:val="24"/>
          <w:szCs w:val="24"/>
        </w:rPr>
        <w:t xml:space="preserve">             – 1м. 53сек</w:t>
      </w:r>
    </w:p>
    <w:p w:rsidR="007375BC" w:rsidRPr="00C14720" w:rsidRDefault="007375BC" w:rsidP="007254E6">
      <w:pPr>
        <w:pStyle w:val="ad"/>
        <w:numPr>
          <w:ilvl w:val="0"/>
          <w:numId w:val="58"/>
        </w:numPr>
        <w:rPr>
          <w:rFonts w:ascii="Times New Roman" w:hAnsi="Times New Roman"/>
          <w:sz w:val="24"/>
          <w:szCs w:val="24"/>
        </w:rPr>
      </w:pPr>
      <w:r w:rsidRPr="00C14720">
        <w:rPr>
          <w:rFonts w:ascii="Times New Roman" w:hAnsi="Times New Roman"/>
          <w:sz w:val="24"/>
          <w:szCs w:val="24"/>
        </w:rPr>
        <w:t>Мельников Дмитрий        – 1м. 55сек.</w:t>
      </w:r>
    </w:p>
    <w:p w:rsidR="007375BC" w:rsidRPr="00C14720" w:rsidRDefault="007375BC" w:rsidP="007254E6">
      <w:pPr>
        <w:pStyle w:val="ad"/>
        <w:ind w:left="1134"/>
        <w:rPr>
          <w:rFonts w:ascii="Times New Roman" w:hAnsi="Times New Roman"/>
          <w:sz w:val="24"/>
          <w:szCs w:val="24"/>
        </w:rPr>
      </w:pPr>
      <w:r w:rsidRPr="00C14720">
        <w:rPr>
          <w:rFonts w:ascii="Times New Roman" w:hAnsi="Times New Roman"/>
          <w:sz w:val="24"/>
          <w:szCs w:val="24"/>
        </w:rPr>
        <w:t>Средняя группа (500 метров):</w:t>
      </w:r>
    </w:p>
    <w:p w:rsidR="007375BC" w:rsidRPr="00C14720" w:rsidRDefault="007375BC" w:rsidP="007254E6">
      <w:pPr>
        <w:pStyle w:val="ad"/>
        <w:numPr>
          <w:ilvl w:val="0"/>
          <w:numId w:val="59"/>
        </w:numPr>
        <w:rPr>
          <w:rFonts w:ascii="Times New Roman" w:hAnsi="Times New Roman"/>
          <w:sz w:val="24"/>
          <w:szCs w:val="24"/>
        </w:rPr>
      </w:pPr>
      <w:proofErr w:type="spellStart"/>
      <w:r w:rsidRPr="00C14720">
        <w:rPr>
          <w:rFonts w:ascii="Times New Roman" w:hAnsi="Times New Roman"/>
          <w:sz w:val="24"/>
          <w:szCs w:val="24"/>
        </w:rPr>
        <w:t>Смердин</w:t>
      </w:r>
      <w:proofErr w:type="spellEnd"/>
      <w:r w:rsidRPr="00C14720">
        <w:rPr>
          <w:rFonts w:ascii="Times New Roman" w:hAnsi="Times New Roman"/>
          <w:sz w:val="24"/>
          <w:szCs w:val="24"/>
        </w:rPr>
        <w:t xml:space="preserve"> Иван                – 2м. 16сек.</w:t>
      </w:r>
    </w:p>
    <w:p w:rsidR="007375BC" w:rsidRPr="00C14720" w:rsidRDefault="007375BC" w:rsidP="007254E6">
      <w:pPr>
        <w:pStyle w:val="ad"/>
        <w:numPr>
          <w:ilvl w:val="0"/>
          <w:numId w:val="59"/>
        </w:numPr>
        <w:rPr>
          <w:rFonts w:ascii="Times New Roman" w:hAnsi="Times New Roman"/>
          <w:sz w:val="24"/>
          <w:szCs w:val="24"/>
        </w:rPr>
      </w:pPr>
      <w:r w:rsidRPr="00C14720">
        <w:rPr>
          <w:rFonts w:ascii="Times New Roman" w:hAnsi="Times New Roman"/>
          <w:sz w:val="24"/>
          <w:szCs w:val="24"/>
        </w:rPr>
        <w:t xml:space="preserve"> </w:t>
      </w:r>
      <w:proofErr w:type="spellStart"/>
      <w:r w:rsidRPr="00C14720">
        <w:rPr>
          <w:rFonts w:ascii="Times New Roman" w:hAnsi="Times New Roman"/>
          <w:sz w:val="24"/>
          <w:szCs w:val="24"/>
        </w:rPr>
        <w:t>Полосин</w:t>
      </w:r>
      <w:proofErr w:type="spellEnd"/>
      <w:r w:rsidRPr="00C14720">
        <w:rPr>
          <w:rFonts w:ascii="Times New Roman" w:hAnsi="Times New Roman"/>
          <w:sz w:val="24"/>
          <w:szCs w:val="24"/>
        </w:rPr>
        <w:t xml:space="preserve"> Алексей           – 2м. 23сек.</w:t>
      </w:r>
    </w:p>
    <w:p w:rsidR="00F44B0E" w:rsidRPr="00C14720" w:rsidRDefault="007375BC" w:rsidP="007254E6">
      <w:pPr>
        <w:pStyle w:val="ad"/>
        <w:numPr>
          <w:ilvl w:val="0"/>
          <w:numId w:val="59"/>
        </w:numPr>
        <w:rPr>
          <w:rFonts w:ascii="Times New Roman" w:hAnsi="Times New Roman"/>
          <w:sz w:val="24"/>
          <w:szCs w:val="24"/>
        </w:rPr>
      </w:pPr>
      <w:r w:rsidRPr="00C14720">
        <w:rPr>
          <w:rFonts w:ascii="Times New Roman" w:hAnsi="Times New Roman"/>
          <w:sz w:val="24"/>
          <w:szCs w:val="24"/>
        </w:rPr>
        <w:t>Матвеев Владимир         – 2м. 24сек.</w:t>
      </w:r>
    </w:p>
    <w:p w:rsidR="007375BC" w:rsidRPr="00C14720" w:rsidRDefault="007375BC" w:rsidP="007254E6">
      <w:pPr>
        <w:pStyle w:val="ad"/>
        <w:ind w:left="1134"/>
        <w:rPr>
          <w:rFonts w:ascii="Times New Roman" w:hAnsi="Times New Roman"/>
          <w:sz w:val="24"/>
          <w:szCs w:val="24"/>
        </w:rPr>
      </w:pPr>
      <w:r w:rsidRPr="00C14720">
        <w:rPr>
          <w:rFonts w:ascii="Times New Roman" w:hAnsi="Times New Roman"/>
          <w:sz w:val="24"/>
          <w:szCs w:val="24"/>
        </w:rPr>
        <w:t>Старшая группа (800 метров):</w:t>
      </w:r>
    </w:p>
    <w:p w:rsidR="007375BC" w:rsidRPr="00C14720" w:rsidRDefault="007375BC" w:rsidP="007254E6">
      <w:pPr>
        <w:pStyle w:val="ad"/>
        <w:numPr>
          <w:ilvl w:val="0"/>
          <w:numId w:val="60"/>
        </w:numPr>
        <w:rPr>
          <w:rFonts w:ascii="Times New Roman" w:hAnsi="Times New Roman"/>
          <w:sz w:val="24"/>
          <w:szCs w:val="24"/>
        </w:rPr>
      </w:pPr>
      <w:r w:rsidRPr="00C14720">
        <w:rPr>
          <w:rFonts w:ascii="Times New Roman" w:hAnsi="Times New Roman"/>
          <w:sz w:val="24"/>
          <w:szCs w:val="24"/>
        </w:rPr>
        <w:lastRenderedPageBreak/>
        <w:t xml:space="preserve"> Казанцев Кирилл            – 2м. 48сек.</w:t>
      </w:r>
    </w:p>
    <w:p w:rsidR="007375BC" w:rsidRPr="00C14720" w:rsidRDefault="007375BC" w:rsidP="007254E6">
      <w:pPr>
        <w:pStyle w:val="ad"/>
        <w:numPr>
          <w:ilvl w:val="0"/>
          <w:numId w:val="60"/>
        </w:numPr>
        <w:rPr>
          <w:rFonts w:ascii="Times New Roman" w:hAnsi="Times New Roman"/>
          <w:sz w:val="24"/>
          <w:szCs w:val="24"/>
        </w:rPr>
      </w:pPr>
      <w:r w:rsidRPr="00C14720">
        <w:rPr>
          <w:rFonts w:ascii="Times New Roman" w:hAnsi="Times New Roman"/>
          <w:sz w:val="24"/>
          <w:szCs w:val="24"/>
        </w:rPr>
        <w:t>Трутнев Яков                   – 2м. 53сек.</w:t>
      </w:r>
    </w:p>
    <w:p w:rsidR="007375BC" w:rsidRPr="00C14720" w:rsidRDefault="007375BC" w:rsidP="007254E6">
      <w:pPr>
        <w:pStyle w:val="ad"/>
        <w:numPr>
          <w:ilvl w:val="0"/>
          <w:numId w:val="60"/>
        </w:numPr>
        <w:rPr>
          <w:rFonts w:ascii="Times New Roman" w:hAnsi="Times New Roman"/>
          <w:sz w:val="24"/>
          <w:szCs w:val="24"/>
        </w:rPr>
      </w:pPr>
      <w:proofErr w:type="spellStart"/>
      <w:r w:rsidRPr="00C14720">
        <w:rPr>
          <w:rFonts w:ascii="Times New Roman" w:hAnsi="Times New Roman"/>
          <w:sz w:val="24"/>
          <w:szCs w:val="24"/>
        </w:rPr>
        <w:t>Галямов</w:t>
      </w:r>
      <w:proofErr w:type="spellEnd"/>
      <w:r w:rsidRPr="00C14720">
        <w:rPr>
          <w:rFonts w:ascii="Times New Roman" w:hAnsi="Times New Roman"/>
          <w:sz w:val="24"/>
          <w:szCs w:val="24"/>
        </w:rPr>
        <w:t xml:space="preserve"> Ринат                 – 2м. 54сек.</w:t>
      </w:r>
    </w:p>
    <w:p w:rsidR="007375BC" w:rsidRPr="00C14720" w:rsidRDefault="007375BC" w:rsidP="007254E6">
      <w:pPr>
        <w:pStyle w:val="ad"/>
        <w:ind w:left="1134"/>
        <w:rPr>
          <w:rFonts w:ascii="Times New Roman" w:hAnsi="Times New Roman"/>
          <w:sz w:val="24"/>
          <w:szCs w:val="24"/>
        </w:rPr>
      </w:pPr>
      <w:r w:rsidRPr="00C14720">
        <w:rPr>
          <w:rFonts w:ascii="Times New Roman" w:hAnsi="Times New Roman"/>
          <w:sz w:val="24"/>
          <w:szCs w:val="24"/>
        </w:rPr>
        <w:t xml:space="preserve">Ответственные – учителя физической культуры  Данилов А.Д., </w:t>
      </w:r>
      <w:proofErr w:type="spellStart"/>
      <w:r w:rsidRPr="00C14720">
        <w:rPr>
          <w:rFonts w:ascii="Times New Roman" w:hAnsi="Times New Roman"/>
          <w:sz w:val="24"/>
          <w:szCs w:val="24"/>
        </w:rPr>
        <w:t>Смердин</w:t>
      </w:r>
      <w:proofErr w:type="spellEnd"/>
      <w:r w:rsidRPr="00C14720">
        <w:rPr>
          <w:rFonts w:ascii="Times New Roman" w:hAnsi="Times New Roman"/>
          <w:sz w:val="24"/>
          <w:szCs w:val="24"/>
        </w:rPr>
        <w:t xml:space="preserve"> П.А.</w:t>
      </w:r>
    </w:p>
    <w:p w:rsidR="00F44B0E" w:rsidRPr="00C14720" w:rsidRDefault="00DB36FD" w:rsidP="00DB36FD">
      <w:pPr>
        <w:spacing w:line="276" w:lineRule="auto"/>
        <w:jc w:val="both"/>
      </w:pPr>
      <w:r w:rsidRPr="00C14720">
        <w:tab/>
      </w:r>
      <w:r w:rsidR="00F44B0E" w:rsidRPr="00C14720">
        <w:t xml:space="preserve">Наши  воспитанники участвуют в городских, областных конкурсах и выставках, добиваясь при этом стабильных положительных результатов: </w:t>
      </w:r>
    </w:p>
    <w:p w:rsidR="00F44B0E" w:rsidRPr="002013EE" w:rsidRDefault="002013EE" w:rsidP="00F44B0E">
      <w:pPr>
        <w:rPr>
          <w:i/>
          <w:u w:val="single"/>
        </w:rPr>
      </w:pPr>
      <w:r w:rsidRPr="002013EE">
        <w:rPr>
          <w:i/>
        </w:rPr>
        <w:t xml:space="preserve">                                                                                                                                                      </w:t>
      </w:r>
      <w:r w:rsidRPr="002013EE">
        <w:rPr>
          <w:i/>
          <w:u w:val="single"/>
        </w:rPr>
        <w:t>Таблица 6</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708"/>
        <w:gridCol w:w="1418"/>
        <w:gridCol w:w="850"/>
        <w:gridCol w:w="2552"/>
        <w:gridCol w:w="2126"/>
      </w:tblGrid>
      <w:tr w:rsidR="00835279" w:rsidRPr="00C14720" w:rsidTr="00DB36FD">
        <w:trPr>
          <w:trHeight w:val="679"/>
        </w:trPr>
        <w:tc>
          <w:tcPr>
            <w:tcW w:w="567" w:type="dxa"/>
          </w:tcPr>
          <w:p w:rsidR="00835279" w:rsidRPr="00C14720" w:rsidRDefault="00835279" w:rsidP="00DB36FD">
            <w:pPr>
              <w:pStyle w:val="ac"/>
              <w:spacing w:after="0" w:afterAutospacing="0"/>
              <w:contextualSpacing/>
              <w:jc w:val="center"/>
            </w:pPr>
            <w:r w:rsidRPr="00C14720">
              <w:t>№</w:t>
            </w:r>
          </w:p>
          <w:p w:rsidR="00835279" w:rsidRPr="00C14720" w:rsidRDefault="00835279" w:rsidP="00DB36FD">
            <w:pPr>
              <w:pStyle w:val="ac"/>
              <w:spacing w:after="0" w:afterAutospacing="0"/>
              <w:contextualSpacing/>
              <w:jc w:val="center"/>
            </w:pPr>
            <w:r w:rsidRPr="00C14720">
              <w:t>п\</w:t>
            </w:r>
            <w:proofErr w:type="gramStart"/>
            <w:r w:rsidRPr="00C14720">
              <w:t>п</w:t>
            </w:r>
            <w:proofErr w:type="gramEnd"/>
          </w:p>
        </w:tc>
        <w:tc>
          <w:tcPr>
            <w:tcW w:w="2694" w:type="dxa"/>
          </w:tcPr>
          <w:p w:rsidR="00835279" w:rsidRPr="00C14720" w:rsidRDefault="00835279" w:rsidP="00DB36FD">
            <w:pPr>
              <w:pStyle w:val="ac"/>
              <w:spacing w:after="0" w:afterAutospacing="0"/>
              <w:contextualSpacing/>
              <w:jc w:val="center"/>
            </w:pPr>
            <w:r w:rsidRPr="00C14720">
              <w:t>Название выставки</w:t>
            </w:r>
          </w:p>
        </w:tc>
        <w:tc>
          <w:tcPr>
            <w:tcW w:w="708" w:type="dxa"/>
          </w:tcPr>
          <w:p w:rsidR="00835279" w:rsidRPr="00C14720" w:rsidRDefault="00835279" w:rsidP="00DB36FD">
            <w:pPr>
              <w:pStyle w:val="ac"/>
              <w:spacing w:after="0" w:afterAutospacing="0"/>
              <w:contextualSpacing/>
              <w:jc w:val="center"/>
            </w:pPr>
            <w:r w:rsidRPr="00C14720">
              <w:t>Год</w:t>
            </w:r>
          </w:p>
        </w:tc>
        <w:tc>
          <w:tcPr>
            <w:tcW w:w="1418" w:type="dxa"/>
          </w:tcPr>
          <w:p w:rsidR="00835279" w:rsidRPr="00C14720" w:rsidRDefault="00835279" w:rsidP="00DB36FD">
            <w:pPr>
              <w:pStyle w:val="ac"/>
              <w:spacing w:after="0" w:afterAutospacing="0"/>
              <w:contextualSpacing/>
              <w:jc w:val="center"/>
            </w:pPr>
            <w:r w:rsidRPr="00C14720">
              <w:t>Уровень</w:t>
            </w:r>
          </w:p>
        </w:tc>
        <w:tc>
          <w:tcPr>
            <w:tcW w:w="850" w:type="dxa"/>
          </w:tcPr>
          <w:p w:rsidR="00835279" w:rsidRPr="00C14720" w:rsidRDefault="00835279" w:rsidP="00DB36FD">
            <w:pPr>
              <w:pStyle w:val="ac"/>
              <w:spacing w:after="0" w:afterAutospacing="0"/>
              <w:contextualSpacing/>
              <w:jc w:val="center"/>
            </w:pPr>
            <w:r w:rsidRPr="00C14720">
              <w:t>Кол</w:t>
            </w:r>
            <w:r w:rsidR="00DB36FD" w:rsidRPr="00C14720">
              <w:t>.</w:t>
            </w:r>
          </w:p>
          <w:p w:rsidR="00835279" w:rsidRPr="00C14720" w:rsidRDefault="00DB36FD" w:rsidP="00DB36FD">
            <w:pPr>
              <w:pStyle w:val="ac"/>
              <w:spacing w:after="0" w:afterAutospacing="0"/>
              <w:contextualSpacing/>
              <w:jc w:val="center"/>
            </w:pPr>
            <w:proofErr w:type="spellStart"/>
            <w:r w:rsidRPr="00C14720">
              <w:t>у</w:t>
            </w:r>
            <w:r w:rsidR="00835279" w:rsidRPr="00C14720">
              <w:t>ч</w:t>
            </w:r>
            <w:r w:rsidRPr="00C14720">
              <w:t>-</w:t>
            </w:r>
            <w:r w:rsidR="00835279" w:rsidRPr="00C14720">
              <w:t>ов</w:t>
            </w:r>
            <w:proofErr w:type="spellEnd"/>
          </w:p>
        </w:tc>
        <w:tc>
          <w:tcPr>
            <w:tcW w:w="2552" w:type="dxa"/>
          </w:tcPr>
          <w:p w:rsidR="00835279" w:rsidRPr="00C14720" w:rsidRDefault="00835279" w:rsidP="00DB36FD">
            <w:pPr>
              <w:pStyle w:val="ac"/>
              <w:spacing w:after="0" w:afterAutospacing="0"/>
              <w:contextualSpacing/>
              <w:jc w:val="center"/>
            </w:pPr>
            <w:r w:rsidRPr="00C14720">
              <w:t>Результат</w:t>
            </w:r>
          </w:p>
        </w:tc>
        <w:tc>
          <w:tcPr>
            <w:tcW w:w="2126" w:type="dxa"/>
          </w:tcPr>
          <w:p w:rsidR="00835279" w:rsidRPr="00C14720" w:rsidRDefault="00835279" w:rsidP="00835279">
            <w:pPr>
              <w:pStyle w:val="ac"/>
              <w:spacing w:after="0" w:afterAutospacing="0"/>
              <w:contextualSpacing/>
              <w:jc w:val="center"/>
            </w:pPr>
            <w:r w:rsidRPr="00C14720">
              <w:t>Руководитель</w:t>
            </w:r>
          </w:p>
        </w:tc>
      </w:tr>
      <w:tr w:rsidR="00835279" w:rsidRPr="00C14720" w:rsidTr="00DB36FD">
        <w:trPr>
          <w:trHeight w:val="679"/>
        </w:trPr>
        <w:tc>
          <w:tcPr>
            <w:tcW w:w="567" w:type="dxa"/>
          </w:tcPr>
          <w:p w:rsidR="00835279" w:rsidRPr="00C14720" w:rsidRDefault="00835279" w:rsidP="00DB36FD">
            <w:pPr>
              <w:pStyle w:val="ac"/>
              <w:spacing w:after="0" w:afterAutospacing="0"/>
              <w:contextualSpacing/>
              <w:jc w:val="center"/>
            </w:pPr>
            <w:r w:rsidRPr="00C14720">
              <w:t>1.</w:t>
            </w:r>
          </w:p>
          <w:p w:rsidR="00835279" w:rsidRPr="00C14720" w:rsidRDefault="00835279" w:rsidP="00DB36FD">
            <w:pPr>
              <w:contextualSpacing/>
              <w:jc w:val="center"/>
            </w:pPr>
          </w:p>
        </w:tc>
        <w:tc>
          <w:tcPr>
            <w:tcW w:w="2694" w:type="dxa"/>
          </w:tcPr>
          <w:p w:rsidR="00835279" w:rsidRPr="00C14720" w:rsidRDefault="00835279" w:rsidP="00DB36FD">
            <w:pPr>
              <w:pStyle w:val="ac"/>
              <w:spacing w:after="0" w:afterAutospacing="0"/>
              <w:contextualSpacing/>
              <w:jc w:val="center"/>
            </w:pPr>
            <w:r w:rsidRPr="00C14720">
              <w:t>Конкурс поделок из природного материала «Осень золотая»</w:t>
            </w:r>
          </w:p>
        </w:tc>
        <w:tc>
          <w:tcPr>
            <w:tcW w:w="708" w:type="dxa"/>
          </w:tcPr>
          <w:p w:rsidR="00835279" w:rsidRPr="00C14720" w:rsidRDefault="00835279" w:rsidP="00DB36FD">
            <w:pPr>
              <w:pStyle w:val="ac"/>
              <w:spacing w:after="0" w:afterAutospacing="0"/>
              <w:contextualSpacing/>
              <w:jc w:val="center"/>
            </w:pPr>
            <w:r w:rsidRPr="00C14720">
              <w:t>2015</w:t>
            </w:r>
          </w:p>
        </w:tc>
        <w:tc>
          <w:tcPr>
            <w:tcW w:w="1418" w:type="dxa"/>
          </w:tcPr>
          <w:p w:rsidR="00835279" w:rsidRPr="00C14720" w:rsidRDefault="00835279" w:rsidP="00DB36FD">
            <w:pPr>
              <w:pStyle w:val="ac"/>
              <w:spacing w:after="0" w:afterAutospacing="0"/>
              <w:contextualSpacing/>
              <w:jc w:val="center"/>
            </w:pPr>
            <w:r w:rsidRPr="00C14720">
              <w:t>городской</w:t>
            </w:r>
          </w:p>
        </w:tc>
        <w:tc>
          <w:tcPr>
            <w:tcW w:w="850" w:type="dxa"/>
          </w:tcPr>
          <w:p w:rsidR="00835279" w:rsidRPr="00C14720" w:rsidRDefault="00835279" w:rsidP="00DB36FD">
            <w:pPr>
              <w:pStyle w:val="ac"/>
              <w:spacing w:after="0" w:afterAutospacing="0"/>
              <w:contextualSpacing/>
              <w:jc w:val="center"/>
            </w:pPr>
            <w:r w:rsidRPr="00C14720">
              <w:t>1</w:t>
            </w:r>
          </w:p>
        </w:tc>
        <w:tc>
          <w:tcPr>
            <w:tcW w:w="2552" w:type="dxa"/>
          </w:tcPr>
          <w:p w:rsidR="00835279" w:rsidRPr="00C14720" w:rsidRDefault="00835279" w:rsidP="00DB36FD">
            <w:pPr>
              <w:pStyle w:val="ac"/>
              <w:spacing w:after="0" w:afterAutospacing="0"/>
              <w:contextualSpacing/>
              <w:jc w:val="center"/>
            </w:pPr>
            <w:r w:rsidRPr="00C14720">
              <w:rPr>
                <w:lang w:val="en-US"/>
              </w:rPr>
              <w:t>II</w:t>
            </w:r>
            <w:r w:rsidRPr="00C14720">
              <w:t xml:space="preserve"> место</w:t>
            </w:r>
          </w:p>
          <w:p w:rsidR="00835279" w:rsidRPr="00C14720" w:rsidRDefault="00835279" w:rsidP="00EF26BE">
            <w:pPr>
              <w:pStyle w:val="ac"/>
              <w:spacing w:after="0" w:afterAutospacing="0"/>
              <w:contextualSpacing/>
              <w:jc w:val="center"/>
            </w:pPr>
            <w:r w:rsidRPr="00C14720">
              <w:t>(приказ №</w:t>
            </w:r>
            <w:r w:rsidR="00EF26BE" w:rsidRPr="00C14720">
              <w:t>585 от 03</w:t>
            </w:r>
            <w:r w:rsidRPr="00C14720">
              <w:t>.11.201</w:t>
            </w:r>
            <w:r w:rsidR="00EF26BE" w:rsidRPr="00C14720">
              <w:t>5</w:t>
            </w:r>
            <w:r w:rsidRPr="00C14720">
              <w:t>г.)</w:t>
            </w:r>
          </w:p>
        </w:tc>
        <w:tc>
          <w:tcPr>
            <w:tcW w:w="2126" w:type="dxa"/>
          </w:tcPr>
          <w:p w:rsidR="00835279" w:rsidRPr="00C14720" w:rsidRDefault="000E1C8C" w:rsidP="00DB36FD">
            <w:pPr>
              <w:pStyle w:val="ac"/>
              <w:spacing w:after="0" w:afterAutospacing="0"/>
              <w:contextualSpacing/>
              <w:jc w:val="center"/>
            </w:pPr>
            <w:proofErr w:type="spellStart"/>
            <w:r>
              <w:t>Огибалова</w:t>
            </w:r>
            <w:proofErr w:type="spellEnd"/>
            <w:r>
              <w:t xml:space="preserve"> Т.А., П</w:t>
            </w:r>
            <w:r w:rsidR="00835279" w:rsidRPr="00C14720">
              <w:t>ДО</w:t>
            </w:r>
          </w:p>
        </w:tc>
      </w:tr>
      <w:tr w:rsidR="00835279" w:rsidRPr="00C14720" w:rsidTr="00DB36FD">
        <w:trPr>
          <w:trHeight w:val="679"/>
        </w:trPr>
        <w:tc>
          <w:tcPr>
            <w:tcW w:w="567" w:type="dxa"/>
          </w:tcPr>
          <w:p w:rsidR="00835279" w:rsidRPr="00C14720" w:rsidRDefault="00DB36FD" w:rsidP="00DB36FD">
            <w:pPr>
              <w:pStyle w:val="ac"/>
              <w:spacing w:after="0" w:afterAutospacing="0"/>
              <w:contextualSpacing/>
              <w:jc w:val="center"/>
            </w:pPr>
            <w:r w:rsidRPr="00C14720">
              <w:t>2.</w:t>
            </w:r>
          </w:p>
        </w:tc>
        <w:tc>
          <w:tcPr>
            <w:tcW w:w="2694" w:type="dxa"/>
          </w:tcPr>
          <w:p w:rsidR="00835279" w:rsidRPr="00C14720" w:rsidRDefault="00835279" w:rsidP="00DB36FD">
            <w:pPr>
              <w:pStyle w:val="ac"/>
              <w:spacing w:after="0" w:afterAutospacing="0"/>
              <w:contextualSpacing/>
              <w:jc w:val="center"/>
            </w:pPr>
            <w:r w:rsidRPr="00C14720">
              <w:t>Конкурс творческих работ «Сестра милосердия»</w:t>
            </w:r>
          </w:p>
        </w:tc>
        <w:tc>
          <w:tcPr>
            <w:tcW w:w="708" w:type="dxa"/>
          </w:tcPr>
          <w:p w:rsidR="00835279" w:rsidRPr="00C14720" w:rsidRDefault="00835279" w:rsidP="00DB36FD">
            <w:pPr>
              <w:pStyle w:val="ac"/>
              <w:spacing w:after="0" w:afterAutospacing="0"/>
              <w:contextualSpacing/>
              <w:jc w:val="center"/>
            </w:pPr>
            <w:r w:rsidRPr="00C14720">
              <w:t>2015</w:t>
            </w:r>
          </w:p>
        </w:tc>
        <w:tc>
          <w:tcPr>
            <w:tcW w:w="1418" w:type="dxa"/>
          </w:tcPr>
          <w:p w:rsidR="00835279" w:rsidRPr="00C14720" w:rsidRDefault="00835279" w:rsidP="00DB36FD">
            <w:pPr>
              <w:pStyle w:val="ac"/>
              <w:spacing w:after="0" w:afterAutospacing="0"/>
              <w:contextualSpacing/>
              <w:jc w:val="center"/>
            </w:pPr>
            <w:r w:rsidRPr="00C14720">
              <w:t>городской</w:t>
            </w:r>
          </w:p>
        </w:tc>
        <w:tc>
          <w:tcPr>
            <w:tcW w:w="850" w:type="dxa"/>
          </w:tcPr>
          <w:p w:rsidR="00835279" w:rsidRPr="00C14720" w:rsidRDefault="00835279" w:rsidP="00DB36FD">
            <w:pPr>
              <w:pStyle w:val="ac"/>
              <w:spacing w:after="0" w:afterAutospacing="0"/>
              <w:contextualSpacing/>
              <w:jc w:val="center"/>
            </w:pPr>
            <w:r w:rsidRPr="00C14720">
              <w:t>1</w:t>
            </w:r>
          </w:p>
        </w:tc>
        <w:tc>
          <w:tcPr>
            <w:tcW w:w="2552" w:type="dxa"/>
          </w:tcPr>
          <w:p w:rsidR="00835279" w:rsidRPr="00C14720" w:rsidRDefault="00835279" w:rsidP="00835279">
            <w:pPr>
              <w:pStyle w:val="ac"/>
              <w:spacing w:after="0" w:afterAutospacing="0"/>
              <w:contextualSpacing/>
              <w:jc w:val="center"/>
            </w:pPr>
            <w:r w:rsidRPr="00C14720">
              <w:rPr>
                <w:lang w:val="en-US"/>
              </w:rPr>
              <w:t>I</w:t>
            </w:r>
            <w:r w:rsidRPr="00C14720">
              <w:t xml:space="preserve"> место</w:t>
            </w:r>
          </w:p>
          <w:p w:rsidR="00835279" w:rsidRPr="00C14720" w:rsidRDefault="00EF26BE" w:rsidP="00DB36FD">
            <w:pPr>
              <w:pStyle w:val="ac"/>
              <w:spacing w:after="0" w:afterAutospacing="0"/>
              <w:contextualSpacing/>
              <w:jc w:val="center"/>
            </w:pPr>
            <w:r w:rsidRPr="00C14720">
              <w:t>(Грамота городского совета женщин от 04.12.2015г)</w:t>
            </w:r>
          </w:p>
        </w:tc>
        <w:tc>
          <w:tcPr>
            <w:tcW w:w="2126" w:type="dxa"/>
          </w:tcPr>
          <w:p w:rsidR="00835279" w:rsidRPr="00C14720" w:rsidRDefault="00835279" w:rsidP="00DB36FD">
            <w:pPr>
              <w:pStyle w:val="ac"/>
              <w:spacing w:after="0" w:afterAutospacing="0"/>
              <w:contextualSpacing/>
              <w:jc w:val="center"/>
            </w:pPr>
            <w:r w:rsidRPr="00C14720">
              <w:t>Рыбникова И.С., учитель русского языка</w:t>
            </w:r>
          </w:p>
        </w:tc>
      </w:tr>
      <w:tr w:rsidR="00835279" w:rsidRPr="00C14720" w:rsidTr="00DB36FD">
        <w:trPr>
          <w:trHeight w:val="679"/>
        </w:trPr>
        <w:tc>
          <w:tcPr>
            <w:tcW w:w="567" w:type="dxa"/>
          </w:tcPr>
          <w:p w:rsidR="00835279" w:rsidRPr="00C14720" w:rsidRDefault="00DB36FD" w:rsidP="00DB36FD">
            <w:pPr>
              <w:pStyle w:val="ac"/>
              <w:spacing w:after="0" w:afterAutospacing="0"/>
              <w:contextualSpacing/>
              <w:jc w:val="center"/>
            </w:pPr>
            <w:r w:rsidRPr="00C14720">
              <w:t>3.</w:t>
            </w:r>
          </w:p>
        </w:tc>
        <w:tc>
          <w:tcPr>
            <w:tcW w:w="2694" w:type="dxa"/>
          </w:tcPr>
          <w:p w:rsidR="00835279" w:rsidRPr="00C14720" w:rsidRDefault="00835279" w:rsidP="00DB36FD">
            <w:pPr>
              <w:pStyle w:val="ac"/>
              <w:spacing w:after="0" w:afterAutospacing="0"/>
              <w:contextualSpacing/>
              <w:jc w:val="center"/>
            </w:pPr>
            <w:r w:rsidRPr="00C14720">
              <w:t>Конкурс «Кузбасским лесам – жить»</w:t>
            </w:r>
          </w:p>
        </w:tc>
        <w:tc>
          <w:tcPr>
            <w:tcW w:w="708" w:type="dxa"/>
          </w:tcPr>
          <w:p w:rsidR="00835279" w:rsidRPr="00C14720" w:rsidRDefault="00835279" w:rsidP="00DB36FD">
            <w:pPr>
              <w:pStyle w:val="ac"/>
              <w:spacing w:after="0" w:afterAutospacing="0"/>
              <w:contextualSpacing/>
              <w:jc w:val="center"/>
            </w:pPr>
            <w:r w:rsidRPr="00C14720">
              <w:t>2015</w:t>
            </w:r>
          </w:p>
        </w:tc>
        <w:tc>
          <w:tcPr>
            <w:tcW w:w="1418" w:type="dxa"/>
          </w:tcPr>
          <w:p w:rsidR="00835279" w:rsidRPr="00C14720" w:rsidRDefault="00835279" w:rsidP="00DB36FD">
            <w:pPr>
              <w:pStyle w:val="ac"/>
              <w:spacing w:after="0" w:afterAutospacing="0"/>
              <w:contextualSpacing/>
              <w:jc w:val="center"/>
            </w:pPr>
            <w:r w:rsidRPr="00C14720">
              <w:t>городской</w:t>
            </w:r>
          </w:p>
        </w:tc>
        <w:tc>
          <w:tcPr>
            <w:tcW w:w="850" w:type="dxa"/>
          </w:tcPr>
          <w:p w:rsidR="00835279" w:rsidRPr="00C14720" w:rsidRDefault="008939BB" w:rsidP="00DB36FD">
            <w:pPr>
              <w:pStyle w:val="ac"/>
              <w:spacing w:after="0" w:afterAutospacing="0"/>
              <w:contextualSpacing/>
              <w:jc w:val="center"/>
            </w:pPr>
            <w:r w:rsidRPr="00C14720">
              <w:t>1</w:t>
            </w:r>
          </w:p>
        </w:tc>
        <w:tc>
          <w:tcPr>
            <w:tcW w:w="2552" w:type="dxa"/>
          </w:tcPr>
          <w:p w:rsidR="008939BB" w:rsidRPr="00C14720" w:rsidRDefault="008939BB" w:rsidP="008939BB">
            <w:pPr>
              <w:pStyle w:val="ac"/>
              <w:spacing w:after="0" w:afterAutospacing="0"/>
              <w:contextualSpacing/>
              <w:jc w:val="center"/>
            </w:pPr>
            <w:r w:rsidRPr="00C14720">
              <w:rPr>
                <w:lang w:val="en-US"/>
              </w:rPr>
              <w:t>II</w:t>
            </w:r>
            <w:r w:rsidRPr="00C14720">
              <w:t xml:space="preserve"> место</w:t>
            </w:r>
          </w:p>
          <w:p w:rsidR="00835279" w:rsidRPr="00C14720" w:rsidRDefault="00EF26BE" w:rsidP="00DB36FD">
            <w:pPr>
              <w:pStyle w:val="ac"/>
              <w:spacing w:after="0" w:afterAutospacing="0"/>
              <w:contextualSpacing/>
              <w:jc w:val="center"/>
            </w:pPr>
            <w:r w:rsidRPr="00C14720">
              <w:t>(Приказ УО №589 от 06.11.2015г.)</w:t>
            </w:r>
          </w:p>
        </w:tc>
        <w:tc>
          <w:tcPr>
            <w:tcW w:w="2126" w:type="dxa"/>
          </w:tcPr>
          <w:p w:rsidR="00835279" w:rsidRPr="00C14720" w:rsidRDefault="000E1C8C" w:rsidP="00DB36FD">
            <w:pPr>
              <w:pStyle w:val="ac"/>
              <w:spacing w:after="0" w:afterAutospacing="0"/>
              <w:contextualSpacing/>
              <w:jc w:val="center"/>
            </w:pPr>
            <w:proofErr w:type="spellStart"/>
            <w:r>
              <w:t>Огибалова</w:t>
            </w:r>
            <w:proofErr w:type="spellEnd"/>
            <w:r>
              <w:t xml:space="preserve"> Т.А., П</w:t>
            </w:r>
            <w:r w:rsidR="008939BB" w:rsidRPr="00C14720">
              <w:t>ДО</w:t>
            </w:r>
          </w:p>
        </w:tc>
      </w:tr>
      <w:tr w:rsidR="00835279" w:rsidRPr="00C14720" w:rsidTr="00DB36FD">
        <w:trPr>
          <w:trHeight w:val="679"/>
        </w:trPr>
        <w:tc>
          <w:tcPr>
            <w:tcW w:w="567" w:type="dxa"/>
          </w:tcPr>
          <w:p w:rsidR="00835279" w:rsidRPr="00C14720" w:rsidRDefault="00DB36FD" w:rsidP="00DB36FD">
            <w:pPr>
              <w:pStyle w:val="ac"/>
              <w:spacing w:after="0" w:afterAutospacing="0"/>
              <w:contextualSpacing/>
              <w:jc w:val="center"/>
            </w:pPr>
            <w:r w:rsidRPr="00C14720">
              <w:t>4.</w:t>
            </w:r>
          </w:p>
        </w:tc>
        <w:tc>
          <w:tcPr>
            <w:tcW w:w="2694" w:type="dxa"/>
          </w:tcPr>
          <w:p w:rsidR="00835279" w:rsidRPr="00C14720" w:rsidRDefault="00835279" w:rsidP="00DB36FD">
            <w:pPr>
              <w:pStyle w:val="ac"/>
              <w:spacing w:after="0" w:afterAutospacing="0"/>
              <w:contextualSpacing/>
              <w:jc w:val="center"/>
            </w:pPr>
            <w:r w:rsidRPr="00C14720">
              <w:t>Конкурс «Сердце матери»</w:t>
            </w:r>
          </w:p>
        </w:tc>
        <w:tc>
          <w:tcPr>
            <w:tcW w:w="708" w:type="dxa"/>
          </w:tcPr>
          <w:p w:rsidR="00835279" w:rsidRPr="00C14720" w:rsidRDefault="00835279" w:rsidP="00DB36FD">
            <w:pPr>
              <w:pStyle w:val="ac"/>
              <w:spacing w:after="0" w:afterAutospacing="0"/>
              <w:contextualSpacing/>
              <w:jc w:val="center"/>
            </w:pPr>
            <w:r w:rsidRPr="00C14720">
              <w:t>2015</w:t>
            </w:r>
          </w:p>
        </w:tc>
        <w:tc>
          <w:tcPr>
            <w:tcW w:w="1418" w:type="dxa"/>
          </w:tcPr>
          <w:p w:rsidR="00835279" w:rsidRPr="00C14720" w:rsidRDefault="00835279" w:rsidP="00DB36FD">
            <w:pPr>
              <w:pStyle w:val="ac"/>
              <w:spacing w:after="0" w:afterAutospacing="0"/>
              <w:contextualSpacing/>
              <w:jc w:val="center"/>
            </w:pPr>
            <w:r w:rsidRPr="00C14720">
              <w:t>городской</w:t>
            </w:r>
          </w:p>
        </w:tc>
        <w:tc>
          <w:tcPr>
            <w:tcW w:w="850" w:type="dxa"/>
          </w:tcPr>
          <w:p w:rsidR="00835279" w:rsidRPr="00C14720" w:rsidRDefault="008939BB" w:rsidP="00DB36FD">
            <w:pPr>
              <w:pStyle w:val="ac"/>
              <w:spacing w:after="0" w:afterAutospacing="0"/>
              <w:contextualSpacing/>
              <w:jc w:val="center"/>
            </w:pPr>
            <w:r w:rsidRPr="00C14720">
              <w:t>1</w:t>
            </w:r>
          </w:p>
        </w:tc>
        <w:tc>
          <w:tcPr>
            <w:tcW w:w="2552" w:type="dxa"/>
          </w:tcPr>
          <w:p w:rsidR="008939BB" w:rsidRPr="00C14720" w:rsidRDefault="008939BB" w:rsidP="008939BB">
            <w:pPr>
              <w:pStyle w:val="ac"/>
              <w:spacing w:after="0" w:afterAutospacing="0"/>
              <w:contextualSpacing/>
              <w:jc w:val="center"/>
            </w:pPr>
            <w:r w:rsidRPr="00C14720">
              <w:rPr>
                <w:lang w:val="en-US"/>
              </w:rPr>
              <w:t>II</w:t>
            </w:r>
            <w:r w:rsidRPr="00C14720">
              <w:t xml:space="preserve"> место</w:t>
            </w:r>
          </w:p>
          <w:p w:rsidR="00835279" w:rsidRPr="00C14720" w:rsidRDefault="00EF26BE" w:rsidP="00DB36FD">
            <w:pPr>
              <w:pStyle w:val="ac"/>
              <w:spacing w:after="0" w:afterAutospacing="0"/>
              <w:contextualSpacing/>
              <w:jc w:val="center"/>
            </w:pPr>
            <w:r w:rsidRPr="00C14720">
              <w:t>(Приказ УО №632 от 27.11.205г.)</w:t>
            </w:r>
          </w:p>
        </w:tc>
        <w:tc>
          <w:tcPr>
            <w:tcW w:w="2126" w:type="dxa"/>
          </w:tcPr>
          <w:p w:rsidR="00835279" w:rsidRPr="00C14720" w:rsidRDefault="000E1C8C" w:rsidP="00DB36FD">
            <w:pPr>
              <w:pStyle w:val="ac"/>
              <w:spacing w:after="0" w:afterAutospacing="0"/>
              <w:contextualSpacing/>
              <w:jc w:val="center"/>
            </w:pPr>
            <w:proofErr w:type="spellStart"/>
            <w:r>
              <w:t>Огибалова</w:t>
            </w:r>
            <w:proofErr w:type="spellEnd"/>
            <w:r>
              <w:t xml:space="preserve"> Т.А., П</w:t>
            </w:r>
            <w:r w:rsidR="008939BB" w:rsidRPr="00C14720">
              <w:t>ДО</w:t>
            </w:r>
          </w:p>
        </w:tc>
      </w:tr>
      <w:tr w:rsidR="00EF26BE" w:rsidRPr="00C14720" w:rsidTr="00DB36FD">
        <w:trPr>
          <w:trHeight w:val="679"/>
        </w:trPr>
        <w:tc>
          <w:tcPr>
            <w:tcW w:w="567" w:type="dxa"/>
          </w:tcPr>
          <w:p w:rsidR="00EF26BE" w:rsidRPr="00C14720" w:rsidRDefault="00DB36FD" w:rsidP="00DB36FD">
            <w:pPr>
              <w:pStyle w:val="ac"/>
              <w:spacing w:after="0" w:afterAutospacing="0"/>
              <w:contextualSpacing/>
              <w:jc w:val="center"/>
            </w:pPr>
            <w:r w:rsidRPr="00C14720">
              <w:t>5.</w:t>
            </w:r>
          </w:p>
        </w:tc>
        <w:tc>
          <w:tcPr>
            <w:tcW w:w="2694" w:type="dxa"/>
          </w:tcPr>
          <w:p w:rsidR="00EF26BE" w:rsidRPr="00C14720" w:rsidRDefault="00EF26BE" w:rsidP="00DB36FD">
            <w:pPr>
              <w:pStyle w:val="ac"/>
              <w:spacing w:after="0" w:afterAutospacing="0"/>
              <w:contextualSpacing/>
              <w:jc w:val="center"/>
            </w:pPr>
            <w:r w:rsidRPr="00C14720">
              <w:t xml:space="preserve">Городской конкурс-выставка </w:t>
            </w:r>
          </w:p>
          <w:p w:rsidR="00EF26BE" w:rsidRPr="00C14720" w:rsidRDefault="00EF26BE" w:rsidP="00DB36FD">
            <w:pPr>
              <w:pStyle w:val="ac"/>
              <w:spacing w:after="0" w:afterAutospacing="0"/>
              <w:contextualSpacing/>
              <w:jc w:val="center"/>
            </w:pPr>
            <w:r w:rsidRPr="00C14720">
              <w:t>«Дорогою добра»</w:t>
            </w:r>
          </w:p>
        </w:tc>
        <w:tc>
          <w:tcPr>
            <w:tcW w:w="708" w:type="dxa"/>
          </w:tcPr>
          <w:p w:rsidR="00EF26BE" w:rsidRPr="00C14720" w:rsidRDefault="00EF26BE" w:rsidP="00DB36FD">
            <w:pPr>
              <w:pStyle w:val="ac"/>
              <w:spacing w:after="0" w:afterAutospacing="0"/>
              <w:contextualSpacing/>
              <w:jc w:val="center"/>
            </w:pPr>
            <w:r w:rsidRPr="00C14720">
              <w:t>2015</w:t>
            </w:r>
          </w:p>
        </w:tc>
        <w:tc>
          <w:tcPr>
            <w:tcW w:w="1418" w:type="dxa"/>
          </w:tcPr>
          <w:p w:rsidR="00EF26BE" w:rsidRPr="00C14720" w:rsidRDefault="00EF26BE" w:rsidP="00DB36FD">
            <w:pPr>
              <w:pStyle w:val="ac"/>
              <w:spacing w:after="0" w:afterAutospacing="0"/>
              <w:contextualSpacing/>
              <w:jc w:val="center"/>
            </w:pPr>
            <w:r w:rsidRPr="00C14720">
              <w:t>городской</w:t>
            </w:r>
          </w:p>
        </w:tc>
        <w:tc>
          <w:tcPr>
            <w:tcW w:w="850" w:type="dxa"/>
          </w:tcPr>
          <w:p w:rsidR="00EF26BE" w:rsidRPr="00C14720" w:rsidRDefault="00EF26BE" w:rsidP="00DB36FD">
            <w:pPr>
              <w:pStyle w:val="ac"/>
              <w:spacing w:after="0" w:afterAutospacing="0"/>
              <w:contextualSpacing/>
              <w:jc w:val="center"/>
            </w:pPr>
            <w:r w:rsidRPr="00C14720">
              <w:t>4</w:t>
            </w:r>
          </w:p>
        </w:tc>
        <w:tc>
          <w:tcPr>
            <w:tcW w:w="2552" w:type="dxa"/>
          </w:tcPr>
          <w:p w:rsidR="00EF26BE" w:rsidRPr="00C14720" w:rsidRDefault="00EF26BE" w:rsidP="00EF26BE">
            <w:pPr>
              <w:pStyle w:val="ac"/>
              <w:spacing w:after="0" w:afterAutospacing="0"/>
              <w:contextualSpacing/>
              <w:jc w:val="center"/>
            </w:pPr>
            <w:r w:rsidRPr="00C14720">
              <w:rPr>
                <w:lang w:val="en-US"/>
              </w:rPr>
              <w:t>I</w:t>
            </w:r>
            <w:r w:rsidRPr="00C14720">
              <w:t xml:space="preserve"> место</w:t>
            </w:r>
          </w:p>
          <w:p w:rsidR="00EF26BE" w:rsidRPr="00C14720" w:rsidRDefault="00A8544A" w:rsidP="00EF26BE">
            <w:pPr>
              <w:pStyle w:val="ac"/>
              <w:spacing w:after="0" w:afterAutospacing="0"/>
              <w:contextualSpacing/>
              <w:jc w:val="center"/>
            </w:pPr>
            <w:r w:rsidRPr="00C14720">
              <w:t>(Приказ УО №652 от 08.12</w:t>
            </w:r>
            <w:r w:rsidR="00EF26BE" w:rsidRPr="00C14720">
              <w:t>.201</w:t>
            </w:r>
            <w:r w:rsidRPr="00C14720">
              <w:t>5</w:t>
            </w:r>
            <w:r w:rsidR="00EF26BE" w:rsidRPr="00C14720">
              <w:t>г.)</w:t>
            </w:r>
          </w:p>
          <w:p w:rsidR="00EF26BE" w:rsidRPr="00C14720" w:rsidRDefault="00EF26BE" w:rsidP="008939BB">
            <w:pPr>
              <w:pStyle w:val="ac"/>
              <w:spacing w:after="0" w:afterAutospacing="0"/>
              <w:contextualSpacing/>
              <w:jc w:val="center"/>
            </w:pPr>
          </w:p>
        </w:tc>
        <w:tc>
          <w:tcPr>
            <w:tcW w:w="2126" w:type="dxa"/>
          </w:tcPr>
          <w:p w:rsidR="00A8544A" w:rsidRPr="00C14720" w:rsidRDefault="00A8544A" w:rsidP="00DB36FD">
            <w:pPr>
              <w:pStyle w:val="ac"/>
              <w:spacing w:after="0" w:afterAutospacing="0"/>
              <w:contextualSpacing/>
              <w:jc w:val="center"/>
            </w:pPr>
            <w:proofErr w:type="spellStart"/>
            <w:r w:rsidRPr="00C14720">
              <w:t>Бердюгин</w:t>
            </w:r>
            <w:proofErr w:type="spellEnd"/>
            <w:r w:rsidRPr="00C14720">
              <w:t xml:space="preserve"> С.Г., </w:t>
            </w:r>
          </w:p>
          <w:p w:rsidR="00A8544A" w:rsidRPr="00C14720" w:rsidRDefault="00A8544A" w:rsidP="00DB36FD">
            <w:pPr>
              <w:pStyle w:val="ac"/>
              <w:spacing w:after="0" w:afterAutospacing="0"/>
              <w:contextualSpacing/>
              <w:jc w:val="center"/>
            </w:pPr>
            <w:r w:rsidRPr="00C14720">
              <w:t>Соловьева Т.Н., Ефимова И.И.</w:t>
            </w:r>
          </w:p>
          <w:p w:rsidR="00EF26BE" w:rsidRPr="00C14720" w:rsidRDefault="00A8544A" w:rsidP="00DB36FD">
            <w:pPr>
              <w:pStyle w:val="ac"/>
              <w:spacing w:after="0" w:afterAutospacing="0"/>
              <w:contextualSpacing/>
              <w:jc w:val="center"/>
            </w:pPr>
            <w:r w:rsidRPr="00C14720">
              <w:t>учителя технологии</w:t>
            </w:r>
          </w:p>
        </w:tc>
      </w:tr>
      <w:tr w:rsidR="00835279" w:rsidRPr="00C14720" w:rsidTr="00DB36FD">
        <w:trPr>
          <w:trHeight w:val="679"/>
        </w:trPr>
        <w:tc>
          <w:tcPr>
            <w:tcW w:w="567" w:type="dxa"/>
          </w:tcPr>
          <w:p w:rsidR="00835279" w:rsidRPr="00C14720" w:rsidRDefault="00DB36FD" w:rsidP="00DB36FD">
            <w:pPr>
              <w:pStyle w:val="ac"/>
              <w:spacing w:after="0" w:afterAutospacing="0"/>
              <w:contextualSpacing/>
              <w:jc w:val="center"/>
            </w:pPr>
            <w:r w:rsidRPr="00C14720">
              <w:t>6.</w:t>
            </w:r>
          </w:p>
        </w:tc>
        <w:tc>
          <w:tcPr>
            <w:tcW w:w="2694" w:type="dxa"/>
          </w:tcPr>
          <w:p w:rsidR="00835279" w:rsidRPr="00C14720" w:rsidRDefault="00835279" w:rsidP="00DB36FD">
            <w:pPr>
              <w:pStyle w:val="ac"/>
              <w:spacing w:after="0" w:afterAutospacing="0"/>
              <w:contextualSpacing/>
              <w:jc w:val="center"/>
            </w:pPr>
            <w:r w:rsidRPr="00C14720">
              <w:t>Экологическая акция «Помоги птице зимой»</w:t>
            </w:r>
          </w:p>
        </w:tc>
        <w:tc>
          <w:tcPr>
            <w:tcW w:w="708" w:type="dxa"/>
          </w:tcPr>
          <w:p w:rsidR="00835279" w:rsidRPr="00C14720" w:rsidRDefault="00835279" w:rsidP="00DB36FD">
            <w:pPr>
              <w:pStyle w:val="ac"/>
              <w:spacing w:after="0" w:afterAutospacing="0"/>
              <w:contextualSpacing/>
              <w:jc w:val="center"/>
            </w:pPr>
            <w:r w:rsidRPr="00C14720">
              <w:t>2015</w:t>
            </w:r>
          </w:p>
        </w:tc>
        <w:tc>
          <w:tcPr>
            <w:tcW w:w="1418" w:type="dxa"/>
          </w:tcPr>
          <w:p w:rsidR="00835279" w:rsidRPr="00C14720" w:rsidRDefault="00A8544A" w:rsidP="00DB36FD">
            <w:pPr>
              <w:pStyle w:val="ac"/>
              <w:spacing w:after="0" w:afterAutospacing="0"/>
              <w:contextualSpacing/>
              <w:jc w:val="center"/>
            </w:pPr>
            <w:r w:rsidRPr="00C14720">
              <w:t>городской</w:t>
            </w:r>
          </w:p>
        </w:tc>
        <w:tc>
          <w:tcPr>
            <w:tcW w:w="850" w:type="dxa"/>
          </w:tcPr>
          <w:p w:rsidR="00835279" w:rsidRPr="00C14720" w:rsidRDefault="008939BB" w:rsidP="008939BB">
            <w:pPr>
              <w:pStyle w:val="ac"/>
              <w:spacing w:after="0" w:afterAutospacing="0"/>
              <w:contextualSpacing/>
              <w:jc w:val="center"/>
            </w:pPr>
            <w:r w:rsidRPr="00C14720">
              <w:t>3</w:t>
            </w:r>
          </w:p>
        </w:tc>
        <w:tc>
          <w:tcPr>
            <w:tcW w:w="2552" w:type="dxa"/>
          </w:tcPr>
          <w:p w:rsidR="008939BB" w:rsidRPr="00C14720" w:rsidRDefault="008939BB" w:rsidP="008939BB">
            <w:pPr>
              <w:pStyle w:val="ac"/>
              <w:spacing w:after="0" w:afterAutospacing="0"/>
              <w:contextualSpacing/>
              <w:jc w:val="center"/>
            </w:pPr>
            <w:r w:rsidRPr="00C14720">
              <w:rPr>
                <w:lang w:val="en-US"/>
              </w:rPr>
              <w:t>II</w:t>
            </w:r>
            <w:r w:rsidRPr="00C14720">
              <w:t xml:space="preserve"> место</w:t>
            </w:r>
          </w:p>
          <w:p w:rsidR="00A8544A" w:rsidRPr="00C14720" w:rsidRDefault="00A8544A" w:rsidP="00A8544A">
            <w:pPr>
              <w:pStyle w:val="ac"/>
              <w:spacing w:after="0" w:afterAutospacing="0"/>
              <w:contextualSpacing/>
              <w:jc w:val="center"/>
            </w:pPr>
            <w:r w:rsidRPr="00C14720">
              <w:t>(Приказ УО №701 от 18.12.2015г.)</w:t>
            </w:r>
          </w:p>
          <w:p w:rsidR="00835279" w:rsidRPr="00C14720" w:rsidRDefault="00835279" w:rsidP="00DB36FD">
            <w:pPr>
              <w:pStyle w:val="ac"/>
              <w:spacing w:after="0" w:afterAutospacing="0"/>
              <w:contextualSpacing/>
              <w:jc w:val="center"/>
            </w:pPr>
          </w:p>
        </w:tc>
        <w:tc>
          <w:tcPr>
            <w:tcW w:w="2126" w:type="dxa"/>
          </w:tcPr>
          <w:p w:rsidR="00835279" w:rsidRPr="00C14720" w:rsidRDefault="008939BB" w:rsidP="00DB36FD">
            <w:pPr>
              <w:pStyle w:val="ac"/>
              <w:spacing w:after="0" w:afterAutospacing="0"/>
              <w:contextualSpacing/>
              <w:jc w:val="center"/>
            </w:pPr>
            <w:r w:rsidRPr="00C14720">
              <w:t>Баранова Н.М., Кучеренко С.В., воспитатели</w:t>
            </w:r>
          </w:p>
          <w:p w:rsidR="008939BB" w:rsidRPr="00C14720" w:rsidRDefault="008939BB" w:rsidP="00DB36FD">
            <w:pPr>
              <w:pStyle w:val="ac"/>
              <w:spacing w:after="0" w:afterAutospacing="0"/>
              <w:contextualSpacing/>
              <w:jc w:val="center"/>
            </w:pPr>
            <w:proofErr w:type="spellStart"/>
            <w:r w:rsidRPr="00C14720">
              <w:t>Бердюгин</w:t>
            </w:r>
            <w:proofErr w:type="spellEnd"/>
            <w:r w:rsidRPr="00C14720">
              <w:t xml:space="preserve"> С.Г., учитель технологии</w:t>
            </w:r>
          </w:p>
        </w:tc>
      </w:tr>
      <w:tr w:rsidR="00A8544A" w:rsidRPr="00C14720" w:rsidTr="00DB36FD">
        <w:trPr>
          <w:trHeight w:val="679"/>
        </w:trPr>
        <w:tc>
          <w:tcPr>
            <w:tcW w:w="567" w:type="dxa"/>
          </w:tcPr>
          <w:p w:rsidR="00A8544A" w:rsidRPr="00C14720" w:rsidRDefault="00DB36FD" w:rsidP="00DB36FD">
            <w:pPr>
              <w:pStyle w:val="ac"/>
              <w:spacing w:after="0" w:afterAutospacing="0"/>
              <w:contextualSpacing/>
              <w:jc w:val="center"/>
            </w:pPr>
            <w:r w:rsidRPr="00C14720">
              <w:t>7.</w:t>
            </w:r>
          </w:p>
        </w:tc>
        <w:tc>
          <w:tcPr>
            <w:tcW w:w="2694" w:type="dxa"/>
          </w:tcPr>
          <w:p w:rsidR="00A8544A" w:rsidRPr="00C14720" w:rsidRDefault="00A8544A" w:rsidP="00DB36FD">
            <w:pPr>
              <w:pStyle w:val="ac"/>
              <w:spacing w:after="0" w:afterAutospacing="0"/>
              <w:contextualSpacing/>
              <w:jc w:val="center"/>
            </w:pPr>
            <w:r w:rsidRPr="00C14720">
              <w:t>Экологическая акция «Помоги птице зимой»</w:t>
            </w:r>
          </w:p>
        </w:tc>
        <w:tc>
          <w:tcPr>
            <w:tcW w:w="708" w:type="dxa"/>
          </w:tcPr>
          <w:p w:rsidR="00A8544A" w:rsidRPr="00C14720" w:rsidRDefault="00A8544A" w:rsidP="00DB36FD">
            <w:pPr>
              <w:pStyle w:val="ac"/>
              <w:spacing w:after="0" w:afterAutospacing="0"/>
              <w:contextualSpacing/>
              <w:jc w:val="center"/>
            </w:pPr>
            <w:r w:rsidRPr="00C14720">
              <w:t>2015</w:t>
            </w:r>
          </w:p>
        </w:tc>
        <w:tc>
          <w:tcPr>
            <w:tcW w:w="1418" w:type="dxa"/>
          </w:tcPr>
          <w:p w:rsidR="00A8544A" w:rsidRPr="00C14720" w:rsidRDefault="00A8544A" w:rsidP="00DB36FD">
            <w:pPr>
              <w:pStyle w:val="ac"/>
              <w:spacing w:after="0" w:afterAutospacing="0"/>
              <w:contextualSpacing/>
              <w:jc w:val="center"/>
            </w:pPr>
            <w:r w:rsidRPr="00C14720">
              <w:t>областной</w:t>
            </w:r>
          </w:p>
        </w:tc>
        <w:tc>
          <w:tcPr>
            <w:tcW w:w="850" w:type="dxa"/>
          </w:tcPr>
          <w:p w:rsidR="00A8544A" w:rsidRPr="00C14720" w:rsidRDefault="00A8544A" w:rsidP="008939BB">
            <w:pPr>
              <w:pStyle w:val="ac"/>
              <w:spacing w:after="0" w:afterAutospacing="0"/>
              <w:contextualSpacing/>
              <w:jc w:val="center"/>
            </w:pPr>
            <w:r w:rsidRPr="00C14720">
              <w:t>6</w:t>
            </w:r>
          </w:p>
        </w:tc>
        <w:tc>
          <w:tcPr>
            <w:tcW w:w="2552" w:type="dxa"/>
          </w:tcPr>
          <w:p w:rsidR="00A8544A" w:rsidRPr="00C14720" w:rsidRDefault="00A8544A" w:rsidP="00A8544A">
            <w:pPr>
              <w:pStyle w:val="ac"/>
              <w:spacing w:after="0" w:afterAutospacing="0"/>
              <w:contextualSpacing/>
              <w:jc w:val="center"/>
            </w:pPr>
            <w:r w:rsidRPr="00C14720">
              <w:rPr>
                <w:lang w:val="en-US"/>
              </w:rPr>
              <w:t>III</w:t>
            </w:r>
            <w:r w:rsidRPr="00C14720">
              <w:t xml:space="preserve"> место</w:t>
            </w:r>
          </w:p>
          <w:p w:rsidR="00A8544A" w:rsidRPr="00C14720" w:rsidRDefault="00A8544A" w:rsidP="008939BB">
            <w:pPr>
              <w:pStyle w:val="ac"/>
              <w:spacing w:after="0" w:afterAutospacing="0"/>
              <w:contextualSpacing/>
              <w:jc w:val="center"/>
            </w:pPr>
            <w:r w:rsidRPr="00C14720">
              <w:t xml:space="preserve">(Приказ </w:t>
            </w:r>
            <w:proofErr w:type="spellStart"/>
            <w:r w:rsidRPr="00C14720">
              <w:t>ДОиН</w:t>
            </w:r>
            <w:proofErr w:type="spellEnd"/>
            <w:r w:rsidRPr="00C14720">
              <w:t xml:space="preserve"> КО  №242 от 10.02.2016г.)</w:t>
            </w:r>
          </w:p>
        </w:tc>
        <w:tc>
          <w:tcPr>
            <w:tcW w:w="2126" w:type="dxa"/>
          </w:tcPr>
          <w:p w:rsidR="00A8544A" w:rsidRPr="00C14720" w:rsidRDefault="00A8544A" w:rsidP="00DB36FD">
            <w:pPr>
              <w:pStyle w:val="ac"/>
              <w:spacing w:after="0" w:afterAutospacing="0"/>
              <w:contextualSpacing/>
              <w:jc w:val="center"/>
            </w:pPr>
            <w:r w:rsidRPr="00C14720">
              <w:t>Баранова Н.М., Кучеренко С.В., воспитатели</w:t>
            </w:r>
          </w:p>
        </w:tc>
      </w:tr>
      <w:tr w:rsidR="008939BB" w:rsidRPr="00C14720" w:rsidTr="00DB36FD">
        <w:trPr>
          <w:trHeight w:val="679"/>
        </w:trPr>
        <w:tc>
          <w:tcPr>
            <w:tcW w:w="567" w:type="dxa"/>
          </w:tcPr>
          <w:p w:rsidR="008939BB" w:rsidRPr="00C14720" w:rsidRDefault="00DB36FD" w:rsidP="00DB36FD">
            <w:pPr>
              <w:pStyle w:val="ac"/>
              <w:spacing w:after="0" w:afterAutospacing="0"/>
              <w:contextualSpacing/>
              <w:jc w:val="center"/>
            </w:pPr>
            <w:r w:rsidRPr="00C14720">
              <w:t>8.</w:t>
            </w:r>
          </w:p>
        </w:tc>
        <w:tc>
          <w:tcPr>
            <w:tcW w:w="2694" w:type="dxa"/>
          </w:tcPr>
          <w:p w:rsidR="008939BB" w:rsidRPr="00C14720" w:rsidRDefault="008939BB" w:rsidP="00DB36FD">
            <w:pPr>
              <w:pStyle w:val="ac"/>
              <w:spacing w:after="0" w:afterAutospacing="0"/>
              <w:contextualSpacing/>
              <w:jc w:val="center"/>
            </w:pPr>
            <w:r w:rsidRPr="00C14720">
              <w:t>Муниципальный этап «Юные звезды Кузбасса»</w:t>
            </w:r>
          </w:p>
        </w:tc>
        <w:tc>
          <w:tcPr>
            <w:tcW w:w="708" w:type="dxa"/>
          </w:tcPr>
          <w:p w:rsidR="008939BB" w:rsidRPr="00C14720" w:rsidRDefault="008939BB" w:rsidP="00DB36FD">
            <w:pPr>
              <w:pStyle w:val="ac"/>
              <w:spacing w:after="0" w:afterAutospacing="0"/>
              <w:contextualSpacing/>
              <w:jc w:val="center"/>
            </w:pPr>
            <w:r w:rsidRPr="00C14720">
              <w:t>2016</w:t>
            </w:r>
          </w:p>
        </w:tc>
        <w:tc>
          <w:tcPr>
            <w:tcW w:w="1418" w:type="dxa"/>
          </w:tcPr>
          <w:p w:rsidR="008939BB" w:rsidRPr="00C14720" w:rsidRDefault="008939BB" w:rsidP="00DB36FD">
            <w:pPr>
              <w:pStyle w:val="ac"/>
              <w:spacing w:after="0" w:afterAutospacing="0"/>
              <w:contextualSpacing/>
              <w:jc w:val="center"/>
            </w:pPr>
            <w:r w:rsidRPr="00C14720">
              <w:t>городской</w:t>
            </w:r>
          </w:p>
        </w:tc>
        <w:tc>
          <w:tcPr>
            <w:tcW w:w="850" w:type="dxa"/>
          </w:tcPr>
          <w:p w:rsidR="008939BB" w:rsidRPr="00C14720" w:rsidRDefault="008939BB" w:rsidP="008939BB">
            <w:pPr>
              <w:pStyle w:val="ac"/>
              <w:spacing w:after="0" w:afterAutospacing="0"/>
              <w:contextualSpacing/>
              <w:jc w:val="center"/>
            </w:pPr>
            <w:r w:rsidRPr="00C14720">
              <w:t>6</w:t>
            </w:r>
          </w:p>
        </w:tc>
        <w:tc>
          <w:tcPr>
            <w:tcW w:w="2552" w:type="dxa"/>
          </w:tcPr>
          <w:p w:rsidR="008939BB" w:rsidRPr="00C14720" w:rsidRDefault="008939BB" w:rsidP="008939BB">
            <w:pPr>
              <w:pStyle w:val="ac"/>
              <w:spacing w:after="0" w:afterAutospacing="0"/>
              <w:contextualSpacing/>
              <w:jc w:val="center"/>
            </w:pPr>
            <w:r w:rsidRPr="00C14720">
              <w:rPr>
                <w:lang w:val="en-US"/>
              </w:rPr>
              <w:t>II</w:t>
            </w:r>
            <w:r w:rsidRPr="00C14720">
              <w:t xml:space="preserve"> место</w:t>
            </w:r>
          </w:p>
          <w:p w:rsidR="008939BB" w:rsidRPr="00C14720" w:rsidRDefault="00A8544A" w:rsidP="008939BB">
            <w:pPr>
              <w:pStyle w:val="ac"/>
              <w:spacing w:after="0" w:afterAutospacing="0"/>
              <w:contextualSpacing/>
              <w:jc w:val="center"/>
            </w:pPr>
            <w:r w:rsidRPr="00C14720">
              <w:t>(Приказ УО №193 от 10.03.2016г.)</w:t>
            </w:r>
          </w:p>
        </w:tc>
        <w:tc>
          <w:tcPr>
            <w:tcW w:w="2126" w:type="dxa"/>
          </w:tcPr>
          <w:p w:rsidR="008939BB" w:rsidRPr="00C14720" w:rsidRDefault="008939BB" w:rsidP="00DB36FD">
            <w:pPr>
              <w:pStyle w:val="ac"/>
              <w:spacing w:after="0" w:afterAutospacing="0"/>
              <w:contextualSpacing/>
              <w:jc w:val="center"/>
            </w:pPr>
            <w:r w:rsidRPr="00C14720">
              <w:t>Малкова Т.Т., учитель музыки и пения</w:t>
            </w:r>
          </w:p>
        </w:tc>
      </w:tr>
      <w:tr w:rsidR="008939BB" w:rsidRPr="00C14720" w:rsidTr="00DB36FD">
        <w:trPr>
          <w:trHeight w:val="679"/>
        </w:trPr>
        <w:tc>
          <w:tcPr>
            <w:tcW w:w="567" w:type="dxa"/>
          </w:tcPr>
          <w:p w:rsidR="008939BB" w:rsidRPr="00C14720" w:rsidRDefault="00DB36FD" w:rsidP="00DB36FD">
            <w:pPr>
              <w:pStyle w:val="ac"/>
              <w:spacing w:after="0" w:afterAutospacing="0"/>
              <w:contextualSpacing/>
              <w:jc w:val="center"/>
            </w:pPr>
            <w:r w:rsidRPr="00C14720">
              <w:t>9.</w:t>
            </w:r>
          </w:p>
        </w:tc>
        <w:tc>
          <w:tcPr>
            <w:tcW w:w="2694" w:type="dxa"/>
          </w:tcPr>
          <w:p w:rsidR="008939BB" w:rsidRPr="00C14720" w:rsidRDefault="008939BB" w:rsidP="00DB36FD">
            <w:pPr>
              <w:pStyle w:val="ac"/>
              <w:spacing w:after="0" w:afterAutospacing="0"/>
              <w:contextualSpacing/>
              <w:jc w:val="center"/>
            </w:pPr>
            <w:r w:rsidRPr="00C14720">
              <w:t>Муниципальный этап областного конкурса «Буду бдительным на льду»</w:t>
            </w:r>
          </w:p>
        </w:tc>
        <w:tc>
          <w:tcPr>
            <w:tcW w:w="708" w:type="dxa"/>
          </w:tcPr>
          <w:p w:rsidR="008939BB" w:rsidRPr="00C14720" w:rsidRDefault="008939BB" w:rsidP="00DB36FD">
            <w:pPr>
              <w:pStyle w:val="ac"/>
              <w:spacing w:after="0" w:afterAutospacing="0"/>
              <w:contextualSpacing/>
              <w:jc w:val="center"/>
            </w:pPr>
            <w:r w:rsidRPr="00C14720">
              <w:t>2016</w:t>
            </w:r>
          </w:p>
        </w:tc>
        <w:tc>
          <w:tcPr>
            <w:tcW w:w="1418" w:type="dxa"/>
          </w:tcPr>
          <w:p w:rsidR="008939BB" w:rsidRPr="00C14720" w:rsidRDefault="008939BB" w:rsidP="00DB36FD">
            <w:pPr>
              <w:pStyle w:val="ac"/>
              <w:spacing w:after="0" w:afterAutospacing="0"/>
              <w:contextualSpacing/>
              <w:jc w:val="center"/>
            </w:pPr>
            <w:r w:rsidRPr="00C14720">
              <w:t>городской</w:t>
            </w:r>
          </w:p>
        </w:tc>
        <w:tc>
          <w:tcPr>
            <w:tcW w:w="850" w:type="dxa"/>
          </w:tcPr>
          <w:p w:rsidR="008939BB" w:rsidRPr="00C14720" w:rsidRDefault="008939BB" w:rsidP="008939BB">
            <w:pPr>
              <w:pStyle w:val="ac"/>
              <w:spacing w:after="0" w:afterAutospacing="0"/>
              <w:contextualSpacing/>
              <w:jc w:val="center"/>
            </w:pPr>
            <w:r w:rsidRPr="00C14720">
              <w:t>1</w:t>
            </w:r>
          </w:p>
        </w:tc>
        <w:tc>
          <w:tcPr>
            <w:tcW w:w="2552" w:type="dxa"/>
          </w:tcPr>
          <w:p w:rsidR="008939BB" w:rsidRPr="00C14720" w:rsidRDefault="008939BB" w:rsidP="008939BB">
            <w:pPr>
              <w:pStyle w:val="ac"/>
              <w:spacing w:after="0" w:afterAutospacing="0"/>
              <w:contextualSpacing/>
              <w:jc w:val="center"/>
            </w:pPr>
            <w:r w:rsidRPr="00C14720">
              <w:rPr>
                <w:lang w:val="en-US"/>
              </w:rPr>
              <w:t>II</w:t>
            </w:r>
            <w:r w:rsidRPr="00C14720">
              <w:t xml:space="preserve"> место</w:t>
            </w:r>
          </w:p>
          <w:p w:rsidR="008939BB" w:rsidRPr="00C14720" w:rsidRDefault="008939BB" w:rsidP="008939BB">
            <w:pPr>
              <w:pStyle w:val="ac"/>
              <w:spacing w:after="0" w:afterAutospacing="0"/>
              <w:contextualSpacing/>
              <w:jc w:val="center"/>
            </w:pPr>
            <w:r w:rsidRPr="00C14720">
              <w:t>(Приказ УО №252 от 11.04.2016г.)</w:t>
            </w:r>
          </w:p>
          <w:p w:rsidR="008939BB" w:rsidRPr="00C14720" w:rsidRDefault="008939BB" w:rsidP="008939BB">
            <w:pPr>
              <w:pStyle w:val="ac"/>
              <w:spacing w:after="0" w:afterAutospacing="0"/>
              <w:contextualSpacing/>
              <w:jc w:val="center"/>
            </w:pPr>
          </w:p>
        </w:tc>
        <w:tc>
          <w:tcPr>
            <w:tcW w:w="2126" w:type="dxa"/>
          </w:tcPr>
          <w:p w:rsidR="000E1C8C" w:rsidRDefault="000E1C8C" w:rsidP="00DB36FD">
            <w:pPr>
              <w:pStyle w:val="ac"/>
              <w:spacing w:after="0" w:afterAutospacing="0"/>
              <w:contextualSpacing/>
              <w:jc w:val="center"/>
            </w:pPr>
            <w:proofErr w:type="spellStart"/>
            <w:r>
              <w:t>Огибалова</w:t>
            </w:r>
            <w:proofErr w:type="spellEnd"/>
            <w:r>
              <w:t xml:space="preserve"> Т.А., </w:t>
            </w:r>
          </w:p>
          <w:p w:rsidR="008939BB" w:rsidRPr="00C14720" w:rsidRDefault="000E1C8C" w:rsidP="000E1C8C">
            <w:pPr>
              <w:pStyle w:val="ac"/>
              <w:spacing w:after="0" w:afterAutospacing="0"/>
              <w:contextualSpacing/>
              <w:jc w:val="center"/>
            </w:pPr>
            <w:r>
              <w:t>П</w:t>
            </w:r>
            <w:r w:rsidR="008939BB" w:rsidRPr="00C14720">
              <w:t>ДО</w:t>
            </w:r>
          </w:p>
        </w:tc>
      </w:tr>
      <w:tr w:rsidR="008939BB" w:rsidRPr="00C14720" w:rsidTr="00DB36FD">
        <w:trPr>
          <w:trHeight w:val="679"/>
        </w:trPr>
        <w:tc>
          <w:tcPr>
            <w:tcW w:w="567" w:type="dxa"/>
          </w:tcPr>
          <w:p w:rsidR="008939BB" w:rsidRPr="00C14720" w:rsidRDefault="00DB36FD" w:rsidP="00DB36FD">
            <w:pPr>
              <w:pStyle w:val="ac"/>
              <w:spacing w:after="0" w:afterAutospacing="0"/>
              <w:contextualSpacing/>
              <w:jc w:val="center"/>
            </w:pPr>
            <w:r w:rsidRPr="00C14720">
              <w:t>10.</w:t>
            </w:r>
          </w:p>
        </w:tc>
        <w:tc>
          <w:tcPr>
            <w:tcW w:w="2694" w:type="dxa"/>
          </w:tcPr>
          <w:p w:rsidR="008939BB" w:rsidRPr="00C14720" w:rsidRDefault="008939BB" w:rsidP="00DB36FD">
            <w:pPr>
              <w:pStyle w:val="ac"/>
              <w:spacing w:after="0" w:afterAutospacing="0"/>
              <w:contextualSpacing/>
              <w:jc w:val="center"/>
            </w:pPr>
            <w:r w:rsidRPr="00C14720">
              <w:t xml:space="preserve">Областные </w:t>
            </w:r>
            <w:r w:rsidR="0049286C" w:rsidRPr="00C14720">
              <w:t xml:space="preserve">соревнования по настольному теннису </w:t>
            </w:r>
          </w:p>
        </w:tc>
        <w:tc>
          <w:tcPr>
            <w:tcW w:w="708" w:type="dxa"/>
          </w:tcPr>
          <w:p w:rsidR="008939BB" w:rsidRPr="00C14720" w:rsidRDefault="0049286C" w:rsidP="00DB36FD">
            <w:pPr>
              <w:pStyle w:val="ac"/>
              <w:spacing w:after="0" w:afterAutospacing="0"/>
              <w:contextualSpacing/>
              <w:jc w:val="center"/>
            </w:pPr>
            <w:r w:rsidRPr="00C14720">
              <w:t>2016</w:t>
            </w:r>
          </w:p>
        </w:tc>
        <w:tc>
          <w:tcPr>
            <w:tcW w:w="1418" w:type="dxa"/>
          </w:tcPr>
          <w:p w:rsidR="008939BB" w:rsidRPr="00C14720" w:rsidRDefault="0049286C" w:rsidP="00DB36FD">
            <w:pPr>
              <w:pStyle w:val="ac"/>
              <w:spacing w:after="0" w:afterAutospacing="0"/>
              <w:contextualSpacing/>
              <w:jc w:val="center"/>
            </w:pPr>
            <w:r w:rsidRPr="00C14720">
              <w:t>областной</w:t>
            </w:r>
          </w:p>
        </w:tc>
        <w:tc>
          <w:tcPr>
            <w:tcW w:w="850" w:type="dxa"/>
          </w:tcPr>
          <w:p w:rsidR="008939BB" w:rsidRPr="00C14720" w:rsidRDefault="0049286C" w:rsidP="008939BB">
            <w:pPr>
              <w:pStyle w:val="ac"/>
              <w:spacing w:after="0" w:afterAutospacing="0"/>
              <w:contextualSpacing/>
              <w:jc w:val="center"/>
            </w:pPr>
            <w:r w:rsidRPr="00C14720">
              <w:t>3</w:t>
            </w:r>
          </w:p>
        </w:tc>
        <w:tc>
          <w:tcPr>
            <w:tcW w:w="2552" w:type="dxa"/>
          </w:tcPr>
          <w:p w:rsidR="0049286C" w:rsidRDefault="0049286C" w:rsidP="0049286C">
            <w:pPr>
              <w:pStyle w:val="ac"/>
              <w:spacing w:after="0" w:afterAutospacing="0"/>
              <w:contextualSpacing/>
              <w:jc w:val="center"/>
            </w:pPr>
            <w:r w:rsidRPr="00C14720">
              <w:rPr>
                <w:lang w:val="en-US"/>
              </w:rPr>
              <w:t>III</w:t>
            </w:r>
            <w:r w:rsidRPr="00C14720">
              <w:t xml:space="preserve"> место</w:t>
            </w:r>
          </w:p>
          <w:p w:rsidR="002013EE" w:rsidRDefault="002013EE" w:rsidP="0049286C">
            <w:pPr>
              <w:pStyle w:val="ac"/>
              <w:spacing w:after="0" w:afterAutospacing="0"/>
              <w:contextualSpacing/>
              <w:jc w:val="center"/>
            </w:pPr>
            <w:proofErr w:type="gramStart"/>
            <w:r>
              <w:t xml:space="preserve">(Грамота </w:t>
            </w:r>
            <w:proofErr w:type="gramEnd"/>
          </w:p>
          <w:p w:rsidR="002013EE" w:rsidRPr="00C14720" w:rsidRDefault="002013EE" w:rsidP="0049286C">
            <w:pPr>
              <w:pStyle w:val="ac"/>
              <w:spacing w:after="0" w:afterAutospacing="0"/>
              <w:contextualSpacing/>
              <w:jc w:val="center"/>
            </w:pPr>
            <w:proofErr w:type="spellStart"/>
            <w:proofErr w:type="gramStart"/>
            <w:r>
              <w:t>ДОиН</w:t>
            </w:r>
            <w:proofErr w:type="spellEnd"/>
            <w:r>
              <w:t xml:space="preserve"> КО)</w:t>
            </w:r>
            <w:proofErr w:type="gramEnd"/>
          </w:p>
          <w:p w:rsidR="008939BB" w:rsidRPr="00C14720" w:rsidRDefault="008939BB" w:rsidP="008939BB">
            <w:pPr>
              <w:pStyle w:val="ac"/>
              <w:spacing w:after="0" w:afterAutospacing="0"/>
              <w:contextualSpacing/>
              <w:jc w:val="center"/>
            </w:pPr>
          </w:p>
        </w:tc>
        <w:tc>
          <w:tcPr>
            <w:tcW w:w="2126" w:type="dxa"/>
          </w:tcPr>
          <w:p w:rsidR="008939BB" w:rsidRPr="00C14720" w:rsidRDefault="0049286C" w:rsidP="00DB36FD">
            <w:pPr>
              <w:pStyle w:val="ac"/>
              <w:spacing w:after="0" w:afterAutospacing="0"/>
              <w:contextualSpacing/>
              <w:jc w:val="center"/>
            </w:pPr>
            <w:r w:rsidRPr="00C14720">
              <w:t>Данилов А.Д., учитель физической культуры</w:t>
            </w:r>
          </w:p>
        </w:tc>
      </w:tr>
      <w:tr w:rsidR="0049286C" w:rsidRPr="00C14720" w:rsidTr="00DB36FD">
        <w:trPr>
          <w:trHeight w:val="679"/>
        </w:trPr>
        <w:tc>
          <w:tcPr>
            <w:tcW w:w="567" w:type="dxa"/>
          </w:tcPr>
          <w:p w:rsidR="0049286C" w:rsidRPr="00C14720" w:rsidRDefault="00DB36FD" w:rsidP="00DB36FD">
            <w:pPr>
              <w:pStyle w:val="ac"/>
              <w:spacing w:after="0" w:afterAutospacing="0"/>
              <w:contextualSpacing/>
              <w:jc w:val="center"/>
            </w:pPr>
            <w:r w:rsidRPr="00C14720">
              <w:t>11.</w:t>
            </w:r>
          </w:p>
        </w:tc>
        <w:tc>
          <w:tcPr>
            <w:tcW w:w="2694" w:type="dxa"/>
          </w:tcPr>
          <w:p w:rsidR="0049286C" w:rsidRPr="00C14720" w:rsidRDefault="0049286C" w:rsidP="00DB36FD">
            <w:pPr>
              <w:pStyle w:val="ac"/>
              <w:spacing w:after="0" w:afterAutospacing="0"/>
              <w:contextualSpacing/>
              <w:jc w:val="center"/>
            </w:pPr>
            <w:r w:rsidRPr="00C14720">
              <w:t>Муниципальный этап областного конкурса «Зеркало природы – 2016»</w:t>
            </w:r>
          </w:p>
        </w:tc>
        <w:tc>
          <w:tcPr>
            <w:tcW w:w="708" w:type="dxa"/>
          </w:tcPr>
          <w:p w:rsidR="0049286C" w:rsidRPr="00C14720" w:rsidRDefault="0049286C" w:rsidP="00DB36FD">
            <w:pPr>
              <w:pStyle w:val="ac"/>
              <w:spacing w:after="0" w:afterAutospacing="0"/>
              <w:contextualSpacing/>
              <w:jc w:val="center"/>
            </w:pPr>
            <w:r w:rsidRPr="00C14720">
              <w:t>2016</w:t>
            </w:r>
          </w:p>
        </w:tc>
        <w:tc>
          <w:tcPr>
            <w:tcW w:w="1418" w:type="dxa"/>
          </w:tcPr>
          <w:p w:rsidR="0049286C" w:rsidRPr="00C14720" w:rsidRDefault="0049286C" w:rsidP="00DB36FD">
            <w:pPr>
              <w:pStyle w:val="ac"/>
              <w:spacing w:after="0" w:afterAutospacing="0"/>
              <w:contextualSpacing/>
              <w:jc w:val="center"/>
            </w:pPr>
            <w:r w:rsidRPr="00C14720">
              <w:t>городской</w:t>
            </w:r>
          </w:p>
        </w:tc>
        <w:tc>
          <w:tcPr>
            <w:tcW w:w="850" w:type="dxa"/>
          </w:tcPr>
          <w:p w:rsidR="0049286C" w:rsidRPr="00C14720" w:rsidRDefault="0049286C" w:rsidP="008939BB">
            <w:pPr>
              <w:pStyle w:val="ac"/>
              <w:spacing w:after="0" w:afterAutospacing="0"/>
              <w:contextualSpacing/>
              <w:jc w:val="center"/>
            </w:pPr>
            <w:r w:rsidRPr="00C14720">
              <w:t>2</w:t>
            </w:r>
          </w:p>
        </w:tc>
        <w:tc>
          <w:tcPr>
            <w:tcW w:w="2552" w:type="dxa"/>
          </w:tcPr>
          <w:p w:rsidR="0049286C" w:rsidRPr="00C14720" w:rsidRDefault="0049286C" w:rsidP="0049286C">
            <w:pPr>
              <w:pStyle w:val="ac"/>
              <w:spacing w:after="0" w:afterAutospacing="0"/>
              <w:contextualSpacing/>
              <w:jc w:val="center"/>
            </w:pPr>
            <w:r w:rsidRPr="00C14720">
              <w:rPr>
                <w:lang w:val="en-US"/>
              </w:rPr>
              <w:t>I</w:t>
            </w:r>
            <w:r w:rsidRPr="00C14720">
              <w:t xml:space="preserve"> место</w:t>
            </w:r>
          </w:p>
          <w:p w:rsidR="0049286C" w:rsidRPr="00C14720" w:rsidRDefault="0049286C" w:rsidP="0049286C">
            <w:pPr>
              <w:pStyle w:val="ac"/>
              <w:spacing w:after="0" w:afterAutospacing="0"/>
              <w:contextualSpacing/>
              <w:jc w:val="center"/>
            </w:pPr>
            <w:r w:rsidRPr="00C14720">
              <w:t>(Приказ УО №325 от 16.05.2016г.)</w:t>
            </w:r>
          </w:p>
        </w:tc>
        <w:tc>
          <w:tcPr>
            <w:tcW w:w="2126" w:type="dxa"/>
          </w:tcPr>
          <w:p w:rsidR="0049286C" w:rsidRPr="00C14720" w:rsidRDefault="0049286C" w:rsidP="00DB36FD">
            <w:pPr>
              <w:pStyle w:val="ac"/>
              <w:spacing w:after="0" w:afterAutospacing="0"/>
              <w:contextualSpacing/>
              <w:jc w:val="center"/>
            </w:pPr>
            <w:proofErr w:type="spellStart"/>
            <w:r w:rsidRPr="00C14720">
              <w:t>Бердюгин</w:t>
            </w:r>
            <w:proofErr w:type="spellEnd"/>
            <w:r w:rsidRPr="00C14720">
              <w:t xml:space="preserve"> С.Г., учитель технологии,</w:t>
            </w:r>
          </w:p>
          <w:p w:rsidR="0049286C" w:rsidRPr="00C14720" w:rsidRDefault="0049286C" w:rsidP="00DB36FD">
            <w:pPr>
              <w:pStyle w:val="ac"/>
              <w:spacing w:after="0" w:afterAutospacing="0"/>
              <w:contextualSpacing/>
              <w:jc w:val="center"/>
            </w:pPr>
            <w:proofErr w:type="spellStart"/>
            <w:r w:rsidRPr="00C14720">
              <w:t>Огибалова</w:t>
            </w:r>
            <w:proofErr w:type="spellEnd"/>
            <w:r w:rsidRPr="00C14720">
              <w:t xml:space="preserve"> Т.А.</w:t>
            </w:r>
          </w:p>
          <w:p w:rsidR="0049286C" w:rsidRPr="00C14720" w:rsidRDefault="0049286C" w:rsidP="00DB36FD">
            <w:pPr>
              <w:pStyle w:val="ac"/>
              <w:spacing w:after="0" w:afterAutospacing="0"/>
              <w:contextualSpacing/>
              <w:jc w:val="center"/>
            </w:pPr>
            <w:r w:rsidRPr="00C14720">
              <w:t>ПДО</w:t>
            </w:r>
          </w:p>
        </w:tc>
      </w:tr>
      <w:tr w:rsidR="00835279" w:rsidRPr="00C14720" w:rsidTr="00DB36FD">
        <w:trPr>
          <w:trHeight w:val="679"/>
        </w:trPr>
        <w:tc>
          <w:tcPr>
            <w:tcW w:w="567" w:type="dxa"/>
          </w:tcPr>
          <w:p w:rsidR="00835279" w:rsidRPr="00C14720" w:rsidRDefault="00DB36FD" w:rsidP="00DB36FD">
            <w:pPr>
              <w:pStyle w:val="ac"/>
              <w:spacing w:after="0" w:afterAutospacing="0"/>
              <w:contextualSpacing/>
              <w:jc w:val="center"/>
            </w:pPr>
            <w:r w:rsidRPr="00C14720">
              <w:lastRenderedPageBreak/>
              <w:t>12.</w:t>
            </w:r>
          </w:p>
        </w:tc>
        <w:tc>
          <w:tcPr>
            <w:tcW w:w="2694" w:type="dxa"/>
          </w:tcPr>
          <w:p w:rsidR="0049286C" w:rsidRPr="00C14720" w:rsidRDefault="0049286C" w:rsidP="00DB36FD">
            <w:pPr>
              <w:pStyle w:val="ac"/>
              <w:spacing w:after="0" w:afterAutospacing="0"/>
              <w:contextualSpacing/>
              <w:jc w:val="center"/>
            </w:pPr>
            <w:r w:rsidRPr="00C14720">
              <w:t xml:space="preserve">Региональный конкурс </w:t>
            </w:r>
            <w:proofErr w:type="gramStart"/>
            <w:r w:rsidRPr="00C14720">
              <w:t>видеороликов чтецов стихотворений поэтов родного края</w:t>
            </w:r>
            <w:proofErr w:type="gramEnd"/>
            <w:r w:rsidRPr="00C14720">
              <w:t xml:space="preserve"> </w:t>
            </w:r>
          </w:p>
          <w:p w:rsidR="00835279" w:rsidRPr="00C14720" w:rsidRDefault="0049286C" w:rsidP="00DB36FD">
            <w:pPr>
              <w:pStyle w:val="ac"/>
              <w:spacing w:after="0" w:afterAutospacing="0"/>
              <w:contextualSpacing/>
              <w:jc w:val="center"/>
            </w:pPr>
            <w:r w:rsidRPr="00C14720">
              <w:t>«Кузбасс, ты Родина моя»</w:t>
            </w:r>
          </w:p>
        </w:tc>
        <w:tc>
          <w:tcPr>
            <w:tcW w:w="708" w:type="dxa"/>
          </w:tcPr>
          <w:p w:rsidR="00835279" w:rsidRPr="00C14720" w:rsidRDefault="0049286C" w:rsidP="00DB36FD">
            <w:pPr>
              <w:pStyle w:val="ac"/>
              <w:spacing w:after="0" w:afterAutospacing="0"/>
              <w:contextualSpacing/>
              <w:jc w:val="center"/>
            </w:pPr>
            <w:r w:rsidRPr="00C14720">
              <w:t>2016</w:t>
            </w:r>
          </w:p>
        </w:tc>
        <w:tc>
          <w:tcPr>
            <w:tcW w:w="1418" w:type="dxa"/>
          </w:tcPr>
          <w:p w:rsidR="00835279" w:rsidRPr="00C14720" w:rsidRDefault="0049286C" w:rsidP="00DB36FD">
            <w:pPr>
              <w:pStyle w:val="ac"/>
              <w:spacing w:after="0" w:afterAutospacing="0"/>
              <w:contextualSpacing/>
              <w:jc w:val="center"/>
            </w:pPr>
            <w:r w:rsidRPr="00C14720">
              <w:t>областной</w:t>
            </w:r>
          </w:p>
        </w:tc>
        <w:tc>
          <w:tcPr>
            <w:tcW w:w="850" w:type="dxa"/>
          </w:tcPr>
          <w:p w:rsidR="00835279" w:rsidRPr="00C14720" w:rsidRDefault="0049286C" w:rsidP="00DB36FD">
            <w:pPr>
              <w:pStyle w:val="ac"/>
              <w:spacing w:after="0" w:afterAutospacing="0"/>
              <w:contextualSpacing/>
              <w:jc w:val="center"/>
            </w:pPr>
            <w:r w:rsidRPr="00C14720">
              <w:t>2</w:t>
            </w:r>
          </w:p>
        </w:tc>
        <w:tc>
          <w:tcPr>
            <w:tcW w:w="2552" w:type="dxa"/>
          </w:tcPr>
          <w:p w:rsidR="0049286C" w:rsidRPr="00C14720" w:rsidRDefault="0049286C" w:rsidP="0049286C">
            <w:pPr>
              <w:pStyle w:val="ac"/>
              <w:spacing w:after="0" w:afterAutospacing="0"/>
              <w:contextualSpacing/>
              <w:jc w:val="center"/>
            </w:pPr>
            <w:r w:rsidRPr="00C14720">
              <w:rPr>
                <w:lang w:val="en-US"/>
              </w:rPr>
              <w:t>III</w:t>
            </w:r>
            <w:r w:rsidRPr="00C14720">
              <w:t xml:space="preserve"> место</w:t>
            </w:r>
          </w:p>
          <w:p w:rsidR="00835279" w:rsidRPr="00C14720" w:rsidRDefault="0049286C" w:rsidP="00DB36FD">
            <w:pPr>
              <w:pStyle w:val="ac"/>
              <w:spacing w:after="0" w:afterAutospacing="0"/>
              <w:contextualSpacing/>
              <w:jc w:val="center"/>
            </w:pPr>
            <w:r w:rsidRPr="00C14720">
              <w:t>(Протокол №1 от 09.06.2016г.)</w:t>
            </w:r>
          </w:p>
        </w:tc>
        <w:tc>
          <w:tcPr>
            <w:tcW w:w="2126" w:type="dxa"/>
          </w:tcPr>
          <w:p w:rsidR="00835279" w:rsidRPr="00C14720" w:rsidRDefault="00EF26BE" w:rsidP="00DB36FD">
            <w:pPr>
              <w:pStyle w:val="ac"/>
              <w:spacing w:after="0" w:afterAutospacing="0"/>
              <w:contextualSpacing/>
              <w:jc w:val="center"/>
            </w:pPr>
            <w:proofErr w:type="spellStart"/>
            <w:r w:rsidRPr="00C14720">
              <w:t>Небаева</w:t>
            </w:r>
            <w:proofErr w:type="spellEnd"/>
            <w:r w:rsidRPr="00C14720">
              <w:t xml:space="preserve"> Т.В., </w:t>
            </w:r>
            <w:proofErr w:type="spellStart"/>
            <w:r w:rsidRPr="00C14720">
              <w:t>Менухова</w:t>
            </w:r>
            <w:proofErr w:type="spellEnd"/>
            <w:r w:rsidRPr="00C14720">
              <w:t xml:space="preserve"> Н.А., учителя начальных классов</w:t>
            </w:r>
          </w:p>
        </w:tc>
      </w:tr>
    </w:tbl>
    <w:p w:rsidR="00F44B0E" w:rsidRPr="00C14720" w:rsidRDefault="00F44B0E" w:rsidP="00F44B0E">
      <w:pPr>
        <w:ind w:firstLine="567"/>
        <w:jc w:val="center"/>
        <w:rPr>
          <w:b/>
        </w:rPr>
      </w:pPr>
    </w:p>
    <w:p w:rsidR="00872E84" w:rsidRPr="00C14720" w:rsidRDefault="00872E84" w:rsidP="00D05FDD">
      <w:pPr>
        <w:ind w:firstLine="567"/>
        <w:jc w:val="center"/>
        <w:rPr>
          <w:b/>
        </w:rPr>
      </w:pPr>
    </w:p>
    <w:p w:rsidR="00D05FDD" w:rsidRPr="00C14720" w:rsidRDefault="00D05FDD" w:rsidP="00D05FDD">
      <w:pPr>
        <w:ind w:firstLine="567"/>
        <w:jc w:val="center"/>
        <w:rPr>
          <w:b/>
        </w:rPr>
      </w:pPr>
      <w:r w:rsidRPr="00C14720">
        <w:rPr>
          <w:b/>
        </w:rPr>
        <w:t>Коррекционная деятельность</w:t>
      </w:r>
      <w:r w:rsidR="00385FCD" w:rsidRPr="00C14720">
        <w:rPr>
          <w:b/>
        </w:rPr>
        <w:t xml:space="preserve"> </w:t>
      </w:r>
    </w:p>
    <w:p w:rsidR="00D05FDD" w:rsidRPr="00C14720" w:rsidRDefault="00D05FDD" w:rsidP="00D05FDD">
      <w:pPr>
        <w:ind w:firstLine="567"/>
        <w:jc w:val="center"/>
        <w:rPr>
          <w:b/>
        </w:rPr>
      </w:pPr>
    </w:p>
    <w:p w:rsidR="00343992" w:rsidRPr="00C14720" w:rsidRDefault="004825CE"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r>
      <w:r w:rsidR="00343992" w:rsidRPr="00C14720">
        <w:rPr>
          <w:rFonts w:ascii="Times New Roman" w:hAnsi="Times New Roman"/>
          <w:sz w:val="24"/>
          <w:szCs w:val="24"/>
        </w:rPr>
        <w:t xml:space="preserve">В 2015-2016 учебном году, в соответствии с планом, была продолжена работа по созданию условий для успешной адаптации обучающихся в школе и обществе. Традиционно, особое внимание было уделено сопровождению обучающихся в период адаптации и на этапе профессионального самоопределения, обеспечена  коррекция и развитие </w:t>
      </w:r>
      <w:proofErr w:type="spellStart"/>
      <w:r w:rsidR="00343992" w:rsidRPr="00C14720">
        <w:rPr>
          <w:rFonts w:ascii="Times New Roman" w:hAnsi="Times New Roman"/>
          <w:sz w:val="24"/>
          <w:szCs w:val="24"/>
        </w:rPr>
        <w:t>саморегуляции</w:t>
      </w:r>
      <w:proofErr w:type="spellEnd"/>
      <w:r w:rsidR="00343992" w:rsidRPr="00C14720">
        <w:rPr>
          <w:rFonts w:ascii="Times New Roman" w:hAnsi="Times New Roman"/>
          <w:sz w:val="24"/>
          <w:szCs w:val="24"/>
        </w:rPr>
        <w:t xml:space="preserve"> учащихся, формирование навыков эффективного общения,  продолжен мониторинг психологического состояния и развития учащихся, проведена работа по  повышению  психологической компетенции педагогов и родителей,  по оказанию  им помощи в решении проблем.</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Основными направлениями деятельности явились следующие: диагностическая, профилактическая, коррекционно-развивающая,  просветительская,  консультативная.</w:t>
      </w:r>
    </w:p>
    <w:p w:rsidR="00343992" w:rsidRPr="00C14720" w:rsidRDefault="00343992" w:rsidP="007254E6">
      <w:pPr>
        <w:pStyle w:val="af4"/>
        <w:spacing w:line="276" w:lineRule="auto"/>
        <w:jc w:val="both"/>
        <w:rPr>
          <w:rFonts w:ascii="Times New Roman" w:hAnsi="Times New Roman"/>
          <w:sz w:val="24"/>
          <w:szCs w:val="24"/>
        </w:rPr>
      </w:pPr>
    </w:p>
    <w:p w:rsidR="00343992" w:rsidRPr="00C14720" w:rsidRDefault="00343992" w:rsidP="007254E6">
      <w:pPr>
        <w:pStyle w:val="af4"/>
        <w:spacing w:line="276" w:lineRule="auto"/>
        <w:jc w:val="both"/>
        <w:rPr>
          <w:rFonts w:ascii="Times New Roman" w:hAnsi="Times New Roman"/>
          <w:sz w:val="20"/>
          <w:szCs w:val="20"/>
          <w:u w:val="single"/>
        </w:rPr>
      </w:pPr>
      <w:r w:rsidRPr="00C14720">
        <w:rPr>
          <w:rFonts w:ascii="Times New Roman" w:hAnsi="Times New Roman"/>
          <w:sz w:val="20"/>
          <w:szCs w:val="20"/>
          <w:u w:val="single"/>
        </w:rPr>
        <w:t>ДИАГНОСТИЧЕСКАЯ ДЕЯТЕЛЬНОСТЬ</w:t>
      </w:r>
    </w:p>
    <w:p w:rsidR="00343992" w:rsidRPr="00C14720" w:rsidRDefault="00343992" w:rsidP="007254E6">
      <w:pPr>
        <w:pStyle w:val="af4"/>
        <w:spacing w:line="276" w:lineRule="auto"/>
        <w:jc w:val="both"/>
        <w:rPr>
          <w:rFonts w:ascii="Times New Roman" w:hAnsi="Times New Roman"/>
          <w:sz w:val="20"/>
          <w:szCs w:val="20"/>
        </w:rPr>
      </w:pP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 xml:space="preserve">В течение учебного года психодиагностической работой было  охвачено 130 человек, что составило 45% от общего числа обучающихся. </w:t>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t>Диагностика проводилась с целью оценки психологического состояния и развития обучающихся, для контроля результатов психолого-педагогической деятельности.</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Основными способами получения психологической информации явились психологические тесты, опросники, анкеты. Все это дополнялось изучением личных дел, медицинских карт развития, получением информации из бесед с педагогами, родителями и обучающимися.</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В начальной школе, традиционно, особое внимание уделялось учащимся 1-х классов, находящимся на этапе адаптации, и учащимся 4-х классов, готовящимся к переходу в среднее звено.</w:t>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t>В начале учебного года проведено первичное обследование первоклассников с целью определения готовности к обучению в школе. Была исследована школьная зрелость детей, уровень развития психомоторных и сенсорных процессов, уровень мотивации к учению и состояние межличностных отношений в группе. Все это важно для эмоционального состояния учащихся и для их успешного обучения.</w:t>
      </w:r>
    </w:p>
    <w:p w:rsidR="00343992" w:rsidRPr="00C14720" w:rsidRDefault="00343992" w:rsidP="00343992">
      <w:pPr>
        <w:pStyle w:val="af4"/>
        <w:ind w:firstLine="708"/>
        <w:jc w:val="both"/>
        <w:rPr>
          <w:rFonts w:ascii="Times New Roman" w:hAnsi="Times New Roman"/>
          <w:sz w:val="24"/>
          <w:szCs w:val="24"/>
        </w:rPr>
      </w:pPr>
    </w:p>
    <w:p w:rsidR="00343992" w:rsidRPr="00C14720" w:rsidRDefault="00343992" w:rsidP="00343992">
      <w:pPr>
        <w:pStyle w:val="af4"/>
        <w:ind w:firstLine="708"/>
        <w:jc w:val="both"/>
        <w:rPr>
          <w:rFonts w:ascii="Times New Roman" w:hAnsi="Times New Roman"/>
          <w:i/>
          <w:sz w:val="24"/>
          <w:szCs w:val="24"/>
        </w:rPr>
      </w:pPr>
      <w:r w:rsidRPr="00C14720">
        <w:rPr>
          <w:rFonts w:ascii="Times New Roman" w:hAnsi="Times New Roman"/>
          <w:i/>
          <w:sz w:val="24"/>
          <w:szCs w:val="24"/>
        </w:rPr>
        <w:t>Динамика учебной мотивации первоклассников на конец учебного года (</w:t>
      </w:r>
      <w:proofErr w:type="gramStart"/>
      <w:r w:rsidRPr="00C14720">
        <w:rPr>
          <w:rFonts w:ascii="Times New Roman" w:hAnsi="Times New Roman"/>
          <w:i/>
          <w:sz w:val="24"/>
          <w:szCs w:val="24"/>
        </w:rPr>
        <w:t>в</w:t>
      </w:r>
      <w:proofErr w:type="gramEnd"/>
      <w:r w:rsidRPr="00C14720">
        <w:rPr>
          <w:rFonts w:ascii="Times New Roman" w:hAnsi="Times New Roman"/>
          <w:i/>
          <w:sz w:val="24"/>
          <w:szCs w:val="24"/>
        </w:rPr>
        <w:t>%)</w:t>
      </w:r>
    </w:p>
    <w:p w:rsidR="00343992" w:rsidRPr="00C14720" w:rsidRDefault="00343992" w:rsidP="00343992">
      <w:pPr>
        <w:pStyle w:val="af4"/>
        <w:ind w:firstLine="708"/>
        <w:jc w:val="center"/>
        <w:rPr>
          <w:rFonts w:ascii="Times New Roman" w:hAnsi="Times New Roman"/>
          <w:sz w:val="24"/>
          <w:szCs w:val="24"/>
        </w:rPr>
      </w:pPr>
      <w:r w:rsidRPr="00C14720">
        <w:rPr>
          <w:rFonts w:ascii="Times New Roman" w:hAnsi="Times New Roman"/>
          <w:noProof/>
          <w:sz w:val="24"/>
          <w:szCs w:val="24"/>
        </w:rPr>
        <w:drawing>
          <wp:inline distT="0" distB="0" distL="0" distR="0">
            <wp:extent cx="2743200" cy="1828800"/>
            <wp:effectExtent l="0" t="0" r="0" b="0"/>
            <wp:docPr id="5"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43992" w:rsidRPr="00C14720" w:rsidRDefault="00343992" w:rsidP="007254E6">
      <w:pPr>
        <w:spacing w:line="276" w:lineRule="auto"/>
        <w:ind w:firstLine="708"/>
        <w:jc w:val="both"/>
      </w:pPr>
      <w:r w:rsidRPr="00C14720">
        <w:lastRenderedPageBreak/>
        <w:t xml:space="preserve">По результатам диагностического обследования выявлен круг первоклассников, требующих особого внимания со стороны специалистов школы.  </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 xml:space="preserve">Следующую большую группу, прошедшую углубленное обследование, составили учащиеся 4-х классов. Целью обследования стало определение степени готовности к обучению в среднем звене. Было проведено исследование уровня развития вербального и невербального мышления, как компонентов, необходимых для успешного обучения в среднем звене. </w:t>
      </w:r>
    </w:p>
    <w:p w:rsidR="00343992" w:rsidRPr="00C14720" w:rsidRDefault="00343992" w:rsidP="007254E6">
      <w:pPr>
        <w:spacing w:line="276" w:lineRule="auto"/>
        <w:ind w:firstLine="708"/>
        <w:jc w:val="both"/>
      </w:pPr>
      <w:r w:rsidRPr="00C14720">
        <w:t xml:space="preserve">Для предупреждения </w:t>
      </w:r>
      <w:proofErr w:type="spellStart"/>
      <w:r w:rsidRPr="00C14720">
        <w:t>дезадаптации</w:t>
      </w:r>
      <w:proofErr w:type="spellEnd"/>
      <w:r w:rsidRPr="00C14720">
        <w:t xml:space="preserve"> учащихся в среднем звене было проведено исследование отдельных личностных особенностей: состояние самооценки, уровень притязаний, тревожность, ценностные ориентации. Кроме того, было изучено положение каждого ученика в группе, проведен анализ учебной мотивации. Полученные данные достаточно важны для организации эффективной работы педагогов среднего звена, заранее знающих, на что необходимо обратить внимание в работе с  учащимися.</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 xml:space="preserve">Ежегодно в школу прибывают  учащиеся из других школ. Во 2 - 9 классы в течение учебного года поступило 24 человека. С каждым из них проведено неоднократное собеседование с целью знакомства с учеником и снятия его эмоционального напряжения. Проведенное психодиагностическое обследование «новичков» дало возможность определить особенности их развития, стартовые возможности. </w:t>
      </w:r>
      <w:proofErr w:type="gramStart"/>
      <w:r w:rsidRPr="00C14720">
        <w:rPr>
          <w:rFonts w:ascii="Times New Roman" w:hAnsi="Times New Roman"/>
          <w:sz w:val="24"/>
          <w:szCs w:val="24"/>
        </w:rPr>
        <w:t xml:space="preserve">Полученные сведения озвучены на заседании школьного </w:t>
      </w:r>
      <w:proofErr w:type="spellStart"/>
      <w:r w:rsidRPr="00C14720">
        <w:rPr>
          <w:rFonts w:ascii="Times New Roman" w:hAnsi="Times New Roman"/>
          <w:sz w:val="24"/>
          <w:szCs w:val="24"/>
        </w:rPr>
        <w:t>ПМПк</w:t>
      </w:r>
      <w:proofErr w:type="spellEnd"/>
      <w:r w:rsidRPr="00C14720">
        <w:rPr>
          <w:rFonts w:ascii="Times New Roman" w:hAnsi="Times New Roman"/>
          <w:sz w:val="24"/>
          <w:szCs w:val="24"/>
        </w:rPr>
        <w:t>.</w:t>
      </w:r>
      <w:proofErr w:type="gramEnd"/>
      <w:r w:rsidRPr="00C14720">
        <w:rPr>
          <w:rFonts w:ascii="Times New Roman" w:hAnsi="Times New Roman"/>
          <w:sz w:val="24"/>
          <w:szCs w:val="24"/>
        </w:rPr>
        <w:t xml:space="preserve"> Педагогам предложено опираться на наглядно-действенное и наглядно-образное мышление детей, формировать устойчивое внимание, развивать словесно-логическое мышление вновь прибывших, формировать процессы </w:t>
      </w:r>
      <w:proofErr w:type="spellStart"/>
      <w:r w:rsidRPr="00C14720">
        <w:rPr>
          <w:rFonts w:ascii="Times New Roman" w:hAnsi="Times New Roman"/>
          <w:sz w:val="24"/>
          <w:szCs w:val="24"/>
        </w:rPr>
        <w:t>саморегуляции</w:t>
      </w:r>
      <w:proofErr w:type="spellEnd"/>
      <w:r w:rsidRPr="00C14720">
        <w:rPr>
          <w:rFonts w:ascii="Times New Roman" w:hAnsi="Times New Roman"/>
          <w:sz w:val="24"/>
          <w:szCs w:val="24"/>
        </w:rPr>
        <w:t xml:space="preserve">, учитывать высокую истощаемость и </w:t>
      </w:r>
      <w:proofErr w:type="spellStart"/>
      <w:r w:rsidRPr="00C14720">
        <w:rPr>
          <w:rFonts w:ascii="Times New Roman" w:hAnsi="Times New Roman"/>
          <w:sz w:val="24"/>
          <w:szCs w:val="24"/>
        </w:rPr>
        <w:t>пресыщаемость</w:t>
      </w:r>
      <w:proofErr w:type="spellEnd"/>
      <w:r w:rsidRPr="00C14720">
        <w:rPr>
          <w:rFonts w:ascii="Times New Roman" w:hAnsi="Times New Roman"/>
          <w:sz w:val="24"/>
          <w:szCs w:val="24"/>
        </w:rPr>
        <w:t xml:space="preserve"> учащихся умственной деятельностью.</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В основной школе особое внимание, традиционно, уделялось пятым классам, переживающим процесс адаптации  и выпускникам.</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Работа с пятыми классами велась по программе «Психолого-педагогическое сопровождение обучающихся 5-х классов на этапе адаптации».</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 xml:space="preserve">Проведена оценка эмоционального благополучия обучающихся 5-х классов в период адаптации. Исследовалось эмоциональное самочувствие учеников на отдельных уроках, состояние самооценки и межличностных отношений. Данная работа важна для предупреждения </w:t>
      </w:r>
      <w:proofErr w:type="spellStart"/>
      <w:r w:rsidRPr="00C14720">
        <w:rPr>
          <w:rFonts w:ascii="Times New Roman" w:hAnsi="Times New Roman"/>
          <w:sz w:val="24"/>
          <w:szCs w:val="24"/>
        </w:rPr>
        <w:t>дезадаптации</w:t>
      </w:r>
      <w:proofErr w:type="spellEnd"/>
      <w:r w:rsidRPr="00C14720">
        <w:rPr>
          <w:rFonts w:ascii="Times New Roman" w:hAnsi="Times New Roman"/>
          <w:sz w:val="24"/>
          <w:szCs w:val="24"/>
        </w:rPr>
        <w:t xml:space="preserve"> и выявления </w:t>
      </w:r>
      <w:proofErr w:type="spellStart"/>
      <w:r w:rsidRPr="00C14720">
        <w:rPr>
          <w:rFonts w:ascii="Times New Roman" w:hAnsi="Times New Roman"/>
          <w:sz w:val="24"/>
          <w:szCs w:val="24"/>
        </w:rPr>
        <w:t>дезадаптированных</w:t>
      </w:r>
      <w:proofErr w:type="spellEnd"/>
      <w:r w:rsidRPr="00C14720">
        <w:rPr>
          <w:rFonts w:ascii="Times New Roman" w:hAnsi="Times New Roman"/>
          <w:sz w:val="24"/>
          <w:szCs w:val="24"/>
        </w:rPr>
        <w:t xml:space="preserve"> </w:t>
      </w:r>
      <w:proofErr w:type="gramStart"/>
      <w:r w:rsidRPr="00C14720">
        <w:rPr>
          <w:rFonts w:ascii="Times New Roman" w:hAnsi="Times New Roman"/>
          <w:sz w:val="24"/>
          <w:szCs w:val="24"/>
        </w:rPr>
        <w:t>обучающихся</w:t>
      </w:r>
      <w:proofErr w:type="gramEnd"/>
      <w:r w:rsidRPr="00C14720">
        <w:rPr>
          <w:rFonts w:ascii="Times New Roman" w:hAnsi="Times New Roman"/>
          <w:sz w:val="24"/>
          <w:szCs w:val="24"/>
        </w:rPr>
        <w:t>. На особом контроле находилось  состояние учебной мотивац</w:t>
      </w:r>
      <w:proofErr w:type="gramStart"/>
      <w:r w:rsidRPr="00C14720">
        <w:rPr>
          <w:rFonts w:ascii="Times New Roman" w:hAnsi="Times New Roman"/>
          <w:sz w:val="24"/>
          <w:szCs w:val="24"/>
        </w:rPr>
        <w:t>ии и её</w:t>
      </w:r>
      <w:proofErr w:type="gramEnd"/>
      <w:r w:rsidRPr="00C14720">
        <w:rPr>
          <w:rFonts w:ascii="Times New Roman" w:hAnsi="Times New Roman"/>
          <w:sz w:val="24"/>
          <w:szCs w:val="24"/>
        </w:rPr>
        <w:t xml:space="preserve"> динамика.</w:t>
      </w:r>
    </w:p>
    <w:p w:rsidR="00343992" w:rsidRPr="00C14720" w:rsidRDefault="00343992" w:rsidP="00343992">
      <w:pPr>
        <w:pStyle w:val="af4"/>
        <w:jc w:val="both"/>
        <w:rPr>
          <w:rFonts w:ascii="Times New Roman" w:hAnsi="Times New Roman"/>
          <w:sz w:val="24"/>
          <w:szCs w:val="24"/>
        </w:rPr>
      </w:pPr>
    </w:p>
    <w:p w:rsidR="00343992" w:rsidRPr="00C14720" w:rsidRDefault="00343992" w:rsidP="00343992">
      <w:pPr>
        <w:pStyle w:val="af4"/>
        <w:jc w:val="center"/>
        <w:rPr>
          <w:rFonts w:ascii="Times New Roman" w:hAnsi="Times New Roman"/>
          <w:i/>
          <w:sz w:val="24"/>
          <w:szCs w:val="24"/>
        </w:rPr>
      </w:pPr>
      <w:r w:rsidRPr="00C14720">
        <w:rPr>
          <w:rFonts w:ascii="Times New Roman" w:hAnsi="Times New Roman"/>
          <w:i/>
          <w:sz w:val="24"/>
          <w:szCs w:val="24"/>
        </w:rPr>
        <w:t>Оценка учебной мотивации обучающихся 5-х классов (</w:t>
      </w:r>
      <w:proofErr w:type="gramStart"/>
      <w:r w:rsidRPr="00C14720">
        <w:rPr>
          <w:rFonts w:ascii="Times New Roman" w:hAnsi="Times New Roman"/>
          <w:i/>
          <w:sz w:val="24"/>
          <w:szCs w:val="24"/>
        </w:rPr>
        <w:t>в</w:t>
      </w:r>
      <w:proofErr w:type="gramEnd"/>
      <w:r w:rsidRPr="00C14720">
        <w:rPr>
          <w:rFonts w:ascii="Times New Roman" w:hAnsi="Times New Roman"/>
          <w:i/>
          <w:sz w:val="24"/>
          <w:szCs w:val="24"/>
        </w:rPr>
        <w:t xml:space="preserve"> %)</w:t>
      </w:r>
    </w:p>
    <w:p w:rsidR="00343992" w:rsidRPr="00C14720" w:rsidRDefault="00343992" w:rsidP="00343992">
      <w:pPr>
        <w:pStyle w:val="af4"/>
        <w:jc w:val="center"/>
        <w:rPr>
          <w:rFonts w:ascii="Times New Roman" w:hAnsi="Times New Roman"/>
          <w:i/>
          <w:sz w:val="24"/>
          <w:szCs w:val="24"/>
        </w:rPr>
      </w:pPr>
      <w:r w:rsidRPr="00C14720">
        <w:rPr>
          <w:rFonts w:ascii="Times New Roman" w:hAnsi="Times New Roman"/>
          <w:i/>
          <w:noProof/>
          <w:sz w:val="24"/>
          <w:szCs w:val="24"/>
        </w:rPr>
        <w:drawing>
          <wp:inline distT="0" distB="0" distL="0" distR="0">
            <wp:extent cx="2743200" cy="1828800"/>
            <wp:effectExtent l="0" t="0" r="0" b="0"/>
            <wp:docPr id="1"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t>Данные психодиагностики внесены в «Дневник сопровождения» для организации последующей работы классного руководителя, воспитателя, педагога-психолога.</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Работа по сопровождению учащихся 9-х классов  велась по программе психолого-педагогического сопровождения старшеклассников на этапе профессионального самоопределения, которая имела своей целью создание условий для самопознания, формирования позитивного образа «Я», для целостного восприятия себя субъектом своей жизни, стремления проектировать свой жизненный путь.</w:t>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lastRenderedPageBreak/>
        <w:t xml:space="preserve">В выпускных классах оценивались интересы и склонности,  определялась готовность учащихся к профессиональному выбору и их эмоциональное благополучие. Проанализированы пробелы в </w:t>
      </w:r>
      <w:proofErr w:type="spellStart"/>
      <w:r w:rsidRPr="00C14720">
        <w:rPr>
          <w:rFonts w:ascii="Times New Roman" w:hAnsi="Times New Roman"/>
          <w:sz w:val="24"/>
          <w:szCs w:val="24"/>
        </w:rPr>
        <w:t>профориентационной</w:t>
      </w:r>
      <w:proofErr w:type="spellEnd"/>
      <w:r w:rsidRPr="00C14720">
        <w:rPr>
          <w:rFonts w:ascii="Times New Roman" w:hAnsi="Times New Roman"/>
          <w:sz w:val="24"/>
          <w:szCs w:val="24"/>
        </w:rPr>
        <w:t xml:space="preserve"> работе с выпускниками. Полученные данные представлены на заседании </w:t>
      </w:r>
      <w:proofErr w:type="gramStart"/>
      <w:r w:rsidRPr="00C14720">
        <w:rPr>
          <w:rFonts w:ascii="Times New Roman" w:hAnsi="Times New Roman"/>
          <w:sz w:val="24"/>
          <w:szCs w:val="24"/>
        </w:rPr>
        <w:t>школьного</w:t>
      </w:r>
      <w:proofErr w:type="gramEnd"/>
      <w:r w:rsidRPr="00C14720">
        <w:rPr>
          <w:rFonts w:ascii="Times New Roman" w:hAnsi="Times New Roman"/>
          <w:sz w:val="24"/>
          <w:szCs w:val="24"/>
        </w:rPr>
        <w:t xml:space="preserve"> </w:t>
      </w:r>
      <w:proofErr w:type="spellStart"/>
      <w:r w:rsidRPr="00C14720">
        <w:rPr>
          <w:rFonts w:ascii="Times New Roman" w:hAnsi="Times New Roman"/>
          <w:sz w:val="24"/>
          <w:szCs w:val="24"/>
        </w:rPr>
        <w:t>ПМПк</w:t>
      </w:r>
      <w:proofErr w:type="spellEnd"/>
      <w:r w:rsidRPr="00C14720">
        <w:rPr>
          <w:rFonts w:ascii="Times New Roman" w:hAnsi="Times New Roman"/>
          <w:sz w:val="24"/>
          <w:szCs w:val="24"/>
        </w:rPr>
        <w:t xml:space="preserve">. </w:t>
      </w:r>
    </w:p>
    <w:p w:rsidR="00343992" w:rsidRPr="00C14720" w:rsidRDefault="00343992" w:rsidP="007254E6">
      <w:pPr>
        <w:pStyle w:val="af4"/>
        <w:spacing w:line="276" w:lineRule="auto"/>
        <w:ind w:firstLine="360"/>
        <w:jc w:val="both"/>
        <w:rPr>
          <w:rFonts w:ascii="Times New Roman" w:hAnsi="Times New Roman"/>
          <w:sz w:val="24"/>
          <w:szCs w:val="24"/>
        </w:rPr>
      </w:pPr>
      <w:r w:rsidRPr="00C14720">
        <w:rPr>
          <w:rFonts w:ascii="Times New Roman" w:hAnsi="Times New Roman"/>
          <w:sz w:val="24"/>
          <w:szCs w:val="24"/>
        </w:rPr>
        <w:t xml:space="preserve">Традиционно проводилось диагностическое обследование учащихся, направляемых на  ТПМПК и МСЭ для выбора дальнейшего образовательного пути или подтверждения инвалидности.  Оформлены представления на 16 учащихся. </w:t>
      </w:r>
    </w:p>
    <w:p w:rsidR="00343992" w:rsidRPr="00C14720" w:rsidRDefault="00343992" w:rsidP="007254E6">
      <w:pPr>
        <w:pStyle w:val="af4"/>
        <w:spacing w:line="276" w:lineRule="auto"/>
        <w:jc w:val="both"/>
        <w:rPr>
          <w:rFonts w:ascii="Times New Roman" w:hAnsi="Times New Roman"/>
          <w:sz w:val="20"/>
          <w:szCs w:val="20"/>
        </w:rPr>
      </w:pPr>
    </w:p>
    <w:p w:rsidR="00343992" w:rsidRPr="00C14720" w:rsidRDefault="00343992" w:rsidP="007254E6">
      <w:pPr>
        <w:pStyle w:val="af4"/>
        <w:spacing w:line="276" w:lineRule="auto"/>
        <w:jc w:val="both"/>
        <w:rPr>
          <w:rFonts w:ascii="Times New Roman" w:hAnsi="Times New Roman"/>
          <w:sz w:val="20"/>
          <w:szCs w:val="20"/>
          <w:u w:val="single"/>
        </w:rPr>
      </w:pPr>
      <w:r w:rsidRPr="00C14720">
        <w:rPr>
          <w:rFonts w:ascii="Times New Roman" w:hAnsi="Times New Roman"/>
          <w:sz w:val="20"/>
          <w:szCs w:val="20"/>
          <w:u w:val="single"/>
        </w:rPr>
        <w:t xml:space="preserve"> ПСИХОЛОГИЧЕСКАЯ ПРОФИЛАКТИКА</w:t>
      </w:r>
    </w:p>
    <w:p w:rsidR="00343992" w:rsidRPr="00C14720" w:rsidRDefault="00343992" w:rsidP="007254E6">
      <w:pPr>
        <w:pStyle w:val="af4"/>
        <w:spacing w:line="276" w:lineRule="auto"/>
        <w:jc w:val="both"/>
        <w:rPr>
          <w:rFonts w:ascii="Times New Roman" w:hAnsi="Times New Roman"/>
          <w:sz w:val="20"/>
          <w:szCs w:val="20"/>
        </w:rPr>
      </w:pP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 xml:space="preserve">Психопрофилактическая работа велась по следующим направлениям: профилактика </w:t>
      </w:r>
      <w:proofErr w:type="spellStart"/>
      <w:r w:rsidRPr="00C14720">
        <w:rPr>
          <w:rFonts w:ascii="Times New Roman" w:hAnsi="Times New Roman"/>
          <w:sz w:val="24"/>
          <w:szCs w:val="24"/>
        </w:rPr>
        <w:t>дезадаптации</w:t>
      </w:r>
      <w:proofErr w:type="spellEnd"/>
      <w:r w:rsidRPr="00C14720">
        <w:rPr>
          <w:rFonts w:ascii="Times New Roman" w:hAnsi="Times New Roman"/>
          <w:sz w:val="24"/>
          <w:szCs w:val="24"/>
        </w:rPr>
        <w:t xml:space="preserve">, профилактика эмоционального напряжения, профилактика наркозависимости и </w:t>
      </w:r>
      <w:proofErr w:type="spellStart"/>
      <w:r w:rsidRPr="00C14720">
        <w:rPr>
          <w:rFonts w:ascii="Times New Roman" w:hAnsi="Times New Roman"/>
          <w:sz w:val="24"/>
          <w:szCs w:val="24"/>
        </w:rPr>
        <w:t>табакокурения</w:t>
      </w:r>
      <w:proofErr w:type="spellEnd"/>
      <w:r w:rsidRPr="00C14720">
        <w:rPr>
          <w:rFonts w:ascii="Times New Roman" w:hAnsi="Times New Roman"/>
          <w:sz w:val="24"/>
          <w:szCs w:val="24"/>
        </w:rPr>
        <w:t>. В целом, вся работа была направлена на формирование здорового образа жизни.</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 xml:space="preserve">Для профилактики </w:t>
      </w:r>
      <w:proofErr w:type="spellStart"/>
      <w:r w:rsidRPr="00C14720">
        <w:rPr>
          <w:rFonts w:ascii="Times New Roman" w:hAnsi="Times New Roman"/>
          <w:sz w:val="24"/>
          <w:szCs w:val="24"/>
        </w:rPr>
        <w:t>дезадаптации</w:t>
      </w:r>
      <w:proofErr w:type="spellEnd"/>
      <w:r w:rsidRPr="00C14720">
        <w:rPr>
          <w:rFonts w:ascii="Times New Roman" w:hAnsi="Times New Roman"/>
          <w:sz w:val="24"/>
          <w:szCs w:val="24"/>
        </w:rPr>
        <w:t xml:space="preserve"> проводились собеседования с учащимися, снималось их эмоциональное напряжение через </w:t>
      </w:r>
      <w:proofErr w:type="spellStart"/>
      <w:r w:rsidRPr="00C14720">
        <w:rPr>
          <w:rFonts w:ascii="Times New Roman" w:hAnsi="Times New Roman"/>
          <w:sz w:val="24"/>
          <w:szCs w:val="24"/>
        </w:rPr>
        <w:t>отреагирование</w:t>
      </w:r>
      <w:proofErr w:type="spellEnd"/>
      <w:r w:rsidRPr="00C14720">
        <w:rPr>
          <w:rFonts w:ascii="Times New Roman" w:hAnsi="Times New Roman"/>
          <w:sz w:val="24"/>
          <w:szCs w:val="24"/>
        </w:rPr>
        <w:t xml:space="preserve"> ситуаций, формировались навыки эффективного общения на групповых занятиях. Совместно с педагогами велся анализ прохождения учащимися этапа адаптации через ведение  «Дневника адаптации» </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(1, 5кл).</w:t>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t>Для профилактики и снятия эмоционального напряжения в течение учебного года проводились сеансы психологической разгрузки «Волшебный сон», предлагался отдых в сенсорной комнате, спокойные игры под музыку.  Спокойная обстановка, приятная расслабляющая музыка, индивидуальное внимание давали возможность снять или, по крайней мере, снизить эмоциональное возбуждение. Сеансы, в основном, посещены учащимися 1 - 5-х классов.</w:t>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t>Для профилактики вредных привычек проводилось индивидуальное собеседование.   Большую роль играло использование настольно-печатной игры «Три года с наркотиком»,</w:t>
      </w:r>
    </w:p>
    <w:p w:rsidR="00343992" w:rsidRPr="00C14720" w:rsidRDefault="00343992" w:rsidP="007254E6">
      <w:pPr>
        <w:pStyle w:val="af4"/>
        <w:spacing w:line="276" w:lineRule="auto"/>
        <w:jc w:val="both"/>
        <w:rPr>
          <w:rFonts w:ascii="Times New Roman" w:hAnsi="Times New Roman"/>
          <w:sz w:val="24"/>
          <w:szCs w:val="24"/>
          <w:shd w:val="clear" w:color="auto" w:fill="FFFFFF"/>
        </w:rPr>
      </w:pPr>
      <w:proofErr w:type="gramStart"/>
      <w:r w:rsidRPr="00C14720">
        <w:rPr>
          <w:rFonts w:ascii="Times New Roman" w:hAnsi="Times New Roman"/>
          <w:sz w:val="24"/>
          <w:szCs w:val="24"/>
          <w:shd w:val="clear" w:color="auto" w:fill="FFFFFF"/>
        </w:rPr>
        <w:t>предназначенной</w:t>
      </w:r>
      <w:proofErr w:type="gramEnd"/>
      <w:r w:rsidRPr="00C14720">
        <w:rPr>
          <w:rFonts w:ascii="Times New Roman" w:hAnsi="Times New Roman"/>
          <w:sz w:val="24"/>
          <w:szCs w:val="24"/>
          <w:shd w:val="clear" w:color="auto" w:fill="FFFFFF"/>
        </w:rPr>
        <w:t xml:space="preserve"> для подросткового и юношеского возраста. Основная цель игры – дать информацию подростку о том, что будет с ним происходить, если он начнет употреблять наркотики. Проживая, шаг за шагом, три года своей жизни, каждый из играющих на собственном примере убеждается, как разрушительно действует наркотик на его здоровье и отношения с </w:t>
      </w:r>
      <w:proofErr w:type="gramStart"/>
      <w:r w:rsidRPr="00C14720">
        <w:rPr>
          <w:rFonts w:ascii="Times New Roman" w:hAnsi="Times New Roman"/>
          <w:sz w:val="24"/>
          <w:szCs w:val="24"/>
          <w:shd w:val="clear" w:color="auto" w:fill="FFFFFF"/>
        </w:rPr>
        <w:t>близкими</w:t>
      </w:r>
      <w:proofErr w:type="gramEnd"/>
      <w:r w:rsidRPr="00C14720">
        <w:rPr>
          <w:rFonts w:ascii="Times New Roman" w:hAnsi="Times New Roman"/>
          <w:sz w:val="24"/>
          <w:szCs w:val="24"/>
          <w:shd w:val="clear" w:color="auto" w:fill="FFFFFF"/>
        </w:rPr>
        <w:t xml:space="preserve">. Принципиально важно, что у каждого из </w:t>
      </w:r>
      <w:proofErr w:type="gramStart"/>
      <w:r w:rsidRPr="00C14720">
        <w:rPr>
          <w:rFonts w:ascii="Times New Roman" w:hAnsi="Times New Roman"/>
          <w:sz w:val="24"/>
          <w:szCs w:val="24"/>
          <w:shd w:val="clear" w:color="auto" w:fill="FFFFFF"/>
        </w:rPr>
        <w:t>играющих</w:t>
      </w:r>
      <w:proofErr w:type="gramEnd"/>
      <w:r w:rsidRPr="00C14720">
        <w:rPr>
          <w:rFonts w:ascii="Times New Roman" w:hAnsi="Times New Roman"/>
          <w:sz w:val="24"/>
          <w:szCs w:val="24"/>
          <w:shd w:val="clear" w:color="auto" w:fill="FFFFFF"/>
        </w:rPr>
        <w:t xml:space="preserve"> есть шанс отказаться от употребления наркотика, пройдя по верхнему контуру игры и закончить её с минимальными потерями.</w:t>
      </w:r>
    </w:p>
    <w:p w:rsidR="00343992" w:rsidRPr="00C14720" w:rsidRDefault="00343992" w:rsidP="007254E6">
      <w:pPr>
        <w:pStyle w:val="af4"/>
        <w:spacing w:line="276" w:lineRule="auto"/>
        <w:jc w:val="both"/>
        <w:rPr>
          <w:rFonts w:ascii="Times New Roman" w:hAnsi="Times New Roman"/>
          <w:sz w:val="24"/>
          <w:szCs w:val="24"/>
          <w:shd w:val="clear" w:color="auto" w:fill="FFFFFF"/>
        </w:rPr>
      </w:pPr>
      <w:r w:rsidRPr="00C14720">
        <w:rPr>
          <w:rFonts w:ascii="Times New Roman" w:hAnsi="Times New Roman"/>
          <w:sz w:val="24"/>
          <w:szCs w:val="24"/>
          <w:shd w:val="clear" w:color="auto" w:fill="FFFFFF"/>
        </w:rPr>
        <w:tab/>
        <w:t xml:space="preserve">Для формирования здорового образа жизни в урочную и внеурочную деятельность были включены элементы оздоровительной направленности: проведение зарядок с речевым сопровождением, обучение дыхательным упражнениям, включение упражнений на формирование правильной осанки, обучение учащихся приемам снятия эмоционального напряжения, индивидуальные занятия по формированию самоконтроля, внушение важности здорового образа жизни для любого  человека. </w:t>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t>Велось информирование учащихся и педагогов о телефоне доверия и ситуациях, когда им можно воспользоваться.</w:t>
      </w:r>
    </w:p>
    <w:p w:rsidR="00343992" w:rsidRPr="00C14720" w:rsidRDefault="00343992" w:rsidP="007254E6">
      <w:pPr>
        <w:pStyle w:val="af4"/>
        <w:spacing w:line="276" w:lineRule="auto"/>
        <w:jc w:val="center"/>
        <w:rPr>
          <w:rFonts w:ascii="Times New Roman" w:hAnsi="Times New Roman"/>
          <w:i/>
        </w:rPr>
      </w:pPr>
    </w:p>
    <w:p w:rsidR="00343992" w:rsidRPr="00C14720" w:rsidRDefault="00343992" w:rsidP="007254E6">
      <w:pPr>
        <w:pStyle w:val="af4"/>
        <w:spacing w:line="276" w:lineRule="auto"/>
        <w:jc w:val="both"/>
        <w:rPr>
          <w:rFonts w:ascii="Times New Roman" w:hAnsi="Times New Roman"/>
          <w:sz w:val="20"/>
          <w:szCs w:val="20"/>
          <w:u w:val="single"/>
        </w:rPr>
      </w:pPr>
      <w:r w:rsidRPr="00C14720">
        <w:rPr>
          <w:rFonts w:ascii="Times New Roman" w:hAnsi="Times New Roman"/>
          <w:sz w:val="20"/>
          <w:szCs w:val="20"/>
          <w:u w:val="single"/>
        </w:rPr>
        <w:t>КОРРЕКЦИОННО-РАЗВИВАЮЩАЯ РАБОТА</w:t>
      </w:r>
    </w:p>
    <w:p w:rsidR="00343992" w:rsidRPr="00C14720" w:rsidRDefault="00343992" w:rsidP="007254E6">
      <w:pPr>
        <w:pStyle w:val="af4"/>
        <w:spacing w:line="276" w:lineRule="auto"/>
        <w:jc w:val="both"/>
        <w:rPr>
          <w:rFonts w:ascii="Times New Roman" w:hAnsi="Times New Roman"/>
          <w:sz w:val="20"/>
          <w:szCs w:val="20"/>
        </w:rPr>
      </w:pP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Целью коррекционно-развивающей деятельности явилось создание условий для психологического развития учащихся и решения конкретных проблем. Работа велась в форме групповых и индивидуальных занятий. Выбор формы коррекции и развития зависел от характера проблемы, индивидуальных и возрастных особенностей ребенка.</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lastRenderedPageBreak/>
        <w:tab/>
        <w:t xml:space="preserve">Для коррекционного  и развивающего воздействия использовалась программа  </w:t>
      </w:r>
      <w:r w:rsidRPr="00C14720">
        <w:rPr>
          <w:rFonts w:ascii="Times New Roman" w:hAnsi="Times New Roman"/>
        </w:rPr>
        <w:t xml:space="preserve">воспитания коммуникативной культуры </w:t>
      </w:r>
      <w:r w:rsidRPr="00C14720">
        <w:rPr>
          <w:rFonts w:ascii="Times New Roman" w:hAnsi="Times New Roman"/>
          <w:sz w:val="24"/>
          <w:szCs w:val="24"/>
        </w:rPr>
        <w:t>«Навстречу», «Программа развития психомоторики и сенсорных процессов», рефлексивные листы «Смайлики, вперед!». Всего проведено 170 занятий и охвачено 29% обучающихся.</w:t>
      </w:r>
    </w:p>
    <w:p w:rsidR="00343992" w:rsidRPr="00C14720" w:rsidRDefault="00343992" w:rsidP="007254E6">
      <w:pPr>
        <w:spacing w:line="276" w:lineRule="auto"/>
        <w:ind w:firstLine="708"/>
        <w:jc w:val="both"/>
      </w:pPr>
      <w:r w:rsidRPr="00C14720">
        <w:t xml:space="preserve">Для отдельных учащихся нашей школы характерна импульсивность, невнимательность и неумение подчинить своё поведение правилам. Рефлексивные листы «Смайлики, вперед!» адаптированы для работы с учащимися 1-7 классов и использовались для формирования самоконтроля, коррекции самооценки учащегося и снятия эмоционального напряжения. Форма заполнения листа игровая, что вызывало интерес и желание отвечать на вопросы психолога. Занятия по заполнению рефлексивных листов проводились по индивидуальному расписанию с периодичностью 1 раз в неделю. Продолжительность занятия – 40 минут. Число занятий зависело от </w:t>
      </w:r>
      <w:proofErr w:type="spellStart"/>
      <w:r w:rsidRPr="00C14720">
        <w:t>пресыщаемости</w:t>
      </w:r>
      <w:proofErr w:type="spellEnd"/>
      <w:r w:rsidRPr="00C14720">
        <w:t xml:space="preserve"> учащихся рефлексивной деятельностью и варьировалось от 6 до 17.  Каждое из коррекционных занятий включало в себя  анализ учащимися собственных  поступков. Во второй половине занятия использовались настольно-печатные игры, элементы сенсорной комнаты, развивающие игры. </w:t>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t xml:space="preserve">Компьютерные игры повышали эмоциональную вовлеченность учащихся в работу над собой, ненавязчиво решая  цели, поставленные педагогом-психологом. Каждый ученик получил внешнюю оценку своих действий и поступков. Была проведена работа по формированию </w:t>
      </w:r>
      <w:proofErr w:type="gramStart"/>
      <w:r w:rsidRPr="00C14720">
        <w:rPr>
          <w:rFonts w:ascii="Times New Roman" w:hAnsi="Times New Roman"/>
          <w:sz w:val="24"/>
          <w:szCs w:val="24"/>
        </w:rPr>
        <w:t>положительного</w:t>
      </w:r>
      <w:proofErr w:type="gramEnd"/>
      <w:r w:rsidRPr="00C14720">
        <w:rPr>
          <w:rFonts w:ascii="Times New Roman" w:hAnsi="Times New Roman"/>
          <w:sz w:val="24"/>
          <w:szCs w:val="24"/>
        </w:rPr>
        <w:t xml:space="preserve"> образа-Я. </w:t>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t xml:space="preserve">Данный курс по развитию умения управлять своей активностью прошли 14 </w:t>
      </w:r>
      <w:proofErr w:type="gramStart"/>
      <w:r w:rsidRPr="00C14720">
        <w:rPr>
          <w:rFonts w:ascii="Times New Roman" w:hAnsi="Times New Roman"/>
          <w:sz w:val="24"/>
          <w:szCs w:val="24"/>
        </w:rPr>
        <w:t>обучающихся</w:t>
      </w:r>
      <w:proofErr w:type="gramEnd"/>
      <w:r w:rsidRPr="00C14720">
        <w:rPr>
          <w:rFonts w:ascii="Times New Roman" w:hAnsi="Times New Roman"/>
          <w:sz w:val="24"/>
          <w:szCs w:val="24"/>
        </w:rPr>
        <w:t>. Результативность занятий была подтверждена достижением поставленных целей, удовлетворением участников. Педагогам рекомендовано осуществлять текущий контроль и давать оценку поступкам учащихся.</w:t>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t>С этой же целью учащимся 1-х и 2 «А» класса были предложены занятия «Гимнастика для психики», «Непоседливый ребенок». На этих занятиях активно использовались ритмические игры и подвижные игры с правилами. В результате дети освоили около 20 игр, научились выбирать тех, с кем приятно было общаться, получили возможность общественного признания, запомнили правило «Выигрывая, не обижай, проигрывая – не обижайся!»</w:t>
      </w:r>
    </w:p>
    <w:p w:rsidR="00343992" w:rsidRPr="00C14720" w:rsidRDefault="00343992" w:rsidP="007254E6">
      <w:pPr>
        <w:spacing w:line="276" w:lineRule="auto"/>
        <w:jc w:val="both"/>
      </w:pPr>
      <w:r w:rsidRPr="00C14720">
        <w:tab/>
        <w:t>Программа «Навстречу» была направлена на развитие коммуникативной культуры.</w:t>
      </w:r>
    </w:p>
    <w:p w:rsidR="00343992" w:rsidRPr="00C14720" w:rsidRDefault="00343992" w:rsidP="007254E6">
      <w:pPr>
        <w:spacing w:line="276" w:lineRule="auto"/>
        <w:ind w:firstLine="708"/>
        <w:jc w:val="both"/>
      </w:pPr>
      <w:r w:rsidRPr="00C14720">
        <w:t>Подростки из 5-х классов узнали правила безопасного поведения и эффективного межличностного общения;  получили базовые навыки общения, получили развитие позитивных качеств личности:  доброжелательность, терпимость, умение сотрудничать и т.д. Всё это важно для дальнейшей социализации в обществе.</w:t>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t xml:space="preserve">Широкое применение в работе с учащимися получили  настольные игры с правилами. Целью их использования было развитие произвольности поведения, так как игра учит контролировать себя, учит быть внимательным, способным на произвольные волевые и интеллектуальные усилия. </w:t>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t>Учащиеся обучались адекватно реагировать на успех и неудачу (умение достойно проигрывать или выигрывать – тоже один из показателей высокого уровня самоконтроля), нейтрализовать  агрессию, учились  проявлять сочувствие и оказывать поддержку другому.</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Необходимость задействовать детей на перемене подтолкнуло к организации просмотра мультфильмов на актуальные темы: что такое хорошо и что такое плохо; детские страхи. Ограниченное время затрудняло организацию полного анализа поступков действующих лиц, но  дети имели возможность услышать краткую оценку поступков и действий героев мультфильма. Кроме того, обогащался запас знаний учащихся об окружающем мире, дети приучались с пользой проводить время и получали эмоциональное удовлетворение от просмотра мультфильмов и полного внимания к их личности.</w:t>
      </w:r>
    </w:p>
    <w:p w:rsidR="00343992" w:rsidRPr="00C14720" w:rsidRDefault="00343992" w:rsidP="007254E6">
      <w:pPr>
        <w:pStyle w:val="af4"/>
        <w:spacing w:line="276" w:lineRule="auto"/>
        <w:jc w:val="both"/>
        <w:rPr>
          <w:rFonts w:ascii="Times New Roman" w:hAnsi="Times New Roman"/>
        </w:rPr>
      </w:pPr>
    </w:p>
    <w:p w:rsidR="00343992" w:rsidRPr="00C14720" w:rsidRDefault="00343992" w:rsidP="007254E6">
      <w:pPr>
        <w:pStyle w:val="af4"/>
        <w:spacing w:line="276" w:lineRule="auto"/>
        <w:jc w:val="both"/>
        <w:rPr>
          <w:rFonts w:ascii="Times New Roman" w:hAnsi="Times New Roman"/>
          <w:sz w:val="20"/>
          <w:szCs w:val="20"/>
          <w:u w:val="single"/>
        </w:rPr>
      </w:pPr>
      <w:r w:rsidRPr="00C14720">
        <w:rPr>
          <w:rFonts w:ascii="Times New Roman" w:hAnsi="Times New Roman"/>
          <w:sz w:val="20"/>
          <w:szCs w:val="20"/>
          <w:u w:val="single"/>
        </w:rPr>
        <w:lastRenderedPageBreak/>
        <w:t>ПРОСВЕТИТЕЛЬСКАЯ РАБОТА</w:t>
      </w:r>
    </w:p>
    <w:p w:rsidR="00343992" w:rsidRPr="00C14720" w:rsidRDefault="00343992" w:rsidP="007254E6">
      <w:pPr>
        <w:pStyle w:val="af4"/>
        <w:spacing w:line="276" w:lineRule="auto"/>
        <w:jc w:val="both"/>
        <w:rPr>
          <w:rFonts w:ascii="Times New Roman" w:hAnsi="Times New Roman"/>
          <w:sz w:val="20"/>
          <w:szCs w:val="20"/>
        </w:rPr>
      </w:pP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 xml:space="preserve">Просветительская работа осуществлялась с целью пополнения психологических знаний специалистов, работающих с детьми, и родителей. Каждое собеседование  сопровождалось актуализацией знаний о возрастных особенностях детей и подростков. По запросу педагогам предоставлялись материалы и литература по нужной тематике. С  целью профилактики синдрома эмоционального выгорания в течение учебного года педагогам предлагались сеансы психологической разгрузки. </w:t>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t>Выступления на родительских собраниях были посвящены актуальным проблемам. Сообщение  на родительском собрании 5А класса содержало ответ на вопрос, как преодолеть  адаптационные трудности пятиклассников, выступление в конце учебного года было посвящено  результатам адаптации учащихся 5А класса. Дополнительно были рассмотрены вопросы полового воспитания. Сообщение в 8А было посвящено профилактике преступлений сексуального характера.</w:t>
      </w:r>
    </w:p>
    <w:p w:rsidR="00343992" w:rsidRPr="00C14720" w:rsidRDefault="00343992" w:rsidP="007254E6">
      <w:pPr>
        <w:pStyle w:val="af4"/>
        <w:spacing w:line="276" w:lineRule="auto"/>
        <w:jc w:val="both"/>
        <w:rPr>
          <w:rFonts w:ascii="Times New Roman" w:hAnsi="Times New Roman"/>
          <w:sz w:val="24"/>
          <w:szCs w:val="24"/>
        </w:rPr>
      </w:pPr>
    </w:p>
    <w:p w:rsidR="00343992" w:rsidRPr="00C14720" w:rsidRDefault="00343992" w:rsidP="007254E6">
      <w:pPr>
        <w:pStyle w:val="af4"/>
        <w:spacing w:line="276" w:lineRule="auto"/>
        <w:jc w:val="both"/>
        <w:rPr>
          <w:rFonts w:ascii="Times New Roman" w:hAnsi="Times New Roman"/>
          <w:sz w:val="20"/>
          <w:szCs w:val="20"/>
          <w:u w:val="single"/>
        </w:rPr>
      </w:pPr>
      <w:r w:rsidRPr="00C14720">
        <w:rPr>
          <w:rFonts w:ascii="Times New Roman" w:hAnsi="Times New Roman"/>
          <w:sz w:val="20"/>
          <w:szCs w:val="20"/>
          <w:u w:val="single"/>
        </w:rPr>
        <w:t>КОНСУЛЬТАТИВНАЯ ДЕЯТЕЛЬНОСТЬ</w:t>
      </w:r>
    </w:p>
    <w:p w:rsidR="00343992" w:rsidRPr="00C14720" w:rsidRDefault="00343992" w:rsidP="007254E6">
      <w:pPr>
        <w:pStyle w:val="af4"/>
        <w:spacing w:line="276" w:lineRule="auto"/>
        <w:jc w:val="both"/>
        <w:rPr>
          <w:rFonts w:ascii="Times New Roman" w:hAnsi="Times New Roman"/>
          <w:sz w:val="20"/>
          <w:szCs w:val="20"/>
        </w:rPr>
      </w:pP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Консультативная деятельность проводилась в трех направлениях: работа с педагогами, родителями, учащихся.</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 xml:space="preserve">Индивидуальные консультации для педагогов были направлены на оказание им помощи в организации работы по предупреждению </w:t>
      </w:r>
      <w:proofErr w:type="spellStart"/>
      <w:r w:rsidRPr="00C14720">
        <w:rPr>
          <w:rFonts w:ascii="Times New Roman" w:hAnsi="Times New Roman"/>
          <w:sz w:val="24"/>
          <w:szCs w:val="24"/>
        </w:rPr>
        <w:t>дезадаптации</w:t>
      </w:r>
      <w:proofErr w:type="spellEnd"/>
      <w:r w:rsidRPr="00C14720">
        <w:rPr>
          <w:rFonts w:ascii="Times New Roman" w:hAnsi="Times New Roman"/>
          <w:sz w:val="24"/>
          <w:szCs w:val="24"/>
        </w:rPr>
        <w:t xml:space="preserve"> учащихся, по учету их возрастных и индивидуальных особенностей, по написанию характеристик. Проводились консультации по результатам диагностики и по запросу.</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 xml:space="preserve">Консультативная работа с родителями включала в себя индивидуальные консультации по инициативе самих родителей, педагогов и психолога. Рассматривались вопросы воспитания и преодоления трудностей. </w:t>
      </w:r>
    </w:p>
    <w:p w:rsidR="00343992" w:rsidRPr="00C14720" w:rsidRDefault="00343992" w:rsidP="007254E6">
      <w:pPr>
        <w:pStyle w:val="af4"/>
        <w:spacing w:line="276" w:lineRule="auto"/>
        <w:ind w:firstLine="708"/>
        <w:jc w:val="both"/>
        <w:rPr>
          <w:rFonts w:ascii="Times New Roman" w:hAnsi="Times New Roman"/>
        </w:rPr>
      </w:pPr>
      <w:r w:rsidRPr="00C14720">
        <w:rPr>
          <w:rFonts w:ascii="Times New Roman" w:hAnsi="Times New Roman"/>
          <w:sz w:val="24"/>
          <w:szCs w:val="24"/>
        </w:rPr>
        <w:t xml:space="preserve">Учащиеся обращались за поддержкой и советом в разрешении  проблем, связанных с межличностными отношениями: отношения с одноклассниками, родителями, друзьями. </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В течение учебного года задействованы все направления. Усилена коррекционно-развивающая деятельность.  Эффективность работы обеспечена компьютерным сопровождением.</w:t>
      </w:r>
    </w:p>
    <w:p w:rsidR="00343992" w:rsidRPr="00C14720" w:rsidRDefault="00343992" w:rsidP="007254E6">
      <w:pPr>
        <w:pStyle w:val="af4"/>
        <w:spacing w:line="276" w:lineRule="auto"/>
        <w:ind w:firstLine="708"/>
        <w:jc w:val="both"/>
        <w:rPr>
          <w:rFonts w:ascii="Times New Roman" w:hAnsi="Times New Roman"/>
          <w:sz w:val="24"/>
          <w:szCs w:val="24"/>
        </w:rPr>
      </w:pPr>
      <w:proofErr w:type="gramStart"/>
      <w:r w:rsidRPr="00C14720">
        <w:rPr>
          <w:rFonts w:ascii="Times New Roman" w:hAnsi="Times New Roman"/>
          <w:sz w:val="24"/>
          <w:szCs w:val="24"/>
        </w:rPr>
        <w:t>Кроме вышеперечисленного в учебном году можно отметить повышение собственной компетенции через участие в мероприятиях разного уровня,  проведение открытых занятий, участие в подготовке общешкольных мероприятий, посещение открытых уроков, самообразование по теме «Использование информационно-коммуникативных технологий с целью повышения эффективности деятельности педагога-психолога».</w:t>
      </w:r>
      <w:proofErr w:type="gramEnd"/>
      <w:r w:rsidRPr="00C14720">
        <w:rPr>
          <w:rFonts w:ascii="Times New Roman" w:hAnsi="Times New Roman"/>
          <w:sz w:val="24"/>
          <w:szCs w:val="24"/>
        </w:rPr>
        <w:t xml:space="preserve"> Принято активное участие в проведении заседаний </w:t>
      </w:r>
      <w:proofErr w:type="gramStart"/>
      <w:r w:rsidRPr="00C14720">
        <w:rPr>
          <w:rFonts w:ascii="Times New Roman" w:hAnsi="Times New Roman"/>
          <w:sz w:val="24"/>
          <w:szCs w:val="24"/>
        </w:rPr>
        <w:t>школьного</w:t>
      </w:r>
      <w:proofErr w:type="gramEnd"/>
      <w:r w:rsidRPr="00C14720">
        <w:rPr>
          <w:rFonts w:ascii="Times New Roman" w:hAnsi="Times New Roman"/>
          <w:sz w:val="24"/>
          <w:szCs w:val="24"/>
        </w:rPr>
        <w:t xml:space="preserve"> </w:t>
      </w:r>
      <w:proofErr w:type="spellStart"/>
      <w:r w:rsidRPr="00C14720">
        <w:rPr>
          <w:rFonts w:ascii="Times New Roman" w:hAnsi="Times New Roman"/>
          <w:sz w:val="24"/>
          <w:szCs w:val="24"/>
        </w:rPr>
        <w:t>ПМПк</w:t>
      </w:r>
      <w:proofErr w:type="spellEnd"/>
      <w:r w:rsidRPr="00C14720">
        <w:rPr>
          <w:rFonts w:ascii="Times New Roman" w:hAnsi="Times New Roman"/>
          <w:sz w:val="24"/>
          <w:szCs w:val="24"/>
        </w:rPr>
        <w:t xml:space="preserve">. </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 xml:space="preserve">В течение учебного года задействованы все направления. Усилена коррекционно-развивающая деятельность. Больше внимания уделено учащимся с проблемным поведением. Однако, сопровождение </w:t>
      </w:r>
      <w:proofErr w:type="spellStart"/>
      <w:r w:rsidRPr="00C14720">
        <w:rPr>
          <w:rFonts w:ascii="Times New Roman" w:hAnsi="Times New Roman"/>
          <w:sz w:val="24"/>
          <w:szCs w:val="24"/>
        </w:rPr>
        <w:t>дезадаптированных</w:t>
      </w:r>
      <w:proofErr w:type="spellEnd"/>
      <w:r w:rsidRPr="00C14720">
        <w:rPr>
          <w:rFonts w:ascii="Times New Roman" w:hAnsi="Times New Roman"/>
          <w:sz w:val="24"/>
          <w:szCs w:val="24"/>
        </w:rPr>
        <w:t xml:space="preserve"> учащихся всё ещё недостаточно, учитывая наличие правонарушений и несоблюдения правил поведения и общения. </w:t>
      </w:r>
    </w:p>
    <w:p w:rsidR="00343992" w:rsidRPr="00C14720" w:rsidRDefault="00343992" w:rsidP="007254E6">
      <w:pPr>
        <w:pStyle w:val="af4"/>
        <w:spacing w:line="276" w:lineRule="auto"/>
        <w:ind w:firstLine="708"/>
        <w:jc w:val="both"/>
        <w:rPr>
          <w:rFonts w:ascii="Times New Roman" w:hAnsi="Times New Roman"/>
          <w:sz w:val="24"/>
          <w:szCs w:val="24"/>
        </w:rPr>
      </w:pPr>
      <w:r w:rsidRPr="00C14720">
        <w:rPr>
          <w:rFonts w:ascii="Times New Roman" w:hAnsi="Times New Roman"/>
          <w:sz w:val="24"/>
          <w:szCs w:val="24"/>
        </w:rPr>
        <w:t xml:space="preserve">Вызывает озабоченность низкая  заинтересованность педагогов в профилактике синдрома эмоционального выгорания и активного использования психологических рекомендаций в своей деятельности. </w:t>
      </w:r>
    </w:p>
    <w:p w:rsidR="00343992" w:rsidRPr="00C14720" w:rsidRDefault="00343992" w:rsidP="007254E6">
      <w:pPr>
        <w:pStyle w:val="af4"/>
        <w:spacing w:line="276" w:lineRule="auto"/>
        <w:jc w:val="both"/>
        <w:rPr>
          <w:rFonts w:ascii="Times New Roman" w:hAnsi="Times New Roman"/>
          <w:sz w:val="24"/>
          <w:szCs w:val="24"/>
        </w:rPr>
      </w:pPr>
      <w:r w:rsidRPr="00C14720">
        <w:rPr>
          <w:rFonts w:ascii="Times New Roman" w:hAnsi="Times New Roman"/>
          <w:sz w:val="24"/>
          <w:szCs w:val="24"/>
        </w:rPr>
        <w:tab/>
        <w:t>На следующий учебный год необходимо продолжить психологическое просвещение педагогов  по следующим проблемам:</w:t>
      </w:r>
    </w:p>
    <w:p w:rsidR="00343992" w:rsidRPr="00C14720" w:rsidRDefault="00343992" w:rsidP="007254E6">
      <w:pPr>
        <w:pStyle w:val="af4"/>
        <w:numPr>
          <w:ilvl w:val="0"/>
          <w:numId w:val="28"/>
        </w:numPr>
        <w:spacing w:line="276" w:lineRule="auto"/>
        <w:jc w:val="both"/>
        <w:rPr>
          <w:rFonts w:ascii="Times New Roman" w:hAnsi="Times New Roman"/>
          <w:sz w:val="24"/>
          <w:szCs w:val="24"/>
        </w:rPr>
      </w:pPr>
      <w:r w:rsidRPr="00C14720">
        <w:rPr>
          <w:rFonts w:ascii="Times New Roman" w:hAnsi="Times New Roman"/>
          <w:sz w:val="24"/>
          <w:szCs w:val="24"/>
        </w:rPr>
        <w:t>Технологии работы с подростками в кризисных ситуациях.</w:t>
      </w:r>
    </w:p>
    <w:p w:rsidR="00343992" w:rsidRPr="00C14720" w:rsidRDefault="00343992" w:rsidP="007254E6">
      <w:pPr>
        <w:pStyle w:val="af4"/>
        <w:numPr>
          <w:ilvl w:val="0"/>
          <w:numId w:val="28"/>
        </w:numPr>
        <w:spacing w:line="276" w:lineRule="auto"/>
        <w:jc w:val="both"/>
        <w:rPr>
          <w:rFonts w:ascii="Times New Roman" w:hAnsi="Times New Roman"/>
          <w:sz w:val="24"/>
          <w:szCs w:val="24"/>
        </w:rPr>
      </w:pPr>
      <w:r w:rsidRPr="00C14720">
        <w:rPr>
          <w:rFonts w:ascii="Times New Roman" w:hAnsi="Times New Roman"/>
          <w:sz w:val="24"/>
          <w:szCs w:val="24"/>
        </w:rPr>
        <w:t>Профилактика эмоционального  выгорания учителя.</w:t>
      </w:r>
    </w:p>
    <w:p w:rsidR="00343992" w:rsidRPr="00C14720" w:rsidRDefault="00343992" w:rsidP="007254E6">
      <w:pPr>
        <w:pStyle w:val="af4"/>
        <w:numPr>
          <w:ilvl w:val="0"/>
          <w:numId w:val="28"/>
        </w:numPr>
        <w:spacing w:line="276" w:lineRule="auto"/>
        <w:jc w:val="both"/>
        <w:rPr>
          <w:rFonts w:ascii="Times New Roman" w:hAnsi="Times New Roman"/>
          <w:sz w:val="24"/>
          <w:szCs w:val="24"/>
        </w:rPr>
      </w:pPr>
      <w:r w:rsidRPr="00C14720">
        <w:rPr>
          <w:rFonts w:ascii="Times New Roman" w:hAnsi="Times New Roman"/>
          <w:sz w:val="24"/>
          <w:szCs w:val="24"/>
        </w:rPr>
        <w:lastRenderedPageBreak/>
        <w:t xml:space="preserve">Продолжить сопровождение </w:t>
      </w:r>
      <w:proofErr w:type="gramStart"/>
      <w:r w:rsidRPr="00C14720">
        <w:rPr>
          <w:rFonts w:ascii="Times New Roman" w:hAnsi="Times New Roman"/>
          <w:sz w:val="24"/>
          <w:szCs w:val="24"/>
        </w:rPr>
        <w:t>обучающихся</w:t>
      </w:r>
      <w:proofErr w:type="gramEnd"/>
      <w:r w:rsidRPr="00C14720">
        <w:rPr>
          <w:rFonts w:ascii="Times New Roman" w:hAnsi="Times New Roman"/>
          <w:sz w:val="24"/>
          <w:szCs w:val="24"/>
        </w:rPr>
        <w:t xml:space="preserve">  в период адаптации, на этапе выбора или корректировки дальнейшего образовательного пути.</w:t>
      </w:r>
    </w:p>
    <w:p w:rsidR="00343992" w:rsidRPr="00C14720" w:rsidRDefault="00343992" w:rsidP="007254E6">
      <w:pPr>
        <w:pStyle w:val="af4"/>
        <w:numPr>
          <w:ilvl w:val="0"/>
          <w:numId w:val="28"/>
        </w:numPr>
        <w:spacing w:line="276" w:lineRule="auto"/>
        <w:jc w:val="both"/>
        <w:rPr>
          <w:rFonts w:ascii="Times New Roman" w:hAnsi="Times New Roman"/>
          <w:sz w:val="24"/>
          <w:szCs w:val="24"/>
        </w:rPr>
      </w:pPr>
      <w:r w:rsidRPr="00C14720">
        <w:rPr>
          <w:rFonts w:ascii="Times New Roman" w:hAnsi="Times New Roman"/>
          <w:sz w:val="24"/>
          <w:szCs w:val="24"/>
        </w:rPr>
        <w:t>Продолжить использование в работе ИКТ.</w:t>
      </w:r>
    </w:p>
    <w:p w:rsidR="00343992" w:rsidRPr="00C14720" w:rsidRDefault="00343992" w:rsidP="007254E6">
      <w:pPr>
        <w:pStyle w:val="af4"/>
        <w:numPr>
          <w:ilvl w:val="0"/>
          <w:numId w:val="28"/>
        </w:numPr>
        <w:spacing w:line="276" w:lineRule="auto"/>
        <w:jc w:val="both"/>
        <w:rPr>
          <w:rFonts w:ascii="Times New Roman" w:hAnsi="Times New Roman"/>
          <w:sz w:val="24"/>
          <w:szCs w:val="24"/>
        </w:rPr>
      </w:pPr>
      <w:r w:rsidRPr="00C14720">
        <w:rPr>
          <w:rFonts w:ascii="Times New Roman" w:hAnsi="Times New Roman"/>
          <w:sz w:val="24"/>
          <w:szCs w:val="24"/>
        </w:rPr>
        <w:t xml:space="preserve">Усилить работу по психологической помощи </w:t>
      </w:r>
      <w:proofErr w:type="spellStart"/>
      <w:r w:rsidRPr="00C14720">
        <w:rPr>
          <w:rFonts w:ascii="Times New Roman" w:hAnsi="Times New Roman"/>
          <w:sz w:val="24"/>
          <w:szCs w:val="24"/>
        </w:rPr>
        <w:t>дезадаптированным</w:t>
      </w:r>
      <w:proofErr w:type="spellEnd"/>
      <w:r w:rsidRPr="00C14720">
        <w:rPr>
          <w:rFonts w:ascii="Times New Roman" w:hAnsi="Times New Roman"/>
          <w:sz w:val="24"/>
          <w:szCs w:val="24"/>
        </w:rPr>
        <w:t xml:space="preserve"> учащимся и их родителям.</w:t>
      </w:r>
    </w:p>
    <w:p w:rsidR="00343992" w:rsidRPr="00C14720" w:rsidRDefault="00343992" w:rsidP="007254E6">
      <w:pPr>
        <w:pStyle w:val="af4"/>
        <w:numPr>
          <w:ilvl w:val="0"/>
          <w:numId w:val="28"/>
        </w:numPr>
        <w:spacing w:line="276" w:lineRule="auto"/>
        <w:jc w:val="both"/>
        <w:rPr>
          <w:rFonts w:ascii="Times New Roman" w:hAnsi="Times New Roman"/>
          <w:sz w:val="24"/>
          <w:szCs w:val="24"/>
        </w:rPr>
      </w:pPr>
      <w:r w:rsidRPr="00C14720">
        <w:rPr>
          <w:rFonts w:ascii="Times New Roman" w:hAnsi="Times New Roman"/>
          <w:sz w:val="24"/>
          <w:szCs w:val="24"/>
        </w:rPr>
        <w:t>Совершенствовать профессиональное  мастерство.</w:t>
      </w:r>
    </w:p>
    <w:p w:rsidR="004825CE" w:rsidRPr="00C14720" w:rsidRDefault="004825CE" w:rsidP="007254E6">
      <w:pPr>
        <w:spacing w:line="276" w:lineRule="auto"/>
        <w:jc w:val="center"/>
        <w:rPr>
          <w:b/>
        </w:rPr>
      </w:pPr>
    </w:p>
    <w:p w:rsidR="002013EE" w:rsidRDefault="002013EE" w:rsidP="00D05FDD">
      <w:pPr>
        <w:jc w:val="center"/>
        <w:rPr>
          <w:b/>
        </w:rPr>
      </w:pPr>
    </w:p>
    <w:p w:rsidR="002013EE" w:rsidRDefault="002013EE" w:rsidP="00D05FDD">
      <w:pPr>
        <w:jc w:val="center"/>
        <w:rPr>
          <w:b/>
        </w:rPr>
      </w:pPr>
    </w:p>
    <w:p w:rsidR="002013EE" w:rsidRDefault="002013EE" w:rsidP="00D05FDD">
      <w:pPr>
        <w:jc w:val="center"/>
        <w:rPr>
          <w:b/>
        </w:rPr>
      </w:pPr>
    </w:p>
    <w:p w:rsidR="00D05FDD" w:rsidRPr="00C14720" w:rsidRDefault="00D05FDD" w:rsidP="00D05FDD">
      <w:pPr>
        <w:jc w:val="center"/>
        <w:rPr>
          <w:b/>
        </w:rPr>
      </w:pPr>
      <w:r w:rsidRPr="00C14720">
        <w:rPr>
          <w:b/>
        </w:rPr>
        <w:t>Логопедическая работа</w:t>
      </w:r>
    </w:p>
    <w:p w:rsidR="00D05FDD" w:rsidRPr="00C14720" w:rsidRDefault="00D05FDD" w:rsidP="007254E6">
      <w:pPr>
        <w:spacing w:line="276" w:lineRule="auto"/>
        <w:jc w:val="center"/>
        <w:rPr>
          <w:b/>
        </w:rPr>
      </w:pPr>
    </w:p>
    <w:p w:rsidR="00DE20ED" w:rsidRPr="00C14720" w:rsidRDefault="00D05FDD" w:rsidP="007254E6">
      <w:pPr>
        <w:spacing w:line="276" w:lineRule="auto"/>
        <w:jc w:val="both"/>
      </w:pPr>
      <w:r w:rsidRPr="00C14720">
        <w:t xml:space="preserve">            </w:t>
      </w:r>
      <w:r w:rsidR="00DE20ED" w:rsidRPr="00C14720">
        <w:t>Исходя из общешкольных задач, намеченных годовым планом школы на 2015-16 год, были поставлены следующие задачи:</w:t>
      </w:r>
    </w:p>
    <w:p w:rsidR="00DE20ED" w:rsidRPr="00C14720" w:rsidRDefault="00DE20ED" w:rsidP="007254E6">
      <w:pPr>
        <w:pStyle w:val="ad"/>
        <w:numPr>
          <w:ilvl w:val="0"/>
          <w:numId w:val="7"/>
        </w:numPr>
        <w:spacing w:after="0"/>
        <w:jc w:val="both"/>
        <w:rPr>
          <w:rFonts w:ascii="Times New Roman" w:hAnsi="Times New Roman"/>
          <w:sz w:val="24"/>
          <w:szCs w:val="24"/>
        </w:rPr>
      </w:pPr>
      <w:r w:rsidRPr="00C14720">
        <w:rPr>
          <w:rFonts w:ascii="Times New Roman" w:hAnsi="Times New Roman"/>
          <w:sz w:val="24"/>
          <w:szCs w:val="24"/>
        </w:rPr>
        <w:t>Коррекционно-воспитательное воздействие на речь и личность обучающихся  в процессе логопедических занятий;</w:t>
      </w:r>
    </w:p>
    <w:p w:rsidR="00DE20ED" w:rsidRPr="00C14720" w:rsidRDefault="00DE20ED" w:rsidP="007254E6">
      <w:pPr>
        <w:pStyle w:val="ad"/>
        <w:numPr>
          <w:ilvl w:val="0"/>
          <w:numId w:val="7"/>
        </w:numPr>
        <w:spacing w:after="0"/>
        <w:jc w:val="both"/>
        <w:rPr>
          <w:rFonts w:ascii="Times New Roman" w:hAnsi="Times New Roman"/>
          <w:sz w:val="24"/>
          <w:szCs w:val="24"/>
        </w:rPr>
      </w:pPr>
      <w:r w:rsidRPr="00C14720">
        <w:rPr>
          <w:rFonts w:ascii="Times New Roman" w:hAnsi="Times New Roman"/>
          <w:sz w:val="24"/>
          <w:szCs w:val="24"/>
        </w:rPr>
        <w:t>Повышение эффективности каждого логопедического мероприятия (диагностика, занятия,  консультации,  мастер-классы,  презентации и т.д.);</w:t>
      </w:r>
    </w:p>
    <w:p w:rsidR="00DE20ED" w:rsidRPr="00C14720" w:rsidRDefault="00DE20ED" w:rsidP="007254E6">
      <w:pPr>
        <w:pStyle w:val="ad"/>
        <w:numPr>
          <w:ilvl w:val="0"/>
          <w:numId w:val="7"/>
        </w:numPr>
        <w:spacing w:after="0"/>
        <w:jc w:val="both"/>
        <w:rPr>
          <w:rFonts w:ascii="Times New Roman" w:hAnsi="Times New Roman"/>
          <w:sz w:val="24"/>
          <w:szCs w:val="24"/>
        </w:rPr>
      </w:pPr>
      <w:r w:rsidRPr="00C14720">
        <w:rPr>
          <w:rFonts w:ascii="Times New Roman" w:hAnsi="Times New Roman"/>
          <w:sz w:val="24"/>
          <w:szCs w:val="24"/>
        </w:rPr>
        <w:t xml:space="preserve">Совершенствование форм и методов коррекционной логопедической работы, способствующих преодолению дефектов речи; </w:t>
      </w:r>
    </w:p>
    <w:p w:rsidR="00DE20ED" w:rsidRPr="00C14720" w:rsidRDefault="00DE20ED" w:rsidP="007254E6">
      <w:pPr>
        <w:pStyle w:val="ad"/>
        <w:numPr>
          <w:ilvl w:val="0"/>
          <w:numId w:val="7"/>
        </w:numPr>
        <w:spacing w:after="0"/>
        <w:jc w:val="both"/>
        <w:rPr>
          <w:rFonts w:ascii="Times New Roman" w:hAnsi="Times New Roman"/>
          <w:sz w:val="24"/>
          <w:szCs w:val="24"/>
        </w:rPr>
      </w:pPr>
      <w:r w:rsidRPr="00C14720">
        <w:rPr>
          <w:rFonts w:ascii="Times New Roman" w:hAnsi="Times New Roman"/>
          <w:sz w:val="24"/>
          <w:szCs w:val="24"/>
        </w:rPr>
        <w:t xml:space="preserve">Комплексное развитие речи направленное </w:t>
      </w:r>
      <w:proofErr w:type="gramStart"/>
      <w:r w:rsidRPr="00C14720">
        <w:rPr>
          <w:rFonts w:ascii="Times New Roman" w:hAnsi="Times New Roman"/>
          <w:sz w:val="24"/>
          <w:szCs w:val="24"/>
        </w:rPr>
        <w:t>на</w:t>
      </w:r>
      <w:proofErr w:type="gramEnd"/>
      <w:r w:rsidRPr="00C14720">
        <w:rPr>
          <w:rFonts w:ascii="Times New Roman" w:hAnsi="Times New Roman"/>
          <w:sz w:val="24"/>
          <w:szCs w:val="24"/>
        </w:rPr>
        <w:t>:</w:t>
      </w:r>
    </w:p>
    <w:p w:rsidR="00DE20ED" w:rsidRPr="00C14720" w:rsidRDefault="00DE20ED" w:rsidP="007254E6">
      <w:pPr>
        <w:pStyle w:val="ad"/>
        <w:numPr>
          <w:ilvl w:val="0"/>
          <w:numId w:val="8"/>
        </w:numPr>
        <w:shd w:val="clear" w:color="auto" w:fill="FFFFFF"/>
        <w:tabs>
          <w:tab w:val="left" w:pos="581"/>
        </w:tabs>
        <w:spacing w:after="0"/>
        <w:ind w:left="1353"/>
        <w:rPr>
          <w:rFonts w:ascii="Times New Roman" w:hAnsi="Times New Roman"/>
          <w:sz w:val="24"/>
          <w:szCs w:val="24"/>
        </w:rPr>
      </w:pPr>
      <w:r w:rsidRPr="00C14720">
        <w:rPr>
          <w:rFonts w:ascii="Times New Roman" w:hAnsi="Times New Roman"/>
          <w:sz w:val="24"/>
          <w:szCs w:val="24"/>
        </w:rPr>
        <w:t>Формирование навыков правильного звукопроизношения;</w:t>
      </w:r>
    </w:p>
    <w:p w:rsidR="00DE20ED" w:rsidRPr="00C14720" w:rsidRDefault="00DE20ED" w:rsidP="007254E6">
      <w:pPr>
        <w:pStyle w:val="ad"/>
        <w:numPr>
          <w:ilvl w:val="0"/>
          <w:numId w:val="8"/>
        </w:numPr>
        <w:shd w:val="clear" w:color="auto" w:fill="FFFFFF"/>
        <w:tabs>
          <w:tab w:val="left" w:pos="504"/>
          <w:tab w:val="left" w:pos="581"/>
        </w:tabs>
        <w:spacing w:after="0"/>
        <w:ind w:left="1353"/>
        <w:rPr>
          <w:rFonts w:ascii="Times New Roman" w:hAnsi="Times New Roman"/>
          <w:spacing w:val="-4"/>
          <w:sz w:val="24"/>
          <w:szCs w:val="24"/>
        </w:rPr>
      </w:pPr>
      <w:r w:rsidRPr="00C14720">
        <w:rPr>
          <w:rFonts w:ascii="Times New Roman" w:hAnsi="Times New Roman"/>
          <w:spacing w:val="-4"/>
          <w:sz w:val="24"/>
          <w:szCs w:val="24"/>
        </w:rPr>
        <w:t>Развитие лексико-грамматического строя речи;</w:t>
      </w:r>
    </w:p>
    <w:p w:rsidR="00DE20ED" w:rsidRPr="00C14720" w:rsidRDefault="00DE20ED" w:rsidP="007254E6">
      <w:pPr>
        <w:pStyle w:val="ad"/>
        <w:numPr>
          <w:ilvl w:val="0"/>
          <w:numId w:val="8"/>
        </w:numPr>
        <w:shd w:val="clear" w:color="auto" w:fill="FFFFFF"/>
        <w:tabs>
          <w:tab w:val="left" w:pos="523"/>
        </w:tabs>
        <w:spacing w:after="0"/>
        <w:ind w:left="1353"/>
        <w:rPr>
          <w:rFonts w:ascii="Times New Roman" w:hAnsi="Times New Roman"/>
          <w:sz w:val="24"/>
          <w:szCs w:val="24"/>
        </w:rPr>
      </w:pPr>
      <w:r w:rsidRPr="00C14720">
        <w:rPr>
          <w:rFonts w:ascii="Times New Roman" w:hAnsi="Times New Roman"/>
          <w:spacing w:val="3"/>
          <w:sz w:val="24"/>
          <w:szCs w:val="24"/>
        </w:rPr>
        <w:t>Формирование связной речи;</w:t>
      </w:r>
    </w:p>
    <w:p w:rsidR="00DE20ED" w:rsidRPr="00C14720" w:rsidRDefault="00DE20ED" w:rsidP="007254E6">
      <w:pPr>
        <w:pStyle w:val="ad"/>
        <w:widowControl w:val="0"/>
        <w:numPr>
          <w:ilvl w:val="0"/>
          <w:numId w:val="8"/>
        </w:numPr>
        <w:shd w:val="clear" w:color="auto" w:fill="FFFFFF"/>
        <w:tabs>
          <w:tab w:val="left" w:pos="523"/>
        </w:tabs>
        <w:autoSpaceDE w:val="0"/>
        <w:autoSpaceDN w:val="0"/>
        <w:adjustRightInd w:val="0"/>
        <w:spacing w:after="0"/>
        <w:ind w:left="1353"/>
        <w:rPr>
          <w:rFonts w:ascii="Times New Roman" w:hAnsi="Times New Roman"/>
          <w:spacing w:val="1"/>
          <w:sz w:val="24"/>
          <w:szCs w:val="24"/>
        </w:rPr>
      </w:pPr>
      <w:r w:rsidRPr="00C14720">
        <w:rPr>
          <w:rFonts w:ascii="Times New Roman" w:hAnsi="Times New Roman"/>
          <w:spacing w:val="1"/>
          <w:sz w:val="24"/>
          <w:szCs w:val="24"/>
        </w:rPr>
        <w:t>Развитие и коррекция навыков письменной речи;</w:t>
      </w:r>
    </w:p>
    <w:p w:rsidR="00DE20ED" w:rsidRPr="00C14720" w:rsidRDefault="00DE20ED" w:rsidP="007254E6">
      <w:pPr>
        <w:pStyle w:val="ad"/>
        <w:widowControl w:val="0"/>
        <w:numPr>
          <w:ilvl w:val="0"/>
          <w:numId w:val="8"/>
        </w:numPr>
        <w:shd w:val="clear" w:color="auto" w:fill="FFFFFF"/>
        <w:tabs>
          <w:tab w:val="left" w:pos="523"/>
        </w:tabs>
        <w:autoSpaceDE w:val="0"/>
        <w:autoSpaceDN w:val="0"/>
        <w:adjustRightInd w:val="0"/>
        <w:spacing w:after="0"/>
        <w:ind w:left="1353"/>
        <w:rPr>
          <w:rFonts w:ascii="Times New Roman" w:hAnsi="Times New Roman"/>
          <w:sz w:val="24"/>
          <w:szCs w:val="24"/>
        </w:rPr>
      </w:pPr>
      <w:r w:rsidRPr="00C14720">
        <w:rPr>
          <w:rFonts w:ascii="Times New Roman" w:hAnsi="Times New Roman"/>
          <w:sz w:val="24"/>
          <w:szCs w:val="24"/>
        </w:rPr>
        <w:t>Формирование психологической базы речи;</w:t>
      </w:r>
    </w:p>
    <w:p w:rsidR="00DE20ED" w:rsidRPr="00C14720" w:rsidRDefault="00DE20ED" w:rsidP="007254E6">
      <w:pPr>
        <w:pStyle w:val="ad"/>
        <w:numPr>
          <w:ilvl w:val="0"/>
          <w:numId w:val="8"/>
        </w:numPr>
        <w:shd w:val="clear" w:color="auto" w:fill="FFFFFF"/>
        <w:tabs>
          <w:tab w:val="left" w:pos="605"/>
        </w:tabs>
        <w:spacing w:after="0"/>
        <w:ind w:left="1353"/>
        <w:rPr>
          <w:rFonts w:ascii="Times New Roman" w:hAnsi="Times New Roman"/>
          <w:sz w:val="24"/>
          <w:szCs w:val="24"/>
        </w:rPr>
      </w:pPr>
      <w:r w:rsidRPr="00C14720">
        <w:rPr>
          <w:rFonts w:ascii="Times New Roman" w:hAnsi="Times New Roman"/>
          <w:spacing w:val="-1"/>
          <w:sz w:val="24"/>
          <w:szCs w:val="24"/>
        </w:rPr>
        <w:t>Формирование коммуникативных умений и навыков;</w:t>
      </w:r>
    </w:p>
    <w:p w:rsidR="00DE20ED" w:rsidRPr="00C14720" w:rsidRDefault="00DE20ED" w:rsidP="007254E6">
      <w:pPr>
        <w:pStyle w:val="ad"/>
        <w:numPr>
          <w:ilvl w:val="0"/>
          <w:numId w:val="8"/>
        </w:numPr>
        <w:shd w:val="clear" w:color="auto" w:fill="FFFFFF"/>
        <w:tabs>
          <w:tab w:val="left" w:pos="605"/>
        </w:tabs>
        <w:spacing w:after="0"/>
        <w:ind w:left="1353"/>
        <w:rPr>
          <w:rFonts w:ascii="Times New Roman" w:hAnsi="Times New Roman"/>
          <w:sz w:val="24"/>
          <w:szCs w:val="24"/>
        </w:rPr>
      </w:pPr>
      <w:r w:rsidRPr="00C14720">
        <w:rPr>
          <w:rFonts w:ascii="Times New Roman" w:hAnsi="Times New Roman"/>
          <w:sz w:val="24"/>
          <w:szCs w:val="24"/>
        </w:rPr>
        <w:t xml:space="preserve">Вызывание подражательной  речевой деятельности у детей с умеренной, тяжелой, глубокой умственной отсталостью, тяжелыми и множественными нарушениями развития в форме любых  звуковых проявлений; </w:t>
      </w:r>
    </w:p>
    <w:p w:rsidR="00DE20ED" w:rsidRPr="00C14720" w:rsidRDefault="00DE20ED" w:rsidP="007254E6">
      <w:pPr>
        <w:pStyle w:val="ad"/>
        <w:numPr>
          <w:ilvl w:val="0"/>
          <w:numId w:val="8"/>
        </w:numPr>
        <w:shd w:val="clear" w:color="auto" w:fill="FFFFFF"/>
        <w:tabs>
          <w:tab w:val="left" w:pos="605"/>
        </w:tabs>
        <w:spacing w:after="0"/>
        <w:ind w:left="1353"/>
        <w:rPr>
          <w:rFonts w:ascii="Times New Roman" w:hAnsi="Times New Roman"/>
          <w:sz w:val="24"/>
          <w:szCs w:val="24"/>
        </w:rPr>
      </w:pPr>
      <w:r w:rsidRPr="00C14720">
        <w:rPr>
          <w:rFonts w:ascii="Times New Roman" w:hAnsi="Times New Roman"/>
          <w:sz w:val="24"/>
          <w:szCs w:val="24"/>
        </w:rPr>
        <w:t>Увеличение объема понимания речи у детей с умеренной, тяжелой, глубокой умственной отсталостью, тяжелыми и множественными нарушениями развития.</w:t>
      </w:r>
    </w:p>
    <w:p w:rsidR="00DE20ED" w:rsidRPr="00C14720" w:rsidRDefault="00DE20ED" w:rsidP="007254E6">
      <w:pPr>
        <w:widowControl w:val="0"/>
        <w:shd w:val="clear" w:color="auto" w:fill="FFFFFF"/>
        <w:tabs>
          <w:tab w:val="left" w:pos="581"/>
        </w:tabs>
        <w:autoSpaceDE w:val="0"/>
        <w:autoSpaceDN w:val="0"/>
        <w:adjustRightInd w:val="0"/>
        <w:spacing w:line="276" w:lineRule="auto"/>
        <w:jc w:val="both"/>
      </w:pPr>
      <w:r w:rsidRPr="00C14720">
        <w:t>Ведущими являются следующие направления работы:</w:t>
      </w:r>
    </w:p>
    <w:p w:rsidR="00DE20ED" w:rsidRPr="00C14720" w:rsidRDefault="00DE20ED" w:rsidP="007254E6">
      <w:pPr>
        <w:pStyle w:val="ad"/>
        <w:widowControl w:val="0"/>
        <w:numPr>
          <w:ilvl w:val="0"/>
          <w:numId w:val="9"/>
        </w:numPr>
        <w:shd w:val="clear" w:color="auto" w:fill="FFFFFF"/>
        <w:tabs>
          <w:tab w:val="left" w:pos="581"/>
        </w:tabs>
        <w:autoSpaceDE w:val="0"/>
        <w:autoSpaceDN w:val="0"/>
        <w:adjustRightInd w:val="0"/>
        <w:spacing w:after="0"/>
        <w:jc w:val="both"/>
        <w:rPr>
          <w:rFonts w:ascii="Times New Roman" w:hAnsi="Times New Roman"/>
          <w:sz w:val="24"/>
          <w:szCs w:val="24"/>
        </w:rPr>
      </w:pPr>
      <w:r w:rsidRPr="00C14720">
        <w:rPr>
          <w:rFonts w:ascii="Times New Roman" w:hAnsi="Times New Roman"/>
          <w:sz w:val="24"/>
          <w:szCs w:val="24"/>
        </w:rPr>
        <w:t>Организация логопедической работы в рамках школы:</w:t>
      </w:r>
    </w:p>
    <w:p w:rsidR="00DE20ED" w:rsidRPr="00C14720" w:rsidRDefault="00DE20ED" w:rsidP="007254E6">
      <w:pPr>
        <w:pStyle w:val="ad"/>
        <w:widowControl w:val="0"/>
        <w:numPr>
          <w:ilvl w:val="0"/>
          <w:numId w:val="10"/>
        </w:numPr>
        <w:shd w:val="clear" w:color="auto" w:fill="FFFFFF"/>
        <w:tabs>
          <w:tab w:val="left" w:pos="581"/>
        </w:tabs>
        <w:autoSpaceDE w:val="0"/>
        <w:autoSpaceDN w:val="0"/>
        <w:adjustRightInd w:val="0"/>
        <w:spacing w:after="0"/>
        <w:jc w:val="both"/>
        <w:rPr>
          <w:rFonts w:ascii="Times New Roman" w:hAnsi="Times New Roman"/>
          <w:sz w:val="24"/>
          <w:szCs w:val="24"/>
        </w:rPr>
      </w:pPr>
      <w:r w:rsidRPr="00C14720">
        <w:rPr>
          <w:rFonts w:ascii="Times New Roman" w:hAnsi="Times New Roman"/>
          <w:sz w:val="24"/>
          <w:szCs w:val="24"/>
        </w:rPr>
        <w:t>Разработка необходимой документации для логопедического обследования устной и письменной речи, для фиксирования результатов коррекции и развития, для анализа полученных данных;</w:t>
      </w:r>
    </w:p>
    <w:p w:rsidR="00DE20ED" w:rsidRPr="00C14720" w:rsidRDefault="00DE20ED" w:rsidP="007254E6">
      <w:pPr>
        <w:pStyle w:val="ad"/>
        <w:widowControl w:val="0"/>
        <w:numPr>
          <w:ilvl w:val="0"/>
          <w:numId w:val="10"/>
        </w:numPr>
        <w:shd w:val="clear" w:color="auto" w:fill="FFFFFF"/>
        <w:tabs>
          <w:tab w:val="left" w:pos="581"/>
        </w:tabs>
        <w:autoSpaceDE w:val="0"/>
        <w:autoSpaceDN w:val="0"/>
        <w:adjustRightInd w:val="0"/>
        <w:spacing w:after="0"/>
        <w:jc w:val="both"/>
        <w:rPr>
          <w:rFonts w:ascii="Times New Roman" w:hAnsi="Times New Roman"/>
          <w:sz w:val="24"/>
          <w:szCs w:val="24"/>
        </w:rPr>
      </w:pPr>
      <w:proofErr w:type="gramStart"/>
      <w:r w:rsidRPr="00C14720">
        <w:rPr>
          <w:rFonts w:ascii="Times New Roman" w:hAnsi="Times New Roman"/>
          <w:sz w:val="24"/>
          <w:szCs w:val="24"/>
        </w:rPr>
        <w:t xml:space="preserve">Разработка и внедрение программ для обучающихся с умеренной, тяжелой, глубокой умственной отсталостью, тяжелыми и множественными нарушениями развития. </w:t>
      </w:r>
      <w:proofErr w:type="gramEnd"/>
    </w:p>
    <w:p w:rsidR="00DE20ED" w:rsidRPr="00C14720" w:rsidRDefault="00DE20ED" w:rsidP="007254E6">
      <w:pPr>
        <w:pStyle w:val="ad"/>
        <w:widowControl w:val="0"/>
        <w:numPr>
          <w:ilvl w:val="0"/>
          <w:numId w:val="9"/>
        </w:numPr>
        <w:shd w:val="clear" w:color="auto" w:fill="FFFFFF"/>
        <w:tabs>
          <w:tab w:val="left" w:pos="581"/>
        </w:tabs>
        <w:autoSpaceDE w:val="0"/>
        <w:autoSpaceDN w:val="0"/>
        <w:adjustRightInd w:val="0"/>
        <w:spacing w:after="0"/>
        <w:jc w:val="both"/>
        <w:rPr>
          <w:rFonts w:ascii="Times New Roman" w:hAnsi="Times New Roman"/>
          <w:sz w:val="24"/>
          <w:szCs w:val="24"/>
        </w:rPr>
      </w:pPr>
      <w:r w:rsidRPr="00C14720">
        <w:rPr>
          <w:rFonts w:ascii="Times New Roman" w:hAnsi="Times New Roman"/>
          <w:sz w:val="24"/>
          <w:szCs w:val="24"/>
        </w:rPr>
        <w:t>Изучение ребенка:</w:t>
      </w:r>
    </w:p>
    <w:p w:rsidR="00DE20ED" w:rsidRPr="00C14720" w:rsidRDefault="00DE20ED" w:rsidP="007254E6">
      <w:pPr>
        <w:pStyle w:val="ad"/>
        <w:numPr>
          <w:ilvl w:val="0"/>
          <w:numId w:val="11"/>
        </w:numPr>
        <w:spacing w:after="0"/>
        <w:jc w:val="both"/>
        <w:rPr>
          <w:rFonts w:ascii="Times New Roman" w:hAnsi="Times New Roman"/>
          <w:sz w:val="24"/>
          <w:szCs w:val="24"/>
        </w:rPr>
      </w:pPr>
      <w:r w:rsidRPr="00C14720">
        <w:rPr>
          <w:rFonts w:ascii="Times New Roman" w:hAnsi="Times New Roman"/>
          <w:sz w:val="24"/>
          <w:szCs w:val="24"/>
        </w:rPr>
        <w:t xml:space="preserve">Обследование </w:t>
      </w:r>
      <w:r w:rsidRPr="00C14720">
        <w:rPr>
          <w:rFonts w:ascii="Times New Roman" w:hAnsi="Times New Roman"/>
          <w:bCs/>
          <w:sz w:val="24"/>
          <w:szCs w:val="24"/>
        </w:rPr>
        <w:t xml:space="preserve">речевой деятельности: лексический запас, грамматический строй, слоговая структура слова, звукопроизношение, двигательные функции и строение артикуляционного аппарата, обследование фонематического восприятия, обследование процесса письма и чтения, обследование психических процессов, оптико-пространственных представлений и </w:t>
      </w:r>
      <w:proofErr w:type="spellStart"/>
      <w:r w:rsidRPr="00C14720">
        <w:rPr>
          <w:rFonts w:ascii="Times New Roman" w:hAnsi="Times New Roman"/>
          <w:bCs/>
          <w:sz w:val="24"/>
          <w:szCs w:val="24"/>
        </w:rPr>
        <w:t>графомоторных</w:t>
      </w:r>
      <w:proofErr w:type="spellEnd"/>
      <w:r w:rsidRPr="00C14720">
        <w:rPr>
          <w:rFonts w:ascii="Times New Roman" w:hAnsi="Times New Roman"/>
          <w:bCs/>
          <w:sz w:val="24"/>
          <w:szCs w:val="24"/>
        </w:rPr>
        <w:t xml:space="preserve"> навыков, обследование связной речи, паралингвистические средства речи первоклассников и обучающихся 2-7 классов;</w:t>
      </w:r>
    </w:p>
    <w:p w:rsidR="00DE20ED" w:rsidRPr="00C14720" w:rsidRDefault="00DE20ED" w:rsidP="007254E6">
      <w:pPr>
        <w:pStyle w:val="ad"/>
        <w:numPr>
          <w:ilvl w:val="0"/>
          <w:numId w:val="11"/>
        </w:numPr>
        <w:spacing w:after="0"/>
        <w:jc w:val="both"/>
        <w:rPr>
          <w:rFonts w:ascii="Times New Roman" w:hAnsi="Times New Roman"/>
          <w:sz w:val="24"/>
          <w:szCs w:val="24"/>
        </w:rPr>
      </w:pPr>
      <w:r w:rsidRPr="00C14720">
        <w:rPr>
          <w:rFonts w:ascii="Times New Roman" w:hAnsi="Times New Roman"/>
          <w:bCs/>
          <w:sz w:val="24"/>
          <w:szCs w:val="24"/>
        </w:rPr>
        <w:lastRenderedPageBreak/>
        <w:t>Определение у первоклассников и вновь прибывших детей ведущего способа восприятия информации;</w:t>
      </w:r>
    </w:p>
    <w:p w:rsidR="00DE20ED" w:rsidRPr="00C14720" w:rsidRDefault="00DE20ED" w:rsidP="007254E6">
      <w:pPr>
        <w:pStyle w:val="ad"/>
        <w:numPr>
          <w:ilvl w:val="0"/>
          <w:numId w:val="9"/>
        </w:numPr>
        <w:spacing w:after="0"/>
        <w:jc w:val="both"/>
        <w:rPr>
          <w:rFonts w:ascii="Times New Roman" w:hAnsi="Times New Roman"/>
          <w:sz w:val="24"/>
          <w:szCs w:val="24"/>
        </w:rPr>
      </w:pPr>
      <w:r w:rsidRPr="00C14720">
        <w:rPr>
          <w:rFonts w:ascii="Times New Roman" w:hAnsi="Times New Roman"/>
          <w:bCs/>
          <w:sz w:val="24"/>
          <w:szCs w:val="24"/>
        </w:rPr>
        <w:t>Проведение мониторинга речевого развития школьников.</w:t>
      </w:r>
      <w:r w:rsidRPr="00C14720">
        <w:rPr>
          <w:rFonts w:ascii="Times New Roman" w:hAnsi="Times New Roman"/>
          <w:sz w:val="24"/>
          <w:szCs w:val="24"/>
        </w:rPr>
        <w:t xml:space="preserve"> Коррекционно-развивающая деятельность:</w:t>
      </w:r>
    </w:p>
    <w:p w:rsidR="00DE20ED" w:rsidRPr="00C14720" w:rsidRDefault="00DE20ED" w:rsidP="007254E6">
      <w:pPr>
        <w:pStyle w:val="ad"/>
        <w:numPr>
          <w:ilvl w:val="0"/>
          <w:numId w:val="12"/>
        </w:numPr>
        <w:spacing w:after="0"/>
        <w:jc w:val="both"/>
        <w:rPr>
          <w:rFonts w:ascii="Times New Roman" w:hAnsi="Times New Roman"/>
          <w:sz w:val="24"/>
          <w:szCs w:val="24"/>
        </w:rPr>
      </w:pPr>
      <w:r w:rsidRPr="00C14720">
        <w:rPr>
          <w:rFonts w:ascii="Times New Roman" w:hAnsi="Times New Roman"/>
          <w:sz w:val="24"/>
          <w:szCs w:val="24"/>
        </w:rPr>
        <w:t>Реализация коррекционно-развивающих программ: «Развитие функционального базиса навыков письма и чтения» -         1 классы, 1«и» ,  2 «и»; Коррекция нарушений письма и чтения во 2-7 классах;  Индивидуальные коррекционные программы.</w:t>
      </w:r>
    </w:p>
    <w:p w:rsidR="00DE20ED" w:rsidRPr="00C14720" w:rsidRDefault="00DE20ED" w:rsidP="007254E6">
      <w:pPr>
        <w:spacing w:line="276" w:lineRule="auto"/>
        <w:ind w:firstLine="697"/>
        <w:jc w:val="both"/>
        <w:rPr>
          <w:bCs/>
        </w:rPr>
      </w:pPr>
      <w:r w:rsidRPr="00C14720">
        <w:t>Все поступившие были обследованы по следующим параметрам: л</w:t>
      </w:r>
      <w:r w:rsidRPr="00C14720">
        <w:rPr>
          <w:bCs/>
        </w:rPr>
        <w:t xml:space="preserve">ексический запас, грамматический строй, слоговая структура, звукопроизношение, двигательные функции и строение артикуляционного аппарата, фонематическое восприятие, процессы письма и чтения, психические процессы, оптико-пространственные представления,  </w:t>
      </w:r>
      <w:proofErr w:type="spellStart"/>
      <w:r w:rsidRPr="00C14720">
        <w:rPr>
          <w:bCs/>
        </w:rPr>
        <w:t>графомоторные</w:t>
      </w:r>
      <w:proofErr w:type="spellEnd"/>
      <w:r w:rsidRPr="00C14720">
        <w:rPr>
          <w:bCs/>
        </w:rPr>
        <w:t xml:space="preserve"> навыки, связная речь, паралингвистические средства. На основании результатов углубленного логопедического обследования всех компонентов речи построена коррекционная работа: коррекционно-развивающие занятия, индивидуальная работа, просветительская, работа с родителями и педагогами.  В запланированные сроки был проведен логопедический мониторинг с целью выявления динамики развития речи в коррекционно-образовательном процессе каждого из ребенка.</w:t>
      </w:r>
    </w:p>
    <w:p w:rsidR="00DE20ED" w:rsidRPr="00C14720" w:rsidRDefault="00DE20ED" w:rsidP="007254E6">
      <w:pPr>
        <w:spacing w:line="276" w:lineRule="auto"/>
        <w:ind w:firstLine="697"/>
        <w:jc w:val="both"/>
      </w:pPr>
      <w:r w:rsidRPr="00C14720">
        <w:t xml:space="preserve">В рамках диагностического направления было обследовано и выявлено в 1-7 классах 113 школьников с расстройствами произношения, недоразвитием лексико-грамматического строя речи, чтения и письма (Таблица </w:t>
      </w:r>
      <w:r w:rsidR="002013EE">
        <w:t>7</w:t>
      </w:r>
      <w:r w:rsidRPr="00C14720">
        <w:t>)</w:t>
      </w:r>
    </w:p>
    <w:p w:rsidR="00DE20ED" w:rsidRPr="00C14720" w:rsidRDefault="00DE20ED" w:rsidP="00DE20ED"/>
    <w:p w:rsidR="00DE20ED" w:rsidRPr="00C14720" w:rsidRDefault="00DE20ED" w:rsidP="00DE20ED">
      <w:pPr>
        <w:jc w:val="center"/>
      </w:pPr>
      <w:r w:rsidRPr="00C14720">
        <w:t>Речевые нарушения на 01.09.2015</w:t>
      </w:r>
    </w:p>
    <w:p w:rsidR="00DE20ED" w:rsidRPr="00C14720" w:rsidRDefault="00C14720" w:rsidP="00DE20ED">
      <w:pPr>
        <w:jc w:val="center"/>
        <w:rPr>
          <w:i/>
          <w:u w:val="single"/>
        </w:rPr>
      </w:pPr>
      <w:r>
        <w:t xml:space="preserve">                                                                                                                                                </w:t>
      </w:r>
      <w:r w:rsidR="002013EE">
        <w:rPr>
          <w:i/>
          <w:u w:val="single"/>
        </w:rPr>
        <w:t>Таблица 7</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4"/>
        <w:gridCol w:w="714"/>
        <w:gridCol w:w="567"/>
        <w:gridCol w:w="708"/>
        <w:gridCol w:w="709"/>
        <w:gridCol w:w="709"/>
        <w:gridCol w:w="709"/>
        <w:gridCol w:w="708"/>
        <w:gridCol w:w="709"/>
        <w:gridCol w:w="851"/>
        <w:gridCol w:w="708"/>
        <w:gridCol w:w="709"/>
        <w:gridCol w:w="709"/>
        <w:gridCol w:w="1276"/>
      </w:tblGrid>
      <w:tr w:rsidR="00DE20ED" w:rsidRPr="00C14720" w:rsidTr="00E45A9A">
        <w:tc>
          <w:tcPr>
            <w:tcW w:w="568" w:type="dxa"/>
            <w:vMerge w:val="restart"/>
          </w:tcPr>
          <w:p w:rsidR="00DE20ED" w:rsidRPr="00C14720" w:rsidRDefault="00DE20ED" w:rsidP="00155EE6">
            <w:pPr>
              <w:jc w:val="center"/>
              <w:rPr>
                <w:bCs/>
                <w:sz w:val="20"/>
                <w:szCs w:val="20"/>
              </w:rPr>
            </w:pPr>
            <w:r w:rsidRPr="00C14720">
              <w:rPr>
                <w:bCs/>
                <w:sz w:val="20"/>
                <w:szCs w:val="20"/>
              </w:rPr>
              <w:t>№</w:t>
            </w:r>
          </w:p>
        </w:tc>
        <w:tc>
          <w:tcPr>
            <w:tcW w:w="704" w:type="dxa"/>
            <w:vMerge w:val="restart"/>
          </w:tcPr>
          <w:p w:rsidR="00DE20ED" w:rsidRPr="00C14720" w:rsidRDefault="00DE20ED" w:rsidP="00155EE6">
            <w:pPr>
              <w:jc w:val="center"/>
              <w:rPr>
                <w:bCs/>
                <w:sz w:val="20"/>
                <w:szCs w:val="20"/>
              </w:rPr>
            </w:pPr>
            <w:proofErr w:type="spellStart"/>
            <w:r w:rsidRPr="00C14720">
              <w:rPr>
                <w:bCs/>
                <w:sz w:val="20"/>
                <w:szCs w:val="20"/>
              </w:rPr>
              <w:t>Клас</w:t>
            </w:r>
            <w:proofErr w:type="spellEnd"/>
          </w:p>
          <w:p w:rsidR="00DE20ED" w:rsidRPr="00C14720" w:rsidRDefault="00DE20ED" w:rsidP="00155EE6">
            <w:pPr>
              <w:jc w:val="center"/>
              <w:rPr>
                <w:bCs/>
                <w:sz w:val="20"/>
                <w:szCs w:val="20"/>
              </w:rPr>
            </w:pPr>
            <w:proofErr w:type="spellStart"/>
            <w:r w:rsidRPr="00C14720">
              <w:rPr>
                <w:bCs/>
                <w:sz w:val="20"/>
                <w:szCs w:val="20"/>
              </w:rPr>
              <w:t>сы</w:t>
            </w:r>
            <w:proofErr w:type="spellEnd"/>
          </w:p>
        </w:tc>
        <w:tc>
          <w:tcPr>
            <w:tcW w:w="714" w:type="dxa"/>
            <w:vMerge w:val="restart"/>
          </w:tcPr>
          <w:p w:rsidR="00DE20ED" w:rsidRPr="00C14720" w:rsidRDefault="00DE20ED" w:rsidP="00155EE6">
            <w:pPr>
              <w:jc w:val="center"/>
              <w:rPr>
                <w:bCs/>
                <w:sz w:val="20"/>
                <w:szCs w:val="20"/>
              </w:rPr>
            </w:pPr>
            <w:proofErr w:type="spellStart"/>
            <w:r w:rsidRPr="00C14720">
              <w:rPr>
                <w:bCs/>
                <w:sz w:val="20"/>
                <w:szCs w:val="20"/>
              </w:rPr>
              <w:t>Количест</w:t>
            </w:r>
            <w:proofErr w:type="spellEnd"/>
          </w:p>
          <w:p w:rsidR="00DE20ED" w:rsidRPr="00C14720" w:rsidRDefault="00DE20ED" w:rsidP="00155EE6">
            <w:pPr>
              <w:jc w:val="center"/>
              <w:rPr>
                <w:bCs/>
                <w:sz w:val="20"/>
                <w:szCs w:val="20"/>
              </w:rPr>
            </w:pPr>
            <w:r w:rsidRPr="00C14720">
              <w:rPr>
                <w:bCs/>
                <w:sz w:val="20"/>
                <w:szCs w:val="20"/>
              </w:rPr>
              <w:t>во</w:t>
            </w:r>
          </w:p>
        </w:tc>
        <w:tc>
          <w:tcPr>
            <w:tcW w:w="1984" w:type="dxa"/>
            <w:gridSpan w:val="3"/>
          </w:tcPr>
          <w:p w:rsidR="00DE20ED" w:rsidRPr="00C14720" w:rsidRDefault="00DE20ED" w:rsidP="00155EE6">
            <w:pPr>
              <w:jc w:val="center"/>
              <w:rPr>
                <w:bCs/>
                <w:sz w:val="20"/>
                <w:szCs w:val="20"/>
              </w:rPr>
            </w:pPr>
            <w:r w:rsidRPr="00C14720">
              <w:rPr>
                <w:bCs/>
                <w:sz w:val="20"/>
                <w:szCs w:val="20"/>
              </w:rPr>
              <w:t>Степени речевых нарушений</w:t>
            </w:r>
          </w:p>
        </w:tc>
        <w:tc>
          <w:tcPr>
            <w:tcW w:w="7088" w:type="dxa"/>
            <w:gridSpan w:val="9"/>
          </w:tcPr>
          <w:p w:rsidR="00DE20ED" w:rsidRPr="00C14720" w:rsidRDefault="00DE20ED" w:rsidP="00155EE6">
            <w:pPr>
              <w:jc w:val="center"/>
              <w:rPr>
                <w:bCs/>
                <w:sz w:val="20"/>
                <w:szCs w:val="20"/>
              </w:rPr>
            </w:pPr>
            <w:r w:rsidRPr="00C14720">
              <w:rPr>
                <w:bCs/>
                <w:sz w:val="20"/>
                <w:szCs w:val="20"/>
              </w:rPr>
              <w:t>Виды речевых нарушений</w:t>
            </w:r>
          </w:p>
        </w:tc>
      </w:tr>
      <w:tr w:rsidR="00DE20ED" w:rsidRPr="00C14720" w:rsidTr="00E45A9A">
        <w:tc>
          <w:tcPr>
            <w:tcW w:w="568" w:type="dxa"/>
            <w:vMerge/>
          </w:tcPr>
          <w:p w:rsidR="00DE20ED" w:rsidRPr="00C14720" w:rsidRDefault="00DE20ED" w:rsidP="00155EE6">
            <w:pPr>
              <w:jc w:val="center"/>
              <w:rPr>
                <w:bCs/>
                <w:sz w:val="20"/>
                <w:szCs w:val="20"/>
              </w:rPr>
            </w:pPr>
          </w:p>
        </w:tc>
        <w:tc>
          <w:tcPr>
            <w:tcW w:w="704" w:type="dxa"/>
            <w:vMerge/>
          </w:tcPr>
          <w:p w:rsidR="00DE20ED" w:rsidRPr="00C14720" w:rsidRDefault="00DE20ED" w:rsidP="00155EE6">
            <w:pPr>
              <w:jc w:val="center"/>
              <w:rPr>
                <w:bCs/>
                <w:sz w:val="20"/>
                <w:szCs w:val="20"/>
              </w:rPr>
            </w:pPr>
          </w:p>
        </w:tc>
        <w:tc>
          <w:tcPr>
            <w:tcW w:w="714" w:type="dxa"/>
            <w:vMerge/>
          </w:tcPr>
          <w:p w:rsidR="00DE20ED" w:rsidRPr="00C14720" w:rsidRDefault="00DE20ED" w:rsidP="00155EE6">
            <w:pPr>
              <w:jc w:val="center"/>
              <w:rPr>
                <w:bCs/>
                <w:sz w:val="20"/>
                <w:szCs w:val="20"/>
              </w:rPr>
            </w:pPr>
          </w:p>
        </w:tc>
        <w:tc>
          <w:tcPr>
            <w:tcW w:w="567" w:type="dxa"/>
          </w:tcPr>
          <w:p w:rsidR="00DE20ED" w:rsidRPr="00C14720" w:rsidRDefault="00DE20ED" w:rsidP="00155EE6">
            <w:pPr>
              <w:jc w:val="center"/>
              <w:rPr>
                <w:bCs/>
                <w:sz w:val="20"/>
                <w:szCs w:val="20"/>
              </w:rPr>
            </w:pPr>
            <w:r w:rsidRPr="00C14720">
              <w:rPr>
                <w:bCs/>
                <w:sz w:val="20"/>
                <w:szCs w:val="20"/>
              </w:rPr>
              <w:t>Легкая</w:t>
            </w:r>
          </w:p>
        </w:tc>
        <w:tc>
          <w:tcPr>
            <w:tcW w:w="708" w:type="dxa"/>
          </w:tcPr>
          <w:p w:rsidR="00DE20ED" w:rsidRPr="00C14720" w:rsidRDefault="00DE20ED" w:rsidP="00155EE6">
            <w:pPr>
              <w:jc w:val="center"/>
              <w:rPr>
                <w:bCs/>
                <w:sz w:val="20"/>
                <w:szCs w:val="20"/>
              </w:rPr>
            </w:pPr>
            <w:r w:rsidRPr="00C14720">
              <w:rPr>
                <w:bCs/>
                <w:sz w:val="20"/>
                <w:szCs w:val="20"/>
              </w:rPr>
              <w:t>Средняя</w:t>
            </w:r>
          </w:p>
        </w:tc>
        <w:tc>
          <w:tcPr>
            <w:tcW w:w="709" w:type="dxa"/>
          </w:tcPr>
          <w:p w:rsidR="00DE20ED" w:rsidRPr="00C14720" w:rsidRDefault="00DE20ED" w:rsidP="00155EE6">
            <w:pPr>
              <w:jc w:val="center"/>
              <w:rPr>
                <w:bCs/>
                <w:sz w:val="20"/>
                <w:szCs w:val="20"/>
              </w:rPr>
            </w:pPr>
            <w:r w:rsidRPr="00C14720">
              <w:rPr>
                <w:bCs/>
                <w:sz w:val="20"/>
                <w:szCs w:val="20"/>
              </w:rPr>
              <w:t>Тяжелая</w:t>
            </w:r>
          </w:p>
        </w:tc>
        <w:tc>
          <w:tcPr>
            <w:tcW w:w="709" w:type="dxa"/>
          </w:tcPr>
          <w:p w:rsidR="00DE20ED" w:rsidRPr="00C14720" w:rsidRDefault="00DE20ED" w:rsidP="00155EE6">
            <w:pPr>
              <w:jc w:val="center"/>
              <w:rPr>
                <w:bCs/>
                <w:sz w:val="20"/>
                <w:szCs w:val="20"/>
              </w:rPr>
            </w:pPr>
            <w:proofErr w:type="spellStart"/>
            <w:r w:rsidRPr="00C14720">
              <w:rPr>
                <w:bCs/>
                <w:sz w:val="20"/>
                <w:szCs w:val="20"/>
              </w:rPr>
              <w:t>Дислалия</w:t>
            </w:r>
            <w:proofErr w:type="spellEnd"/>
          </w:p>
        </w:tc>
        <w:tc>
          <w:tcPr>
            <w:tcW w:w="709" w:type="dxa"/>
          </w:tcPr>
          <w:p w:rsidR="00DE20ED" w:rsidRPr="00C14720" w:rsidRDefault="00DE20ED" w:rsidP="00155EE6">
            <w:pPr>
              <w:jc w:val="center"/>
              <w:rPr>
                <w:bCs/>
                <w:sz w:val="20"/>
                <w:szCs w:val="20"/>
              </w:rPr>
            </w:pPr>
            <w:proofErr w:type="spellStart"/>
            <w:r w:rsidRPr="00C14720">
              <w:rPr>
                <w:bCs/>
                <w:sz w:val="20"/>
                <w:szCs w:val="20"/>
              </w:rPr>
              <w:t>Ринолалия</w:t>
            </w:r>
            <w:proofErr w:type="spellEnd"/>
          </w:p>
        </w:tc>
        <w:tc>
          <w:tcPr>
            <w:tcW w:w="708" w:type="dxa"/>
          </w:tcPr>
          <w:p w:rsidR="00DE20ED" w:rsidRPr="00C14720" w:rsidRDefault="00DE20ED" w:rsidP="00155EE6">
            <w:pPr>
              <w:jc w:val="center"/>
              <w:rPr>
                <w:bCs/>
                <w:sz w:val="20"/>
                <w:szCs w:val="20"/>
              </w:rPr>
            </w:pPr>
            <w:r w:rsidRPr="00C14720">
              <w:rPr>
                <w:bCs/>
                <w:sz w:val="20"/>
                <w:szCs w:val="20"/>
              </w:rPr>
              <w:t>Дизартрия</w:t>
            </w:r>
          </w:p>
        </w:tc>
        <w:tc>
          <w:tcPr>
            <w:tcW w:w="709" w:type="dxa"/>
          </w:tcPr>
          <w:p w:rsidR="00DE20ED" w:rsidRPr="00C14720" w:rsidRDefault="00DE20ED" w:rsidP="00155EE6">
            <w:pPr>
              <w:jc w:val="center"/>
              <w:rPr>
                <w:bCs/>
                <w:sz w:val="20"/>
                <w:szCs w:val="20"/>
              </w:rPr>
            </w:pPr>
            <w:r w:rsidRPr="00C14720">
              <w:rPr>
                <w:bCs/>
                <w:sz w:val="20"/>
                <w:szCs w:val="20"/>
              </w:rPr>
              <w:t>Нарушение голоса</w:t>
            </w:r>
          </w:p>
        </w:tc>
        <w:tc>
          <w:tcPr>
            <w:tcW w:w="851" w:type="dxa"/>
          </w:tcPr>
          <w:p w:rsidR="00DE20ED" w:rsidRPr="00C14720" w:rsidRDefault="00DE20ED" w:rsidP="00155EE6">
            <w:pPr>
              <w:jc w:val="center"/>
              <w:rPr>
                <w:bCs/>
                <w:sz w:val="20"/>
                <w:szCs w:val="20"/>
              </w:rPr>
            </w:pPr>
            <w:r w:rsidRPr="00C14720">
              <w:rPr>
                <w:bCs/>
                <w:sz w:val="20"/>
                <w:szCs w:val="20"/>
              </w:rPr>
              <w:t>Нарушение темпа речи</w:t>
            </w:r>
          </w:p>
        </w:tc>
        <w:tc>
          <w:tcPr>
            <w:tcW w:w="708" w:type="dxa"/>
          </w:tcPr>
          <w:p w:rsidR="00DE20ED" w:rsidRPr="00C14720" w:rsidRDefault="00DE20ED" w:rsidP="00155EE6">
            <w:pPr>
              <w:jc w:val="center"/>
              <w:rPr>
                <w:bCs/>
                <w:sz w:val="20"/>
                <w:szCs w:val="20"/>
              </w:rPr>
            </w:pPr>
            <w:r w:rsidRPr="00C14720">
              <w:rPr>
                <w:bCs/>
                <w:sz w:val="20"/>
                <w:szCs w:val="20"/>
              </w:rPr>
              <w:t>Заикание</w:t>
            </w:r>
          </w:p>
        </w:tc>
        <w:tc>
          <w:tcPr>
            <w:tcW w:w="709" w:type="dxa"/>
          </w:tcPr>
          <w:p w:rsidR="00DE20ED" w:rsidRPr="00C14720" w:rsidRDefault="00DE20ED" w:rsidP="00155EE6">
            <w:pPr>
              <w:jc w:val="center"/>
              <w:rPr>
                <w:bCs/>
                <w:sz w:val="20"/>
                <w:szCs w:val="20"/>
              </w:rPr>
            </w:pPr>
            <w:r w:rsidRPr="00C14720">
              <w:rPr>
                <w:bCs/>
                <w:sz w:val="20"/>
                <w:szCs w:val="20"/>
              </w:rPr>
              <w:t>Алалия</w:t>
            </w:r>
          </w:p>
        </w:tc>
        <w:tc>
          <w:tcPr>
            <w:tcW w:w="709" w:type="dxa"/>
          </w:tcPr>
          <w:p w:rsidR="00DE20ED" w:rsidRPr="00C14720" w:rsidRDefault="00DE20ED" w:rsidP="00155EE6">
            <w:pPr>
              <w:jc w:val="center"/>
              <w:rPr>
                <w:bCs/>
                <w:sz w:val="20"/>
                <w:szCs w:val="20"/>
              </w:rPr>
            </w:pPr>
            <w:r w:rsidRPr="00C14720">
              <w:rPr>
                <w:bCs/>
                <w:sz w:val="20"/>
                <w:szCs w:val="20"/>
              </w:rPr>
              <w:t>Афазия</w:t>
            </w:r>
          </w:p>
        </w:tc>
        <w:tc>
          <w:tcPr>
            <w:tcW w:w="1276" w:type="dxa"/>
          </w:tcPr>
          <w:p w:rsidR="00DE20ED" w:rsidRPr="00C14720" w:rsidRDefault="00DE20ED" w:rsidP="00155EE6">
            <w:pPr>
              <w:jc w:val="center"/>
              <w:rPr>
                <w:bCs/>
                <w:sz w:val="20"/>
                <w:szCs w:val="20"/>
              </w:rPr>
            </w:pPr>
            <w:r w:rsidRPr="00C14720">
              <w:rPr>
                <w:bCs/>
                <w:sz w:val="20"/>
                <w:szCs w:val="20"/>
              </w:rPr>
              <w:t>Письменная</w:t>
            </w:r>
          </w:p>
          <w:p w:rsidR="00DE20ED" w:rsidRPr="00C14720" w:rsidRDefault="00DE20ED" w:rsidP="00155EE6">
            <w:pPr>
              <w:jc w:val="center"/>
              <w:rPr>
                <w:bCs/>
                <w:sz w:val="20"/>
                <w:szCs w:val="20"/>
              </w:rPr>
            </w:pPr>
            <w:r w:rsidRPr="00C14720">
              <w:rPr>
                <w:bCs/>
                <w:sz w:val="20"/>
                <w:szCs w:val="20"/>
              </w:rPr>
              <w:t>речь</w:t>
            </w:r>
          </w:p>
        </w:tc>
      </w:tr>
      <w:tr w:rsidR="00DE20ED" w:rsidRPr="00C14720" w:rsidTr="00E45A9A">
        <w:tc>
          <w:tcPr>
            <w:tcW w:w="568" w:type="dxa"/>
          </w:tcPr>
          <w:p w:rsidR="00DE20ED" w:rsidRPr="00C14720" w:rsidRDefault="00DE20ED" w:rsidP="00155EE6">
            <w:pPr>
              <w:jc w:val="center"/>
              <w:rPr>
                <w:bCs/>
              </w:rPr>
            </w:pPr>
            <w:r w:rsidRPr="00C14720">
              <w:rPr>
                <w:bCs/>
              </w:rPr>
              <w:t>1</w:t>
            </w:r>
          </w:p>
        </w:tc>
        <w:tc>
          <w:tcPr>
            <w:tcW w:w="704" w:type="dxa"/>
          </w:tcPr>
          <w:p w:rsidR="00DE20ED" w:rsidRPr="00C14720" w:rsidRDefault="00DE20ED" w:rsidP="00155EE6">
            <w:pPr>
              <w:jc w:val="center"/>
              <w:rPr>
                <w:bCs/>
              </w:rPr>
            </w:pPr>
            <w:r w:rsidRPr="00C14720">
              <w:rPr>
                <w:bCs/>
              </w:rPr>
              <w:t>1а</w:t>
            </w:r>
          </w:p>
        </w:tc>
        <w:tc>
          <w:tcPr>
            <w:tcW w:w="714" w:type="dxa"/>
          </w:tcPr>
          <w:p w:rsidR="00DE20ED" w:rsidRPr="00C14720" w:rsidRDefault="00DE20ED" w:rsidP="00155EE6">
            <w:pPr>
              <w:jc w:val="center"/>
              <w:rPr>
                <w:bCs/>
              </w:rPr>
            </w:pPr>
            <w:r w:rsidRPr="00C14720">
              <w:rPr>
                <w:bCs/>
              </w:rPr>
              <w:t>12</w:t>
            </w:r>
          </w:p>
        </w:tc>
        <w:tc>
          <w:tcPr>
            <w:tcW w:w="567" w:type="dxa"/>
          </w:tcPr>
          <w:p w:rsidR="00DE20ED" w:rsidRPr="00C14720" w:rsidRDefault="00DE20ED" w:rsidP="00155EE6">
            <w:pPr>
              <w:jc w:val="center"/>
              <w:rPr>
                <w:bCs/>
              </w:rPr>
            </w:pPr>
            <w:r w:rsidRPr="00C14720">
              <w:rPr>
                <w:bCs/>
              </w:rPr>
              <w:t>8</w:t>
            </w:r>
          </w:p>
        </w:tc>
        <w:tc>
          <w:tcPr>
            <w:tcW w:w="708" w:type="dxa"/>
          </w:tcPr>
          <w:p w:rsidR="00DE20ED" w:rsidRPr="00C14720" w:rsidRDefault="00DE20ED" w:rsidP="00155EE6">
            <w:pPr>
              <w:jc w:val="center"/>
              <w:rPr>
                <w:bCs/>
              </w:rPr>
            </w:pPr>
            <w:r w:rsidRPr="00C14720">
              <w:rPr>
                <w:bCs/>
              </w:rPr>
              <w:t>3</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10</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w:t>
            </w:r>
          </w:p>
        </w:tc>
      </w:tr>
      <w:tr w:rsidR="00DE20ED" w:rsidRPr="00C14720" w:rsidTr="00E45A9A">
        <w:tc>
          <w:tcPr>
            <w:tcW w:w="568" w:type="dxa"/>
          </w:tcPr>
          <w:p w:rsidR="00DE20ED" w:rsidRPr="00C14720" w:rsidRDefault="00DE20ED" w:rsidP="00155EE6">
            <w:pPr>
              <w:jc w:val="center"/>
              <w:rPr>
                <w:bCs/>
              </w:rPr>
            </w:pPr>
            <w:r w:rsidRPr="00C14720">
              <w:rPr>
                <w:bCs/>
              </w:rPr>
              <w:t>2</w:t>
            </w:r>
          </w:p>
        </w:tc>
        <w:tc>
          <w:tcPr>
            <w:tcW w:w="704" w:type="dxa"/>
          </w:tcPr>
          <w:p w:rsidR="00DE20ED" w:rsidRPr="00C14720" w:rsidRDefault="00DE20ED" w:rsidP="00155EE6">
            <w:pPr>
              <w:jc w:val="center"/>
              <w:rPr>
                <w:bCs/>
              </w:rPr>
            </w:pPr>
            <w:r w:rsidRPr="00C14720">
              <w:rPr>
                <w:bCs/>
              </w:rPr>
              <w:t>1б</w:t>
            </w:r>
          </w:p>
        </w:tc>
        <w:tc>
          <w:tcPr>
            <w:tcW w:w="714" w:type="dxa"/>
          </w:tcPr>
          <w:p w:rsidR="00DE20ED" w:rsidRPr="00C14720" w:rsidRDefault="00DE20ED" w:rsidP="00155EE6">
            <w:pPr>
              <w:jc w:val="center"/>
              <w:rPr>
                <w:bCs/>
              </w:rPr>
            </w:pPr>
            <w:r w:rsidRPr="00C14720">
              <w:rPr>
                <w:bCs/>
              </w:rPr>
              <w:t>7</w:t>
            </w:r>
          </w:p>
        </w:tc>
        <w:tc>
          <w:tcPr>
            <w:tcW w:w="567" w:type="dxa"/>
          </w:tcPr>
          <w:p w:rsidR="00DE20ED" w:rsidRPr="00C14720" w:rsidRDefault="00DE20ED" w:rsidP="00155EE6">
            <w:pPr>
              <w:jc w:val="center"/>
              <w:rPr>
                <w:bCs/>
              </w:rPr>
            </w:pPr>
            <w:r w:rsidRPr="00C14720">
              <w:rPr>
                <w:bCs/>
              </w:rPr>
              <w:t>5</w:t>
            </w:r>
          </w:p>
        </w:tc>
        <w:tc>
          <w:tcPr>
            <w:tcW w:w="708" w:type="dxa"/>
          </w:tcPr>
          <w:p w:rsidR="00DE20ED" w:rsidRPr="00C14720" w:rsidRDefault="00DE20ED" w:rsidP="00155EE6">
            <w:pPr>
              <w:jc w:val="center"/>
              <w:rPr>
                <w:bCs/>
              </w:rPr>
            </w:pPr>
            <w:r w:rsidRPr="00C14720">
              <w:rPr>
                <w:bCs/>
              </w:rPr>
              <w:t>2</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1</w:t>
            </w:r>
          </w:p>
        </w:tc>
        <w:tc>
          <w:tcPr>
            <w:tcW w:w="708" w:type="dxa"/>
          </w:tcPr>
          <w:p w:rsidR="00DE20ED" w:rsidRPr="00C14720" w:rsidRDefault="00DE20ED" w:rsidP="00155EE6">
            <w:pPr>
              <w:jc w:val="center"/>
              <w:rPr>
                <w:bCs/>
              </w:rPr>
            </w:pPr>
            <w:r w:rsidRPr="00C14720">
              <w:rPr>
                <w:bCs/>
              </w:rPr>
              <w:t>5</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w:t>
            </w:r>
          </w:p>
        </w:tc>
      </w:tr>
      <w:tr w:rsidR="00DE20ED" w:rsidRPr="00C14720" w:rsidTr="00E45A9A">
        <w:tc>
          <w:tcPr>
            <w:tcW w:w="568" w:type="dxa"/>
          </w:tcPr>
          <w:p w:rsidR="00DE20ED" w:rsidRPr="00C14720" w:rsidRDefault="00DE20ED" w:rsidP="00155EE6">
            <w:pPr>
              <w:jc w:val="center"/>
              <w:rPr>
                <w:bCs/>
              </w:rPr>
            </w:pPr>
            <w:r w:rsidRPr="00C14720">
              <w:rPr>
                <w:bCs/>
              </w:rPr>
              <w:t>3</w:t>
            </w:r>
          </w:p>
        </w:tc>
        <w:tc>
          <w:tcPr>
            <w:tcW w:w="704" w:type="dxa"/>
          </w:tcPr>
          <w:p w:rsidR="00DE20ED" w:rsidRPr="00C14720" w:rsidRDefault="00DE20ED" w:rsidP="00155EE6">
            <w:pPr>
              <w:jc w:val="center"/>
              <w:rPr>
                <w:bCs/>
              </w:rPr>
            </w:pPr>
            <w:r w:rsidRPr="00C14720">
              <w:rPr>
                <w:bCs/>
              </w:rPr>
              <w:t>1и</w:t>
            </w:r>
          </w:p>
        </w:tc>
        <w:tc>
          <w:tcPr>
            <w:tcW w:w="714" w:type="dxa"/>
          </w:tcPr>
          <w:p w:rsidR="00DE20ED" w:rsidRPr="00C14720" w:rsidRDefault="00DE20ED" w:rsidP="00155EE6">
            <w:pPr>
              <w:jc w:val="center"/>
              <w:rPr>
                <w:bCs/>
              </w:rPr>
            </w:pPr>
            <w:r w:rsidRPr="00C14720">
              <w:rPr>
                <w:bCs/>
              </w:rPr>
              <w:t>7</w:t>
            </w:r>
          </w:p>
        </w:tc>
        <w:tc>
          <w:tcPr>
            <w:tcW w:w="567" w:type="dxa"/>
          </w:tcPr>
          <w:p w:rsidR="00DE20ED" w:rsidRPr="00C14720" w:rsidRDefault="00DE20ED" w:rsidP="00155EE6">
            <w:pPr>
              <w:jc w:val="center"/>
              <w:rPr>
                <w:bCs/>
              </w:rPr>
            </w:pPr>
            <w:r w:rsidRPr="00C14720">
              <w:rPr>
                <w:bCs/>
              </w:rPr>
              <w:t>3</w:t>
            </w:r>
          </w:p>
        </w:tc>
        <w:tc>
          <w:tcPr>
            <w:tcW w:w="708" w:type="dxa"/>
          </w:tcPr>
          <w:p w:rsidR="00DE20ED" w:rsidRPr="00C14720" w:rsidRDefault="00DE20ED" w:rsidP="00155EE6">
            <w:pPr>
              <w:jc w:val="center"/>
              <w:rPr>
                <w:bCs/>
              </w:rPr>
            </w:pPr>
            <w:r w:rsidRPr="00C14720">
              <w:rPr>
                <w:bCs/>
              </w:rPr>
              <w:t>3</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7</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6</w:t>
            </w:r>
          </w:p>
        </w:tc>
      </w:tr>
      <w:tr w:rsidR="00DE20ED" w:rsidRPr="00C14720" w:rsidTr="00E45A9A">
        <w:tc>
          <w:tcPr>
            <w:tcW w:w="568" w:type="dxa"/>
          </w:tcPr>
          <w:p w:rsidR="00DE20ED" w:rsidRPr="00C14720" w:rsidRDefault="00DE20ED" w:rsidP="00155EE6">
            <w:pPr>
              <w:jc w:val="center"/>
              <w:rPr>
                <w:bCs/>
              </w:rPr>
            </w:pPr>
            <w:r w:rsidRPr="00C14720">
              <w:rPr>
                <w:bCs/>
              </w:rPr>
              <w:t>4</w:t>
            </w:r>
          </w:p>
        </w:tc>
        <w:tc>
          <w:tcPr>
            <w:tcW w:w="704" w:type="dxa"/>
          </w:tcPr>
          <w:p w:rsidR="00DE20ED" w:rsidRPr="00C14720" w:rsidRDefault="00DE20ED" w:rsidP="00155EE6">
            <w:pPr>
              <w:jc w:val="center"/>
              <w:rPr>
                <w:bCs/>
              </w:rPr>
            </w:pPr>
            <w:r w:rsidRPr="00C14720">
              <w:rPr>
                <w:bCs/>
              </w:rPr>
              <w:t>2а</w:t>
            </w:r>
          </w:p>
        </w:tc>
        <w:tc>
          <w:tcPr>
            <w:tcW w:w="714" w:type="dxa"/>
          </w:tcPr>
          <w:p w:rsidR="00DE20ED" w:rsidRPr="00C14720" w:rsidRDefault="00DE20ED" w:rsidP="00155EE6">
            <w:pPr>
              <w:jc w:val="center"/>
              <w:rPr>
                <w:bCs/>
              </w:rPr>
            </w:pPr>
            <w:r w:rsidRPr="00C14720">
              <w:rPr>
                <w:bCs/>
              </w:rPr>
              <w:t>8</w:t>
            </w:r>
          </w:p>
        </w:tc>
        <w:tc>
          <w:tcPr>
            <w:tcW w:w="567" w:type="dxa"/>
          </w:tcPr>
          <w:p w:rsidR="00DE20ED" w:rsidRPr="00C14720" w:rsidRDefault="00DE20ED" w:rsidP="00155EE6">
            <w:pPr>
              <w:jc w:val="center"/>
              <w:rPr>
                <w:bCs/>
              </w:rPr>
            </w:pPr>
            <w:r w:rsidRPr="00C14720">
              <w:rPr>
                <w:bCs/>
              </w:rPr>
              <w:t>4</w:t>
            </w:r>
          </w:p>
        </w:tc>
        <w:tc>
          <w:tcPr>
            <w:tcW w:w="708" w:type="dxa"/>
          </w:tcPr>
          <w:p w:rsidR="00DE20ED" w:rsidRPr="00C14720" w:rsidRDefault="00DE20ED" w:rsidP="00155EE6">
            <w:pPr>
              <w:jc w:val="center"/>
              <w:rPr>
                <w:bCs/>
              </w:rPr>
            </w:pPr>
            <w:r w:rsidRPr="00C14720">
              <w:rPr>
                <w:bCs/>
              </w:rPr>
              <w:t>3</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6</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7</w:t>
            </w:r>
          </w:p>
        </w:tc>
      </w:tr>
      <w:tr w:rsidR="00DE20ED" w:rsidRPr="00C14720" w:rsidTr="00E45A9A">
        <w:tc>
          <w:tcPr>
            <w:tcW w:w="568" w:type="dxa"/>
          </w:tcPr>
          <w:p w:rsidR="00DE20ED" w:rsidRPr="00C14720" w:rsidRDefault="00DE20ED" w:rsidP="00155EE6">
            <w:pPr>
              <w:jc w:val="center"/>
              <w:rPr>
                <w:bCs/>
              </w:rPr>
            </w:pPr>
            <w:r w:rsidRPr="00C14720">
              <w:rPr>
                <w:bCs/>
              </w:rPr>
              <w:t>5</w:t>
            </w:r>
          </w:p>
        </w:tc>
        <w:tc>
          <w:tcPr>
            <w:tcW w:w="704" w:type="dxa"/>
          </w:tcPr>
          <w:p w:rsidR="00DE20ED" w:rsidRPr="00C14720" w:rsidRDefault="00DE20ED" w:rsidP="00155EE6">
            <w:pPr>
              <w:jc w:val="center"/>
              <w:rPr>
                <w:bCs/>
              </w:rPr>
            </w:pPr>
            <w:r w:rsidRPr="00C14720">
              <w:rPr>
                <w:bCs/>
              </w:rPr>
              <w:t>2ви</w:t>
            </w:r>
          </w:p>
        </w:tc>
        <w:tc>
          <w:tcPr>
            <w:tcW w:w="714" w:type="dxa"/>
          </w:tcPr>
          <w:p w:rsidR="00DE20ED" w:rsidRPr="00C14720" w:rsidRDefault="00DE20ED" w:rsidP="00155EE6">
            <w:pPr>
              <w:jc w:val="center"/>
              <w:rPr>
                <w:bCs/>
              </w:rPr>
            </w:pPr>
            <w:r w:rsidRPr="00C14720">
              <w:rPr>
                <w:bCs/>
              </w:rPr>
              <w:t>5</w:t>
            </w:r>
          </w:p>
        </w:tc>
        <w:tc>
          <w:tcPr>
            <w:tcW w:w="567" w:type="dxa"/>
          </w:tcPr>
          <w:p w:rsidR="00DE20ED" w:rsidRPr="00C14720" w:rsidRDefault="00DE20ED" w:rsidP="00155EE6">
            <w:pPr>
              <w:jc w:val="center"/>
              <w:rPr>
                <w:bCs/>
              </w:rPr>
            </w:pPr>
            <w:r w:rsidRPr="00C14720">
              <w:rPr>
                <w:bCs/>
              </w:rPr>
              <w:t>2</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3</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2</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3</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w:t>
            </w:r>
          </w:p>
        </w:tc>
      </w:tr>
      <w:tr w:rsidR="00DE20ED" w:rsidRPr="00C14720" w:rsidTr="00E45A9A">
        <w:tc>
          <w:tcPr>
            <w:tcW w:w="568" w:type="dxa"/>
          </w:tcPr>
          <w:p w:rsidR="00DE20ED" w:rsidRPr="00C14720" w:rsidRDefault="00DE20ED" w:rsidP="00155EE6">
            <w:pPr>
              <w:jc w:val="center"/>
              <w:rPr>
                <w:bCs/>
              </w:rPr>
            </w:pPr>
            <w:r w:rsidRPr="00C14720">
              <w:rPr>
                <w:bCs/>
              </w:rPr>
              <w:t>6</w:t>
            </w:r>
          </w:p>
        </w:tc>
        <w:tc>
          <w:tcPr>
            <w:tcW w:w="704" w:type="dxa"/>
          </w:tcPr>
          <w:p w:rsidR="00DE20ED" w:rsidRPr="00C14720" w:rsidRDefault="00DE20ED" w:rsidP="00155EE6">
            <w:pPr>
              <w:jc w:val="center"/>
              <w:rPr>
                <w:bCs/>
              </w:rPr>
            </w:pPr>
            <w:r w:rsidRPr="00C14720">
              <w:rPr>
                <w:bCs/>
              </w:rPr>
              <w:t>2би</w:t>
            </w:r>
          </w:p>
        </w:tc>
        <w:tc>
          <w:tcPr>
            <w:tcW w:w="714" w:type="dxa"/>
          </w:tcPr>
          <w:p w:rsidR="00DE20ED" w:rsidRPr="00C14720" w:rsidRDefault="00DE20ED" w:rsidP="00155EE6">
            <w:pPr>
              <w:jc w:val="center"/>
              <w:rPr>
                <w:bCs/>
              </w:rPr>
            </w:pPr>
            <w:r w:rsidRPr="00C14720">
              <w:rPr>
                <w:bCs/>
              </w:rPr>
              <w:t>6</w:t>
            </w:r>
          </w:p>
        </w:tc>
        <w:tc>
          <w:tcPr>
            <w:tcW w:w="567" w:type="dxa"/>
          </w:tcPr>
          <w:p w:rsidR="00DE20ED" w:rsidRPr="00C14720" w:rsidRDefault="00DE20ED" w:rsidP="00155EE6">
            <w:pPr>
              <w:jc w:val="center"/>
              <w:rPr>
                <w:bCs/>
              </w:rPr>
            </w:pPr>
            <w:r w:rsidRPr="00C14720">
              <w:rPr>
                <w:bCs/>
              </w:rPr>
              <w:t>2</w:t>
            </w:r>
          </w:p>
        </w:tc>
        <w:tc>
          <w:tcPr>
            <w:tcW w:w="708"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3</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6</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3</w:t>
            </w:r>
          </w:p>
        </w:tc>
        <w:tc>
          <w:tcPr>
            <w:tcW w:w="709" w:type="dxa"/>
          </w:tcPr>
          <w:p w:rsidR="00DE20ED" w:rsidRPr="00C14720" w:rsidRDefault="00DE20ED" w:rsidP="00155EE6">
            <w:pPr>
              <w:jc w:val="center"/>
              <w:rPr>
                <w:bCs/>
              </w:rPr>
            </w:pPr>
          </w:p>
        </w:tc>
        <w:tc>
          <w:tcPr>
            <w:tcW w:w="1276" w:type="dxa"/>
          </w:tcPr>
          <w:p w:rsidR="00DE20ED" w:rsidRPr="00C14720" w:rsidRDefault="00DE20ED" w:rsidP="00155EE6">
            <w:pPr>
              <w:jc w:val="center"/>
              <w:rPr>
                <w:bCs/>
              </w:rPr>
            </w:pPr>
            <w:r w:rsidRPr="00C14720">
              <w:rPr>
                <w:bCs/>
              </w:rPr>
              <w:t>6</w:t>
            </w:r>
          </w:p>
        </w:tc>
      </w:tr>
      <w:tr w:rsidR="00DE20ED" w:rsidRPr="00C14720" w:rsidTr="00E45A9A">
        <w:tc>
          <w:tcPr>
            <w:tcW w:w="568" w:type="dxa"/>
          </w:tcPr>
          <w:p w:rsidR="00DE20ED" w:rsidRPr="00C14720" w:rsidRDefault="00DE20ED" w:rsidP="00155EE6">
            <w:pPr>
              <w:jc w:val="center"/>
              <w:rPr>
                <w:bCs/>
              </w:rPr>
            </w:pPr>
            <w:r w:rsidRPr="00C14720">
              <w:rPr>
                <w:bCs/>
              </w:rPr>
              <w:t>7</w:t>
            </w:r>
          </w:p>
        </w:tc>
        <w:tc>
          <w:tcPr>
            <w:tcW w:w="704" w:type="dxa"/>
          </w:tcPr>
          <w:p w:rsidR="00DE20ED" w:rsidRPr="00C14720" w:rsidRDefault="00DE20ED" w:rsidP="00155EE6">
            <w:pPr>
              <w:jc w:val="center"/>
              <w:rPr>
                <w:bCs/>
              </w:rPr>
            </w:pPr>
            <w:r w:rsidRPr="00C14720">
              <w:rPr>
                <w:bCs/>
              </w:rPr>
              <w:t>3а</w:t>
            </w:r>
          </w:p>
        </w:tc>
        <w:tc>
          <w:tcPr>
            <w:tcW w:w="714" w:type="dxa"/>
          </w:tcPr>
          <w:p w:rsidR="00DE20ED" w:rsidRPr="00C14720" w:rsidRDefault="00DE20ED" w:rsidP="00155EE6">
            <w:pPr>
              <w:jc w:val="center"/>
              <w:rPr>
                <w:bCs/>
              </w:rPr>
            </w:pPr>
            <w:r w:rsidRPr="00C14720">
              <w:rPr>
                <w:bCs/>
              </w:rPr>
              <w:t>5</w:t>
            </w:r>
          </w:p>
        </w:tc>
        <w:tc>
          <w:tcPr>
            <w:tcW w:w="567" w:type="dxa"/>
          </w:tcPr>
          <w:p w:rsidR="00DE20ED" w:rsidRPr="00C14720" w:rsidRDefault="00DE20ED" w:rsidP="00155EE6">
            <w:pPr>
              <w:jc w:val="center"/>
              <w:rPr>
                <w:bCs/>
              </w:rPr>
            </w:pPr>
            <w:r w:rsidRPr="00C14720">
              <w:rPr>
                <w:bCs/>
              </w:rPr>
              <w:t>5</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4</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3</w:t>
            </w:r>
          </w:p>
        </w:tc>
      </w:tr>
      <w:tr w:rsidR="00DE20ED" w:rsidRPr="00C14720" w:rsidTr="00E45A9A">
        <w:tc>
          <w:tcPr>
            <w:tcW w:w="568" w:type="dxa"/>
          </w:tcPr>
          <w:p w:rsidR="00DE20ED" w:rsidRPr="00C14720" w:rsidRDefault="00DE20ED" w:rsidP="00155EE6">
            <w:pPr>
              <w:jc w:val="center"/>
              <w:rPr>
                <w:bCs/>
              </w:rPr>
            </w:pPr>
            <w:r w:rsidRPr="00C14720">
              <w:rPr>
                <w:bCs/>
              </w:rPr>
              <w:t>8</w:t>
            </w:r>
          </w:p>
        </w:tc>
        <w:tc>
          <w:tcPr>
            <w:tcW w:w="704" w:type="dxa"/>
          </w:tcPr>
          <w:p w:rsidR="00DE20ED" w:rsidRPr="00C14720" w:rsidRDefault="00DE20ED" w:rsidP="00155EE6">
            <w:pPr>
              <w:jc w:val="center"/>
              <w:rPr>
                <w:bCs/>
              </w:rPr>
            </w:pPr>
            <w:r w:rsidRPr="00C14720">
              <w:rPr>
                <w:bCs/>
              </w:rPr>
              <w:t>3б</w:t>
            </w:r>
          </w:p>
        </w:tc>
        <w:tc>
          <w:tcPr>
            <w:tcW w:w="714" w:type="dxa"/>
          </w:tcPr>
          <w:p w:rsidR="00DE20ED" w:rsidRPr="00C14720" w:rsidRDefault="00DE20ED" w:rsidP="00155EE6">
            <w:pPr>
              <w:jc w:val="center"/>
              <w:rPr>
                <w:bCs/>
              </w:rPr>
            </w:pPr>
            <w:r w:rsidRPr="00C14720">
              <w:rPr>
                <w:bCs/>
              </w:rPr>
              <w:t>8</w:t>
            </w:r>
          </w:p>
        </w:tc>
        <w:tc>
          <w:tcPr>
            <w:tcW w:w="567" w:type="dxa"/>
          </w:tcPr>
          <w:p w:rsidR="00DE20ED" w:rsidRPr="00C14720" w:rsidRDefault="00DE20ED" w:rsidP="00155EE6">
            <w:pPr>
              <w:jc w:val="center"/>
              <w:rPr>
                <w:bCs/>
              </w:rPr>
            </w:pPr>
            <w:r w:rsidRPr="00C14720">
              <w:rPr>
                <w:bCs/>
              </w:rPr>
              <w:t>6</w:t>
            </w:r>
          </w:p>
        </w:tc>
        <w:tc>
          <w:tcPr>
            <w:tcW w:w="708"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7</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8</w:t>
            </w:r>
          </w:p>
        </w:tc>
      </w:tr>
      <w:tr w:rsidR="00DE20ED" w:rsidRPr="00C14720" w:rsidTr="00E45A9A">
        <w:tc>
          <w:tcPr>
            <w:tcW w:w="568" w:type="dxa"/>
          </w:tcPr>
          <w:p w:rsidR="00DE20ED" w:rsidRPr="00C14720" w:rsidRDefault="00DE20ED" w:rsidP="00155EE6">
            <w:pPr>
              <w:jc w:val="center"/>
              <w:rPr>
                <w:bCs/>
              </w:rPr>
            </w:pPr>
            <w:r w:rsidRPr="00C14720">
              <w:rPr>
                <w:bCs/>
              </w:rPr>
              <w:t>9</w:t>
            </w:r>
          </w:p>
        </w:tc>
        <w:tc>
          <w:tcPr>
            <w:tcW w:w="704" w:type="dxa"/>
          </w:tcPr>
          <w:p w:rsidR="00DE20ED" w:rsidRPr="00C14720" w:rsidRDefault="00DE20ED" w:rsidP="00155EE6">
            <w:pPr>
              <w:jc w:val="center"/>
              <w:rPr>
                <w:bCs/>
              </w:rPr>
            </w:pPr>
            <w:r w:rsidRPr="00C14720">
              <w:rPr>
                <w:bCs/>
              </w:rPr>
              <w:t>3и</w:t>
            </w:r>
          </w:p>
        </w:tc>
        <w:tc>
          <w:tcPr>
            <w:tcW w:w="714" w:type="dxa"/>
          </w:tcPr>
          <w:p w:rsidR="00DE20ED" w:rsidRPr="00C14720" w:rsidRDefault="00DE20ED" w:rsidP="00155EE6">
            <w:pPr>
              <w:jc w:val="center"/>
              <w:rPr>
                <w:bCs/>
              </w:rPr>
            </w:pPr>
            <w:r w:rsidRPr="00C14720">
              <w:rPr>
                <w:bCs/>
              </w:rPr>
              <w:t>5</w:t>
            </w:r>
          </w:p>
        </w:tc>
        <w:tc>
          <w:tcPr>
            <w:tcW w:w="567"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4</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5</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5</w:t>
            </w:r>
          </w:p>
        </w:tc>
      </w:tr>
      <w:tr w:rsidR="00DE20ED" w:rsidRPr="00C14720" w:rsidTr="00E45A9A">
        <w:tc>
          <w:tcPr>
            <w:tcW w:w="568" w:type="dxa"/>
          </w:tcPr>
          <w:p w:rsidR="00DE20ED" w:rsidRPr="00C14720" w:rsidRDefault="00DE20ED" w:rsidP="00155EE6">
            <w:pPr>
              <w:jc w:val="center"/>
              <w:rPr>
                <w:bCs/>
              </w:rPr>
            </w:pPr>
            <w:r w:rsidRPr="00C14720">
              <w:rPr>
                <w:bCs/>
              </w:rPr>
              <w:t>10</w:t>
            </w:r>
          </w:p>
        </w:tc>
        <w:tc>
          <w:tcPr>
            <w:tcW w:w="704" w:type="dxa"/>
          </w:tcPr>
          <w:p w:rsidR="00DE20ED" w:rsidRPr="00C14720" w:rsidRDefault="00DE20ED" w:rsidP="00155EE6">
            <w:pPr>
              <w:jc w:val="center"/>
              <w:rPr>
                <w:bCs/>
              </w:rPr>
            </w:pPr>
            <w:r w:rsidRPr="00C14720">
              <w:rPr>
                <w:bCs/>
              </w:rPr>
              <w:t>4а</w:t>
            </w:r>
          </w:p>
        </w:tc>
        <w:tc>
          <w:tcPr>
            <w:tcW w:w="714" w:type="dxa"/>
          </w:tcPr>
          <w:p w:rsidR="00DE20ED" w:rsidRPr="00C14720" w:rsidRDefault="00DE20ED" w:rsidP="00155EE6">
            <w:pPr>
              <w:jc w:val="center"/>
              <w:rPr>
                <w:bCs/>
              </w:rPr>
            </w:pPr>
            <w:r w:rsidRPr="00C14720">
              <w:rPr>
                <w:bCs/>
              </w:rPr>
              <w:t>7</w:t>
            </w:r>
          </w:p>
        </w:tc>
        <w:tc>
          <w:tcPr>
            <w:tcW w:w="567" w:type="dxa"/>
          </w:tcPr>
          <w:p w:rsidR="00DE20ED" w:rsidRPr="00C14720" w:rsidRDefault="00DE20ED" w:rsidP="00155EE6">
            <w:pPr>
              <w:jc w:val="center"/>
              <w:rPr>
                <w:bCs/>
              </w:rPr>
            </w:pPr>
            <w:r w:rsidRPr="00C14720">
              <w:rPr>
                <w:bCs/>
              </w:rPr>
              <w:t>3</w:t>
            </w:r>
          </w:p>
        </w:tc>
        <w:tc>
          <w:tcPr>
            <w:tcW w:w="708" w:type="dxa"/>
          </w:tcPr>
          <w:p w:rsidR="00DE20ED" w:rsidRPr="00C14720" w:rsidRDefault="00DE20ED" w:rsidP="00155EE6">
            <w:pPr>
              <w:jc w:val="center"/>
              <w:rPr>
                <w:bCs/>
              </w:rPr>
            </w:pPr>
            <w:r w:rsidRPr="00C14720">
              <w:rPr>
                <w:bCs/>
              </w:rPr>
              <w:t>2</w:t>
            </w:r>
          </w:p>
        </w:tc>
        <w:tc>
          <w:tcPr>
            <w:tcW w:w="709" w:type="dxa"/>
          </w:tcPr>
          <w:p w:rsidR="00DE20ED" w:rsidRPr="00C14720" w:rsidRDefault="00DE20ED" w:rsidP="00155EE6">
            <w:pPr>
              <w:jc w:val="center"/>
              <w:rPr>
                <w:bCs/>
              </w:rPr>
            </w:pPr>
            <w:r w:rsidRPr="00C14720">
              <w:rPr>
                <w:bCs/>
              </w:rPr>
              <w:t>2</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5</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2</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3</w:t>
            </w:r>
          </w:p>
        </w:tc>
      </w:tr>
      <w:tr w:rsidR="00DE20ED" w:rsidRPr="00C14720" w:rsidTr="00E45A9A">
        <w:tc>
          <w:tcPr>
            <w:tcW w:w="568" w:type="dxa"/>
          </w:tcPr>
          <w:p w:rsidR="00DE20ED" w:rsidRPr="00C14720" w:rsidRDefault="00DE20ED" w:rsidP="00155EE6">
            <w:pPr>
              <w:jc w:val="center"/>
              <w:rPr>
                <w:bCs/>
              </w:rPr>
            </w:pPr>
            <w:r w:rsidRPr="00C14720">
              <w:rPr>
                <w:bCs/>
              </w:rPr>
              <w:t>11</w:t>
            </w:r>
          </w:p>
        </w:tc>
        <w:tc>
          <w:tcPr>
            <w:tcW w:w="704" w:type="dxa"/>
          </w:tcPr>
          <w:p w:rsidR="00DE20ED" w:rsidRPr="00C14720" w:rsidRDefault="00DE20ED" w:rsidP="00155EE6">
            <w:pPr>
              <w:jc w:val="center"/>
              <w:rPr>
                <w:bCs/>
              </w:rPr>
            </w:pPr>
            <w:r w:rsidRPr="00C14720">
              <w:rPr>
                <w:bCs/>
              </w:rPr>
              <w:t>4б</w:t>
            </w:r>
          </w:p>
        </w:tc>
        <w:tc>
          <w:tcPr>
            <w:tcW w:w="714" w:type="dxa"/>
          </w:tcPr>
          <w:p w:rsidR="00DE20ED" w:rsidRPr="00C14720" w:rsidRDefault="00DE20ED" w:rsidP="00155EE6">
            <w:pPr>
              <w:jc w:val="center"/>
              <w:rPr>
                <w:bCs/>
              </w:rPr>
            </w:pPr>
            <w:r w:rsidRPr="00C14720">
              <w:rPr>
                <w:bCs/>
              </w:rPr>
              <w:t>6</w:t>
            </w:r>
          </w:p>
        </w:tc>
        <w:tc>
          <w:tcPr>
            <w:tcW w:w="567" w:type="dxa"/>
          </w:tcPr>
          <w:p w:rsidR="00DE20ED" w:rsidRPr="00C14720" w:rsidRDefault="00DE20ED" w:rsidP="00155EE6">
            <w:pPr>
              <w:jc w:val="center"/>
              <w:rPr>
                <w:bCs/>
              </w:rPr>
            </w:pPr>
            <w:r w:rsidRPr="00C14720">
              <w:rPr>
                <w:bCs/>
              </w:rPr>
              <w:t>3</w:t>
            </w:r>
          </w:p>
        </w:tc>
        <w:tc>
          <w:tcPr>
            <w:tcW w:w="708" w:type="dxa"/>
          </w:tcPr>
          <w:p w:rsidR="00DE20ED" w:rsidRPr="00C14720" w:rsidRDefault="00DE20ED" w:rsidP="00155EE6">
            <w:pPr>
              <w:jc w:val="center"/>
              <w:rPr>
                <w:bCs/>
              </w:rPr>
            </w:pPr>
            <w:r w:rsidRPr="00C14720">
              <w:rPr>
                <w:bCs/>
              </w:rPr>
              <w:t>2</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6</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5</w:t>
            </w:r>
          </w:p>
        </w:tc>
      </w:tr>
      <w:tr w:rsidR="00DE20ED" w:rsidRPr="00C14720" w:rsidTr="00E45A9A">
        <w:tc>
          <w:tcPr>
            <w:tcW w:w="568" w:type="dxa"/>
          </w:tcPr>
          <w:p w:rsidR="00DE20ED" w:rsidRPr="00C14720" w:rsidRDefault="00DE20ED" w:rsidP="00155EE6">
            <w:pPr>
              <w:jc w:val="center"/>
              <w:rPr>
                <w:bCs/>
              </w:rPr>
            </w:pPr>
            <w:r w:rsidRPr="00C14720">
              <w:rPr>
                <w:bCs/>
              </w:rPr>
              <w:t>12</w:t>
            </w:r>
          </w:p>
        </w:tc>
        <w:tc>
          <w:tcPr>
            <w:tcW w:w="704" w:type="dxa"/>
          </w:tcPr>
          <w:p w:rsidR="00DE20ED" w:rsidRPr="00C14720" w:rsidRDefault="00DE20ED" w:rsidP="00155EE6">
            <w:pPr>
              <w:jc w:val="center"/>
              <w:rPr>
                <w:bCs/>
              </w:rPr>
            </w:pPr>
            <w:r w:rsidRPr="00C14720">
              <w:rPr>
                <w:bCs/>
              </w:rPr>
              <w:t>4и</w:t>
            </w:r>
          </w:p>
        </w:tc>
        <w:tc>
          <w:tcPr>
            <w:tcW w:w="714" w:type="dxa"/>
          </w:tcPr>
          <w:p w:rsidR="00DE20ED" w:rsidRPr="00C14720" w:rsidRDefault="00DE20ED" w:rsidP="00155EE6">
            <w:pPr>
              <w:jc w:val="center"/>
              <w:rPr>
                <w:bCs/>
              </w:rPr>
            </w:pPr>
            <w:r w:rsidRPr="00C14720">
              <w:rPr>
                <w:bCs/>
              </w:rPr>
              <w:t>5</w:t>
            </w:r>
          </w:p>
        </w:tc>
        <w:tc>
          <w:tcPr>
            <w:tcW w:w="567" w:type="dxa"/>
          </w:tcPr>
          <w:p w:rsidR="00DE20ED" w:rsidRPr="00C14720" w:rsidRDefault="00DE20ED" w:rsidP="00155EE6">
            <w:pPr>
              <w:jc w:val="center"/>
              <w:rPr>
                <w:bCs/>
              </w:rPr>
            </w:pPr>
            <w:r w:rsidRPr="00C14720">
              <w:rPr>
                <w:bCs/>
              </w:rPr>
              <w:t>1</w:t>
            </w:r>
          </w:p>
        </w:tc>
        <w:tc>
          <w:tcPr>
            <w:tcW w:w="708" w:type="dxa"/>
          </w:tcPr>
          <w:p w:rsidR="00DE20ED" w:rsidRPr="00C14720" w:rsidRDefault="00DE20ED" w:rsidP="00155EE6">
            <w:pPr>
              <w:jc w:val="center"/>
              <w:rPr>
                <w:bCs/>
              </w:rPr>
            </w:pPr>
            <w:r w:rsidRPr="00C14720">
              <w:rPr>
                <w:bCs/>
              </w:rPr>
              <w:t>3</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5</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5</w:t>
            </w:r>
          </w:p>
        </w:tc>
      </w:tr>
      <w:tr w:rsidR="00DE20ED" w:rsidRPr="00C14720" w:rsidTr="00E45A9A">
        <w:tc>
          <w:tcPr>
            <w:tcW w:w="568" w:type="dxa"/>
          </w:tcPr>
          <w:p w:rsidR="00DE20ED" w:rsidRPr="00C14720" w:rsidRDefault="00DE20ED" w:rsidP="00155EE6">
            <w:pPr>
              <w:jc w:val="center"/>
              <w:rPr>
                <w:bCs/>
              </w:rPr>
            </w:pPr>
            <w:r w:rsidRPr="00C14720">
              <w:rPr>
                <w:bCs/>
              </w:rPr>
              <w:t>13</w:t>
            </w:r>
          </w:p>
        </w:tc>
        <w:tc>
          <w:tcPr>
            <w:tcW w:w="704" w:type="dxa"/>
          </w:tcPr>
          <w:p w:rsidR="00DE20ED" w:rsidRPr="00C14720" w:rsidRDefault="00DE20ED" w:rsidP="00155EE6">
            <w:pPr>
              <w:jc w:val="center"/>
              <w:rPr>
                <w:bCs/>
              </w:rPr>
            </w:pPr>
            <w:r w:rsidRPr="00C14720">
              <w:rPr>
                <w:bCs/>
              </w:rPr>
              <w:t>5а</w:t>
            </w:r>
          </w:p>
        </w:tc>
        <w:tc>
          <w:tcPr>
            <w:tcW w:w="714" w:type="dxa"/>
          </w:tcPr>
          <w:p w:rsidR="00DE20ED" w:rsidRPr="00C14720" w:rsidRDefault="00DE20ED" w:rsidP="00155EE6">
            <w:pPr>
              <w:jc w:val="center"/>
              <w:rPr>
                <w:bCs/>
              </w:rPr>
            </w:pPr>
            <w:r w:rsidRPr="00C14720">
              <w:rPr>
                <w:bCs/>
              </w:rPr>
              <w:t>4</w:t>
            </w:r>
          </w:p>
        </w:tc>
        <w:tc>
          <w:tcPr>
            <w:tcW w:w="567" w:type="dxa"/>
          </w:tcPr>
          <w:p w:rsidR="00DE20ED" w:rsidRPr="00C14720" w:rsidRDefault="00DE20ED" w:rsidP="00155EE6">
            <w:pPr>
              <w:jc w:val="center"/>
              <w:rPr>
                <w:bCs/>
              </w:rPr>
            </w:pPr>
            <w:r w:rsidRPr="00C14720">
              <w:rPr>
                <w:bCs/>
              </w:rPr>
              <w:t>4</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4</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4</w:t>
            </w:r>
          </w:p>
        </w:tc>
      </w:tr>
      <w:tr w:rsidR="00DE20ED" w:rsidRPr="00C14720" w:rsidTr="00E45A9A">
        <w:tc>
          <w:tcPr>
            <w:tcW w:w="568" w:type="dxa"/>
          </w:tcPr>
          <w:p w:rsidR="00DE20ED" w:rsidRPr="00C14720" w:rsidRDefault="00DE20ED" w:rsidP="00155EE6">
            <w:pPr>
              <w:jc w:val="center"/>
              <w:rPr>
                <w:bCs/>
              </w:rPr>
            </w:pPr>
            <w:r w:rsidRPr="00C14720">
              <w:rPr>
                <w:bCs/>
              </w:rPr>
              <w:t>14</w:t>
            </w:r>
          </w:p>
        </w:tc>
        <w:tc>
          <w:tcPr>
            <w:tcW w:w="704" w:type="dxa"/>
          </w:tcPr>
          <w:p w:rsidR="00DE20ED" w:rsidRPr="00C14720" w:rsidRDefault="00DE20ED" w:rsidP="00155EE6">
            <w:pPr>
              <w:jc w:val="center"/>
              <w:rPr>
                <w:bCs/>
              </w:rPr>
            </w:pPr>
            <w:r w:rsidRPr="00C14720">
              <w:rPr>
                <w:bCs/>
              </w:rPr>
              <w:t>5б</w:t>
            </w:r>
          </w:p>
        </w:tc>
        <w:tc>
          <w:tcPr>
            <w:tcW w:w="714" w:type="dxa"/>
          </w:tcPr>
          <w:p w:rsidR="00DE20ED" w:rsidRPr="00C14720" w:rsidRDefault="00DE20ED" w:rsidP="00155EE6">
            <w:pPr>
              <w:jc w:val="center"/>
              <w:rPr>
                <w:bCs/>
              </w:rPr>
            </w:pPr>
            <w:r w:rsidRPr="00C14720">
              <w:rPr>
                <w:bCs/>
              </w:rPr>
              <w:t>4</w:t>
            </w:r>
          </w:p>
        </w:tc>
        <w:tc>
          <w:tcPr>
            <w:tcW w:w="567" w:type="dxa"/>
          </w:tcPr>
          <w:p w:rsidR="00DE20ED" w:rsidRPr="00C14720" w:rsidRDefault="00DE20ED" w:rsidP="00155EE6">
            <w:pPr>
              <w:jc w:val="center"/>
              <w:rPr>
                <w:bCs/>
              </w:rPr>
            </w:pPr>
            <w:r w:rsidRPr="00C14720">
              <w:rPr>
                <w:bCs/>
              </w:rPr>
              <w:t>3</w:t>
            </w:r>
          </w:p>
        </w:tc>
        <w:tc>
          <w:tcPr>
            <w:tcW w:w="708"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4</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4</w:t>
            </w:r>
          </w:p>
        </w:tc>
      </w:tr>
      <w:tr w:rsidR="00DE20ED" w:rsidRPr="00C14720" w:rsidTr="00E45A9A">
        <w:tc>
          <w:tcPr>
            <w:tcW w:w="568" w:type="dxa"/>
          </w:tcPr>
          <w:p w:rsidR="00DE20ED" w:rsidRPr="00C14720" w:rsidRDefault="00DE20ED" w:rsidP="00155EE6">
            <w:pPr>
              <w:jc w:val="center"/>
              <w:rPr>
                <w:bCs/>
              </w:rPr>
            </w:pPr>
            <w:r w:rsidRPr="00C14720">
              <w:rPr>
                <w:bCs/>
              </w:rPr>
              <w:t>15</w:t>
            </w:r>
          </w:p>
        </w:tc>
        <w:tc>
          <w:tcPr>
            <w:tcW w:w="704" w:type="dxa"/>
          </w:tcPr>
          <w:p w:rsidR="00DE20ED" w:rsidRPr="00C14720" w:rsidRDefault="00DE20ED" w:rsidP="00155EE6">
            <w:pPr>
              <w:jc w:val="center"/>
              <w:rPr>
                <w:bCs/>
              </w:rPr>
            </w:pPr>
            <w:r w:rsidRPr="00C14720">
              <w:rPr>
                <w:bCs/>
              </w:rPr>
              <w:t>6а</w:t>
            </w:r>
          </w:p>
        </w:tc>
        <w:tc>
          <w:tcPr>
            <w:tcW w:w="714" w:type="dxa"/>
          </w:tcPr>
          <w:p w:rsidR="00DE20ED" w:rsidRPr="00C14720" w:rsidRDefault="00DE20ED" w:rsidP="00155EE6">
            <w:pPr>
              <w:jc w:val="center"/>
              <w:rPr>
                <w:bCs/>
              </w:rPr>
            </w:pPr>
            <w:r w:rsidRPr="00C14720">
              <w:rPr>
                <w:bCs/>
              </w:rPr>
              <w:t>4</w:t>
            </w:r>
          </w:p>
        </w:tc>
        <w:tc>
          <w:tcPr>
            <w:tcW w:w="567" w:type="dxa"/>
          </w:tcPr>
          <w:p w:rsidR="00DE20ED" w:rsidRPr="00C14720" w:rsidRDefault="00DE20ED" w:rsidP="00155EE6">
            <w:pPr>
              <w:jc w:val="center"/>
              <w:rPr>
                <w:bCs/>
              </w:rPr>
            </w:pPr>
            <w:r w:rsidRPr="00C14720">
              <w:rPr>
                <w:bCs/>
              </w:rPr>
              <w:t>4</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3</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1</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2</w:t>
            </w:r>
          </w:p>
        </w:tc>
      </w:tr>
      <w:tr w:rsidR="00DE20ED" w:rsidRPr="00C14720" w:rsidTr="00E45A9A">
        <w:tc>
          <w:tcPr>
            <w:tcW w:w="568" w:type="dxa"/>
          </w:tcPr>
          <w:p w:rsidR="00DE20ED" w:rsidRPr="00C14720" w:rsidRDefault="00DE20ED" w:rsidP="00155EE6">
            <w:pPr>
              <w:jc w:val="center"/>
              <w:rPr>
                <w:bCs/>
              </w:rPr>
            </w:pPr>
            <w:r w:rsidRPr="00C14720">
              <w:rPr>
                <w:bCs/>
              </w:rPr>
              <w:t>16</w:t>
            </w:r>
          </w:p>
        </w:tc>
        <w:tc>
          <w:tcPr>
            <w:tcW w:w="704" w:type="dxa"/>
          </w:tcPr>
          <w:p w:rsidR="00DE20ED" w:rsidRPr="00C14720" w:rsidRDefault="00DE20ED" w:rsidP="00155EE6">
            <w:pPr>
              <w:jc w:val="center"/>
              <w:rPr>
                <w:bCs/>
              </w:rPr>
            </w:pPr>
            <w:r w:rsidRPr="00C14720">
              <w:rPr>
                <w:bCs/>
              </w:rPr>
              <w:t>6б</w:t>
            </w:r>
          </w:p>
        </w:tc>
        <w:tc>
          <w:tcPr>
            <w:tcW w:w="714" w:type="dxa"/>
          </w:tcPr>
          <w:p w:rsidR="00DE20ED" w:rsidRPr="00C14720" w:rsidRDefault="00DE20ED" w:rsidP="00155EE6">
            <w:pPr>
              <w:jc w:val="center"/>
              <w:rPr>
                <w:bCs/>
              </w:rPr>
            </w:pPr>
            <w:r w:rsidRPr="00C14720">
              <w:rPr>
                <w:bCs/>
              </w:rPr>
              <w:t>7</w:t>
            </w:r>
          </w:p>
        </w:tc>
        <w:tc>
          <w:tcPr>
            <w:tcW w:w="567" w:type="dxa"/>
          </w:tcPr>
          <w:p w:rsidR="00DE20ED" w:rsidRPr="00C14720" w:rsidRDefault="00DE20ED" w:rsidP="00155EE6">
            <w:pPr>
              <w:jc w:val="center"/>
              <w:rPr>
                <w:bCs/>
              </w:rPr>
            </w:pPr>
            <w:r w:rsidRPr="00C14720">
              <w:rPr>
                <w:bCs/>
              </w:rPr>
              <w:t>6</w:t>
            </w:r>
          </w:p>
        </w:tc>
        <w:tc>
          <w:tcPr>
            <w:tcW w:w="708"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5</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4</w:t>
            </w:r>
          </w:p>
        </w:tc>
      </w:tr>
      <w:tr w:rsidR="00DE20ED" w:rsidRPr="00C14720" w:rsidTr="00E45A9A">
        <w:tc>
          <w:tcPr>
            <w:tcW w:w="568" w:type="dxa"/>
          </w:tcPr>
          <w:p w:rsidR="00DE20ED" w:rsidRPr="00C14720" w:rsidRDefault="00DE20ED" w:rsidP="00155EE6">
            <w:pPr>
              <w:jc w:val="center"/>
              <w:rPr>
                <w:bCs/>
              </w:rPr>
            </w:pPr>
            <w:r w:rsidRPr="00C14720">
              <w:rPr>
                <w:bCs/>
              </w:rPr>
              <w:t>17</w:t>
            </w:r>
          </w:p>
        </w:tc>
        <w:tc>
          <w:tcPr>
            <w:tcW w:w="704" w:type="dxa"/>
          </w:tcPr>
          <w:p w:rsidR="00DE20ED" w:rsidRPr="00C14720" w:rsidRDefault="00DE20ED" w:rsidP="00155EE6">
            <w:pPr>
              <w:jc w:val="center"/>
              <w:rPr>
                <w:bCs/>
              </w:rPr>
            </w:pPr>
            <w:r w:rsidRPr="00C14720">
              <w:rPr>
                <w:bCs/>
              </w:rPr>
              <w:t>7а</w:t>
            </w:r>
          </w:p>
        </w:tc>
        <w:tc>
          <w:tcPr>
            <w:tcW w:w="714" w:type="dxa"/>
          </w:tcPr>
          <w:p w:rsidR="00DE20ED" w:rsidRPr="00C14720" w:rsidRDefault="00DE20ED" w:rsidP="00155EE6">
            <w:pPr>
              <w:jc w:val="center"/>
              <w:rPr>
                <w:bCs/>
              </w:rPr>
            </w:pPr>
            <w:r w:rsidRPr="00C14720">
              <w:rPr>
                <w:bCs/>
              </w:rPr>
              <w:t>5</w:t>
            </w:r>
          </w:p>
        </w:tc>
        <w:tc>
          <w:tcPr>
            <w:tcW w:w="567" w:type="dxa"/>
          </w:tcPr>
          <w:p w:rsidR="00DE20ED" w:rsidRPr="00C14720" w:rsidRDefault="00DE20ED" w:rsidP="00155EE6">
            <w:pPr>
              <w:jc w:val="center"/>
              <w:rPr>
                <w:bCs/>
              </w:rPr>
            </w:pPr>
            <w:r w:rsidRPr="00C14720">
              <w:rPr>
                <w:bCs/>
              </w:rPr>
              <w:t>5</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5</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3</w:t>
            </w:r>
          </w:p>
        </w:tc>
      </w:tr>
      <w:tr w:rsidR="00DE20ED" w:rsidRPr="00C14720" w:rsidTr="00E45A9A">
        <w:tc>
          <w:tcPr>
            <w:tcW w:w="568" w:type="dxa"/>
          </w:tcPr>
          <w:p w:rsidR="00DE20ED" w:rsidRPr="00C14720" w:rsidRDefault="00DE20ED" w:rsidP="00155EE6">
            <w:pPr>
              <w:jc w:val="center"/>
              <w:rPr>
                <w:bCs/>
              </w:rPr>
            </w:pPr>
            <w:r w:rsidRPr="00C14720">
              <w:rPr>
                <w:bCs/>
              </w:rPr>
              <w:t>18</w:t>
            </w:r>
          </w:p>
        </w:tc>
        <w:tc>
          <w:tcPr>
            <w:tcW w:w="704" w:type="dxa"/>
          </w:tcPr>
          <w:p w:rsidR="00DE20ED" w:rsidRPr="00C14720" w:rsidRDefault="00DE20ED" w:rsidP="00155EE6">
            <w:pPr>
              <w:jc w:val="center"/>
              <w:rPr>
                <w:bCs/>
              </w:rPr>
            </w:pPr>
            <w:r w:rsidRPr="00C14720">
              <w:rPr>
                <w:bCs/>
              </w:rPr>
              <w:t>7б</w:t>
            </w:r>
          </w:p>
        </w:tc>
        <w:tc>
          <w:tcPr>
            <w:tcW w:w="714" w:type="dxa"/>
          </w:tcPr>
          <w:p w:rsidR="00DE20ED" w:rsidRPr="00C14720" w:rsidRDefault="00DE20ED" w:rsidP="00155EE6">
            <w:pPr>
              <w:jc w:val="center"/>
              <w:rPr>
                <w:bCs/>
              </w:rPr>
            </w:pPr>
            <w:r w:rsidRPr="00C14720">
              <w:rPr>
                <w:bCs/>
              </w:rPr>
              <w:t>2</w:t>
            </w:r>
          </w:p>
        </w:tc>
        <w:tc>
          <w:tcPr>
            <w:tcW w:w="567" w:type="dxa"/>
          </w:tcPr>
          <w:p w:rsidR="00DE20ED" w:rsidRPr="00C14720" w:rsidRDefault="00DE20ED" w:rsidP="00155EE6">
            <w:pPr>
              <w:jc w:val="center"/>
              <w:rPr>
                <w:bCs/>
              </w:rPr>
            </w:pPr>
            <w:r w:rsidRPr="00C14720">
              <w:rPr>
                <w:bCs/>
              </w:rPr>
              <w:t>2</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2</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1</w:t>
            </w:r>
          </w:p>
        </w:tc>
      </w:tr>
      <w:tr w:rsidR="00DE20ED" w:rsidRPr="00C14720" w:rsidTr="00E45A9A">
        <w:tc>
          <w:tcPr>
            <w:tcW w:w="568" w:type="dxa"/>
          </w:tcPr>
          <w:p w:rsidR="00DE20ED" w:rsidRPr="00C14720" w:rsidRDefault="00DE20ED" w:rsidP="00155EE6">
            <w:pPr>
              <w:jc w:val="center"/>
              <w:rPr>
                <w:bCs/>
              </w:rPr>
            </w:pPr>
            <w:r w:rsidRPr="00C14720">
              <w:rPr>
                <w:bCs/>
              </w:rPr>
              <w:t>19</w:t>
            </w:r>
          </w:p>
        </w:tc>
        <w:tc>
          <w:tcPr>
            <w:tcW w:w="704" w:type="dxa"/>
          </w:tcPr>
          <w:p w:rsidR="00DE20ED" w:rsidRPr="00C14720" w:rsidRDefault="00DE20ED" w:rsidP="00155EE6">
            <w:pPr>
              <w:jc w:val="center"/>
              <w:rPr>
                <w:bCs/>
              </w:rPr>
            </w:pPr>
            <w:r w:rsidRPr="00C14720">
              <w:rPr>
                <w:bCs/>
              </w:rPr>
              <w:t>7и</w:t>
            </w:r>
          </w:p>
        </w:tc>
        <w:tc>
          <w:tcPr>
            <w:tcW w:w="714" w:type="dxa"/>
          </w:tcPr>
          <w:p w:rsidR="00DE20ED" w:rsidRPr="00C14720" w:rsidRDefault="00DE20ED" w:rsidP="00155EE6">
            <w:pPr>
              <w:jc w:val="center"/>
              <w:rPr>
                <w:bCs/>
              </w:rPr>
            </w:pPr>
            <w:r w:rsidRPr="00C14720">
              <w:rPr>
                <w:bCs/>
              </w:rPr>
              <w:t>6</w:t>
            </w:r>
          </w:p>
        </w:tc>
        <w:tc>
          <w:tcPr>
            <w:tcW w:w="567" w:type="dxa"/>
          </w:tcPr>
          <w:p w:rsidR="00DE20ED" w:rsidRPr="00C14720" w:rsidRDefault="00DE20ED" w:rsidP="00155EE6">
            <w:pPr>
              <w:jc w:val="center"/>
              <w:rPr>
                <w:bCs/>
              </w:rPr>
            </w:pPr>
            <w:r w:rsidRPr="00C14720">
              <w:rPr>
                <w:bCs/>
              </w:rPr>
              <w:t>3</w:t>
            </w:r>
          </w:p>
        </w:tc>
        <w:tc>
          <w:tcPr>
            <w:tcW w:w="708" w:type="dxa"/>
          </w:tcPr>
          <w:p w:rsidR="00DE20ED" w:rsidRPr="00C14720" w:rsidRDefault="00DE20ED" w:rsidP="00155EE6">
            <w:pPr>
              <w:jc w:val="center"/>
              <w:rPr>
                <w:bCs/>
              </w:rPr>
            </w:pPr>
            <w:r w:rsidRPr="00C14720">
              <w:rPr>
                <w:bCs/>
              </w:rPr>
              <w:t>2</w:t>
            </w:r>
          </w:p>
        </w:tc>
        <w:tc>
          <w:tcPr>
            <w:tcW w:w="709"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6</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w:t>
            </w:r>
          </w:p>
        </w:tc>
        <w:tc>
          <w:tcPr>
            <w:tcW w:w="708" w:type="dxa"/>
          </w:tcPr>
          <w:p w:rsidR="00DE20ED" w:rsidRPr="00C14720" w:rsidRDefault="00DE20ED" w:rsidP="00155EE6">
            <w:pPr>
              <w:jc w:val="center"/>
              <w:rPr>
                <w:bCs/>
              </w:rPr>
            </w:pPr>
            <w:r w:rsidRPr="00C14720">
              <w:rPr>
                <w:bCs/>
              </w:rPr>
              <w:t>1</w:t>
            </w:r>
          </w:p>
        </w:tc>
        <w:tc>
          <w:tcPr>
            <w:tcW w:w="709" w:type="dxa"/>
          </w:tcPr>
          <w:p w:rsidR="00DE20ED" w:rsidRPr="00C14720" w:rsidRDefault="00DE20ED" w:rsidP="00155EE6">
            <w:pPr>
              <w:jc w:val="center"/>
              <w:rPr>
                <w:bCs/>
              </w:rPr>
            </w:pPr>
            <w:r w:rsidRPr="00C14720">
              <w:rPr>
                <w:bCs/>
              </w:rPr>
              <w:t>-</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3</w:t>
            </w:r>
          </w:p>
        </w:tc>
      </w:tr>
      <w:tr w:rsidR="00DE20ED" w:rsidRPr="00C14720" w:rsidTr="00E45A9A">
        <w:tc>
          <w:tcPr>
            <w:tcW w:w="1272" w:type="dxa"/>
            <w:gridSpan w:val="2"/>
          </w:tcPr>
          <w:p w:rsidR="00DE20ED" w:rsidRPr="00C14720" w:rsidRDefault="00DE20ED" w:rsidP="00155EE6">
            <w:pPr>
              <w:jc w:val="center"/>
              <w:rPr>
                <w:bCs/>
              </w:rPr>
            </w:pPr>
            <w:r w:rsidRPr="00C14720">
              <w:rPr>
                <w:bCs/>
              </w:rPr>
              <w:t>Итого</w:t>
            </w:r>
          </w:p>
        </w:tc>
        <w:tc>
          <w:tcPr>
            <w:tcW w:w="714" w:type="dxa"/>
          </w:tcPr>
          <w:p w:rsidR="00DE20ED" w:rsidRPr="00C14720" w:rsidRDefault="00DE20ED" w:rsidP="00155EE6">
            <w:pPr>
              <w:jc w:val="center"/>
              <w:rPr>
                <w:bCs/>
              </w:rPr>
            </w:pPr>
            <w:r w:rsidRPr="00C14720">
              <w:rPr>
                <w:bCs/>
              </w:rPr>
              <w:t>113</w:t>
            </w:r>
          </w:p>
        </w:tc>
        <w:tc>
          <w:tcPr>
            <w:tcW w:w="567" w:type="dxa"/>
          </w:tcPr>
          <w:p w:rsidR="00DE20ED" w:rsidRPr="00C14720" w:rsidRDefault="00DE20ED" w:rsidP="00155EE6">
            <w:pPr>
              <w:jc w:val="center"/>
              <w:rPr>
                <w:bCs/>
              </w:rPr>
            </w:pPr>
            <w:r w:rsidRPr="00C14720">
              <w:rPr>
                <w:bCs/>
              </w:rPr>
              <w:t>69</w:t>
            </w:r>
          </w:p>
        </w:tc>
        <w:tc>
          <w:tcPr>
            <w:tcW w:w="708" w:type="dxa"/>
          </w:tcPr>
          <w:p w:rsidR="00DE20ED" w:rsidRPr="00C14720" w:rsidRDefault="00DE20ED" w:rsidP="00155EE6">
            <w:pPr>
              <w:jc w:val="center"/>
              <w:rPr>
                <w:bCs/>
              </w:rPr>
            </w:pPr>
            <w:r w:rsidRPr="00C14720">
              <w:rPr>
                <w:bCs/>
              </w:rPr>
              <w:t>25</w:t>
            </w:r>
          </w:p>
        </w:tc>
        <w:tc>
          <w:tcPr>
            <w:tcW w:w="709" w:type="dxa"/>
          </w:tcPr>
          <w:p w:rsidR="00DE20ED" w:rsidRPr="00C14720" w:rsidRDefault="00DE20ED" w:rsidP="00155EE6">
            <w:pPr>
              <w:jc w:val="center"/>
              <w:rPr>
                <w:bCs/>
              </w:rPr>
            </w:pPr>
            <w:r w:rsidRPr="00C14720">
              <w:rPr>
                <w:bCs/>
              </w:rPr>
              <w:t>19</w:t>
            </w:r>
          </w:p>
        </w:tc>
        <w:tc>
          <w:tcPr>
            <w:tcW w:w="709" w:type="dxa"/>
          </w:tcPr>
          <w:p w:rsidR="00DE20ED" w:rsidRPr="00C14720" w:rsidRDefault="00DE20ED" w:rsidP="00155EE6">
            <w:pPr>
              <w:jc w:val="center"/>
              <w:rPr>
                <w:bCs/>
              </w:rPr>
            </w:pPr>
            <w:r w:rsidRPr="00C14720">
              <w:rPr>
                <w:bCs/>
              </w:rPr>
              <w:t>3</w:t>
            </w:r>
          </w:p>
        </w:tc>
        <w:tc>
          <w:tcPr>
            <w:tcW w:w="709" w:type="dxa"/>
          </w:tcPr>
          <w:p w:rsidR="00DE20ED" w:rsidRPr="00C14720" w:rsidRDefault="00DE20ED" w:rsidP="00155EE6">
            <w:pPr>
              <w:jc w:val="center"/>
              <w:rPr>
                <w:bCs/>
              </w:rPr>
            </w:pPr>
            <w:r w:rsidRPr="00C14720">
              <w:rPr>
                <w:bCs/>
              </w:rPr>
              <w:t>1</w:t>
            </w:r>
          </w:p>
        </w:tc>
        <w:tc>
          <w:tcPr>
            <w:tcW w:w="708" w:type="dxa"/>
          </w:tcPr>
          <w:p w:rsidR="00DE20ED" w:rsidRPr="00C14720" w:rsidRDefault="00DE20ED" w:rsidP="00155EE6">
            <w:pPr>
              <w:jc w:val="center"/>
              <w:rPr>
                <w:bCs/>
              </w:rPr>
            </w:pPr>
            <w:r w:rsidRPr="00C14720">
              <w:rPr>
                <w:bCs/>
              </w:rPr>
              <w:t>97</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1</w:t>
            </w:r>
          </w:p>
        </w:tc>
        <w:tc>
          <w:tcPr>
            <w:tcW w:w="708" w:type="dxa"/>
          </w:tcPr>
          <w:p w:rsidR="00DE20ED" w:rsidRPr="00C14720" w:rsidRDefault="00DE20ED" w:rsidP="00155EE6">
            <w:pPr>
              <w:jc w:val="center"/>
              <w:rPr>
                <w:bCs/>
              </w:rPr>
            </w:pPr>
            <w:r w:rsidRPr="00C14720">
              <w:rPr>
                <w:bCs/>
              </w:rPr>
              <w:t>2</w:t>
            </w:r>
          </w:p>
        </w:tc>
        <w:tc>
          <w:tcPr>
            <w:tcW w:w="709" w:type="dxa"/>
          </w:tcPr>
          <w:p w:rsidR="00DE20ED" w:rsidRPr="00C14720" w:rsidRDefault="00DE20ED" w:rsidP="00155EE6">
            <w:pPr>
              <w:jc w:val="center"/>
              <w:rPr>
                <w:bCs/>
              </w:rPr>
            </w:pPr>
            <w:r w:rsidRPr="00C14720">
              <w:rPr>
                <w:bCs/>
              </w:rPr>
              <w:t>14</w:t>
            </w:r>
          </w:p>
        </w:tc>
        <w:tc>
          <w:tcPr>
            <w:tcW w:w="709" w:type="dxa"/>
          </w:tcPr>
          <w:p w:rsidR="00DE20ED" w:rsidRPr="00C14720" w:rsidRDefault="00DE20ED" w:rsidP="00155EE6">
            <w:pPr>
              <w:jc w:val="center"/>
              <w:rPr>
                <w:bCs/>
              </w:rPr>
            </w:pPr>
            <w:r w:rsidRPr="00C14720">
              <w:rPr>
                <w:bCs/>
              </w:rPr>
              <w:t>-</w:t>
            </w:r>
          </w:p>
        </w:tc>
        <w:tc>
          <w:tcPr>
            <w:tcW w:w="1276" w:type="dxa"/>
          </w:tcPr>
          <w:p w:rsidR="00DE20ED" w:rsidRPr="00C14720" w:rsidRDefault="00DE20ED" w:rsidP="00155EE6">
            <w:pPr>
              <w:jc w:val="center"/>
              <w:rPr>
                <w:bCs/>
              </w:rPr>
            </w:pPr>
            <w:r w:rsidRPr="00C14720">
              <w:rPr>
                <w:bCs/>
              </w:rPr>
              <w:t>69</w:t>
            </w:r>
          </w:p>
        </w:tc>
      </w:tr>
      <w:tr w:rsidR="00DE20ED" w:rsidRPr="00C14720" w:rsidTr="00E45A9A">
        <w:tc>
          <w:tcPr>
            <w:tcW w:w="1272" w:type="dxa"/>
            <w:gridSpan w:val="2"/>
          </w:tcPr>
          <w:p w:rsidR="00DE20ED" w:rsidRPr="00C14720" w:rsidRDefault="00DE20ED" w:rsidP="00155EE6">
            <w:pPr>
              <w:jc w:val="center"/>
              <w:rPr>
                <w:bCs/>
              </w:rPr>
            </w:pPr>
            <w:r w:rsidRPr="00C14720">
              <w:rPr>
                <w:bCs/>
              </w:rPr>
              <w:t>%</w:t>
            </w:r>
          </w:p>
        </w:tc>
        <w:tc>
          <w:tcPr>
            <w:tcW w:w="714" w:type="dxa"/>
          </w:tcPr>
          <w:p w:rsidR="00DE20ED" w:rsidRPr="00C14720" w:rsidRDefault="00DE20ED" w:rsidP="00155EE6">
            <w:pPr>
              <w:jc w:val="center"/>
              <w:rPr>
                <w:bCs/>
              </w:rPr>
            </w:pPr>
            <w:r w:rsidRPr="00C14720">
              <w:rPr>
                <w:bCs/>
              </w:rPr>
              <w:t>100</w:t>
            </w:r>
          </w:p>
        </w:tc>
        <w:tc>
          <w:tcPr>
            <w:tcW w:w="567" w:type="dxa"/>
          </w:tcPr>
          <w:p w:rsidR="00DE20ED" w:rsidRPr="00C14720" w:rsidRDefault="00DE20ED" w:rsidP="00155EE6">
            <w:pPr>
              <w:jc w:val="center"/>
              <w:rPr>
                <w:bCs/>
              </w:rPr>
            </w:pPr>
            <w:r w:rsidRPr="00C14720">
              <w:rPr>
                <w:bCs/>
              </w:rPr>
              <w:t>71</w:t>
            </w:r>
          </w:p>
        </w:tc>
        <w:tc>
          <w:tcPr>
            <w:tcW w:w="708" w:type="dxa"/>
          </w:tcPr>
          <w:p w:rsidR="00DE20ED" w:rsidRPr="00C14720" w:rsidRDefault="00DE20ED" w:rsidP="00155EE6">
            <w:pPr>
              <w:jc w:val="center"/>
              <w:rPr>
                <w:bCs/>
              </w:rPr>
            </w:pPr>
            <w:r w:rsidRPr="00C14720">
              <w:rPr>
                <w:bCs/>
              </w:rPr>
              <w:t>17</w:t>
            </w:r>
          </w:p>
        </w:tc>
        <w:tc>
          <w:tcPr>
            <w:tcW w:w="709" w:type="dxa"/>
          </w:tcPr>
          <w:p w:rsidR="00DE20ED" w:rsidRPr="00C14720" w:rsidRDefault="00DE20ED" w:rsidP="00155EE6">
            <w:pPr>
              <w:jc w:val="center"/>
              <w:rPr>
                <w:bCs/>
              </w:rPr>
            </w:pPr>
            <w:r w:rsidRPr="00C14720">
              <w:rPr>
                <w:bCs/>
              </w:rPr>
              <w:t>12</w:t>
            </w:r>
          </w:p>
        </w:tc>
        <w:tc>
          <w:tcPr>
            <w:tcW w:w="709" w:type="dxa"/>
          </w:tcPr>
          <w:p w:rsidR="00DE20ED" w:rsidRPr="00C14720" w:rsidRDefault="00DE20ED" w:rsidP="00155EE6">
            <w:pPr>
              <w:jc w:val="center"/>
              <w:rPr>
                <w:bCs/>
              </w:rPr>
            </w:pPr>
            <w:r w:rsidRPr="00C14720">
              <w:rPr>
                <w:bCs/>
              </w:rPr>
              <w:t>3</w:t>
            </w:r>
          </w:p>
        </w:tc>
        <w:tc>
          <w:tcPr>
            <w:tcW w:w="709" w:type="dxa"/>
          </w:tcPr>
          <w:p w:rsidR="00DE20ED" w:rsidRPr="00C14720" w:rsidRDefault="00DE20ED" w:rsidP="00155EE6">
            <w:pPr>
              <w:jc w:val="center"/>
              <w:rPr>
                <w:bCs/>
              </w:rPr>
            </w:pPr>
            <w:r w:rsidRPr="00C14720">
              <w:rPr>
                <w:bCs/>
              </w:rPr>
              <w:t>2</w:t>
            </w:r>
          </w:p>
        </w:tc>
        <w:tc>
          <w:tcPr>
            <w:tcW w:w="708" w:type="dxa"/>
          </w:tcPr>
          <w:p w:rsidR="00DE20ED" w:rsidRPr="00C14720" w:rsidRDefault="00DE20ED" w:rsidP="00155EE6">
            <w:pPr>
              <w:jc w:val="center"/>
              <w:rPr>
                <w:bCs/>
              </w:rPr>
            </w:pPr>
            <w:r w:rsidRPr="00C14720">
              <w:rPr>
                <w:bCs/>
              </w:rPr>
              <w:t>78</w:t>
            </w:r>
          </w:p>
        </w:tc>
        <w:tc>
          <w:tcPr>
            <w:tcW w:w="709" w:type="dxa"/>
          </w:tcPr>
          <w:p w:rsidR="00DE20ED" w:rsidRPr="00C14720" w:rsidRDefault="00DE20ED" w:rsidP="00155EE6">
            <w:pPr>
              <w:jc w:val="center"/>
              <w:rPr>
                <w:bCs/>
              </w:rPr>
            </w:pPr>
            <w:r w:rsidRPr="00C14720">
              <w:rPr>
                <w:bCs/>
              </w:rPr>
              <w:t>-</w:t>
            </w:r>
          </w:p>
        </w:tc>
        <w:tc>
          <w:tcPr>
            <w:tcW w:w="851" w:type="dxa"/>
          </w:tcPr>
          <w:p w:rsidR="00DE20ED" w:rsidRPr="00C14720" w:rsidRDefault="00DE20ED" w:rsidP="00155EE6">
            <w:pPr>
              <w:jc w:val="center"/>
              <w:rPr>
                <w:bCs/>
              </w:rPr>
            </w:pPr>
            <w:r w:rsidRPr="00C14720">
              <w:rPr>
                <w:bCs/>
              </w:rPr>
              <w:t>2</w:t>
            </w:r>
          </w:p>
        </w:tc>
        <w:tc>
          <w:tcPr>
            <w:tcW w:w="708" w:type="dxa"/>
          </w:tcPr>
          <w:p w:rsidR="00DE20ED" w:rsidRPr="00C14720" w:rsidRDefault="00DE20ED" w:rsidP="00155EE6">
            <w:pPr>
              <w:jc w:val="center"/>
              <w:rPr>
                <w:bCs/>
              </w:rPr>
            </w:pPr>
            <w:r w:rsidRPr="00C14720">
              <w:rPr>
                <w:bCs/>
              </w:rPr>
              <w:t>2</w:t>
            </w:r>
          </w:p>
        </w:tc>
        <w:tc>
          <w:tcPr>
            <w:tcW w:w="709" w:type="dxa"/>
          </w:tcPr>
          <w:p w:rsidR="00DE20ED" w:rsidRPr="00C14720" w:rsidRDefault="00DE20ED" w:rsidP="00155EE6">
            <w:pPr>
              <w:jc w:val="center"/>
              <w:rPr>
                <w:bCs/>
              </w:rPr>
            </w:pPr>
            <w:r w:rsidRPr="00C14720">
              <w:rPr>
                <w:bCs/>
              </w:rPr>
              <w:t>10</w:t>
            </w:r>
          </w:p>
        </w:tc>
        <w:tc>
          <w:tcPr>
            <w:tcW w:w="709" w:type="dxa"/>
          </w:tcPr>
          <w:p w:rsidR="00DE20ED" w:rsidRPr="00C14720" w:rsidRDefault="00DE20ED" w:rsidP="00155EE6">
            <w:pPr>
              <w:jc w:val="center"/>
              <w:rPr>
                <w:bCs/>
              </w:rPr>
            </w:pPr>
          </w:p>
        </w:tc>
        <w:tc>
          <w:tcPr>
            <w:tcW w:w="1276" w:type="dxa"/>
          </w:tcPr>
          <w:p w:rsidR="00DE20ED" w:rsidRPr="00C14720" w:rsidRDefault="00DE20ED" w:rsidP="00155EE6">
            <w:pPr>
              <w:jc w:val="center"/>
              <w:rPr>
                <w:bCs/>
              </w:rPr>
            </w:pPr>
            <w:r w:rsidRPr="00C14720">
              <w:rPr>
                <w:bCs/>
              </w:rPr>
              <w:t>32</w:t>
            </w:r>
          </w:p>
        </w:tc>
      </w:tr>
    </w:tbl>
    <w:p w:rsidR="00DE20ED" w:rsidRPr="00C14720" w:rsidRDefault="00DE20ED" w:rsidP="00DE20ED">
      <w:pPr>
        <w:rPr>
          <w:highlight w:val="yellow"/>
        </w:rPr>
      </w:pPr>
    </w:p>
    <w:p w:rsidR="00DE20ED" w:rsidRPr="00C14720" w:rsidRDefault="00DE20ED" w:rsidP="00DE20ED">
      <w:pPr>
        <w:rPr>
          <w:highlight w:val="yellow"/>
        </w:rPr>
      </w:pPr>
    </w:p>
    <w:p w:rsidR="00DE20ED" w:rsidRPr="00C14720" w:rsidRDefault="00DE20ED" w:rsidP="00C14720">
      <w:pPr>
        <w:spacing w:line="276" w:lineRule="auto"/>
        <w:ind w:right="-425" w:firstLine="697"/>
        <w:jc w:val="both"/>
      </w:pPr>
      <w:r w:rsidRPr="00C14720">
        <w:lastRenderedPageBreak/>
        <w:t xml:space="preserve">С учетом характера нарушений речи детей с интеллектуальной недостаточностью разной степени тяжести, коррекционно-логопедическая  работа проводилась над речевой системой в целом с учетом принципов логопедической работы  специальной (коррекционной) школы VIII вида и была направлена </w:t>
      </w:r>
      <w:proofErr w:type="gramStart"/>
      <w:r w:rsidRPr="00C14720">
        <w:t>на</w:t>
      </w:r>
      <w:proofErr w:type="gramEnd"/>
      <w:r w:rsidRPr="00C14720">
        <w:t xml:space="preserve">: </w:t>
      </w:r>
    </w:p>
    <w:p w:rsidR="00DE20ED" w:rsidRPr="00C14720" w:rsidRDefault="00DE20ED" w:rsidP="00C14720">
      <w:pPr>
        <w:pStyle w:val="ad"/>
        <w:numPr>
          <w:ilvl w:val="0"/>
          <w:numId w:val="39"/>
        </w:numPr>
        <w:spacing w:after="0"/>
        <w:ind w:right="-425"/>
        <w:jc w:val="both"/>
        <w:rPr>
          <w:rFonts w:ascii="Times New Roman" w:hAnsi="Times New Roman"/>
          <w:sz w:val="24"/>
          <w:szCs w:val="24"/>
        </w:rPr>
      </w:pPr>
      <w:r w:rsidRPr="00C14720">
        <w:rPr>
          <w:rFonts w:ascii="Times New Roman" w:hAnsi="Times New Roman"/>
          <w:sz w:val="24"/>
          <w:szCs w:val="24"/>
        </w:rPr>
        <w:t>увеличение объема понимания речи;</w:t>
      </w:r>
    </w:p>
    <w:p w:rsidR="00DE20ED" w:rsidRPr="00C14720" w:rsidRDefault="00DE20ED" w:rsidP="00C14720">
      <w:pPr>
        <w:pStyle w:val="ad"/>
        <w:numPr>
          <w:ilvl w:val="0"/>
          <w:numId w:val="14"/>
        </w:numPr>
        <w:spacing w:after="0"/>
        <w:ind w:right="-425"/>
        <w:jc w:val="both"/>
        <w:rPr>
          <w:rFonts w:ascii="Times New Roman" w:hAnsi="Times New Roman"/>
          <w:sz w:val="24"/>
          <w:szCs w:val="24"/>
        </w:rPr>
      </w:pPr>
      <w:r w:rsidRPr="00C14720">
        <w:rPr>
          <w:rFonts w:ascii="Times New Roman" w:hAnsi="Times New Roman"/>
          <w:sz w:val="24"/>
          <w:szCs w:val="24"/>
        </w:rPr>
        <w:t>развитие звуковой стороны речи: (развитие артикуляционной моторики; развитие речевого дыхания; постановку, автоматизацию и дифференциацию дефектных звуков; развитие фонематического слуха, анализа, синтеза, восприятия у учащихся);</w:t>
      </w:r>
    </w:p>
    <w:p w:rsidR="00DE20ED" w:rsidRPr="00C14720" w:rsidRDefault="00DE20ED" w:rsidP="00C14720">
      <w:pPr>
        <w:pStyle w:val="ad"/>
        <w:numPr>
          <w:ilvl w:val="0"/>
          <w:numId w:val="13"/>
        </w:numPr>
        <w:spacing w:after="0"/>
        <w:ind w:right="-425"/>
        <w:jc w:val="both"/>
        <w:rPr>
          <w:rFonts w:ascii="Times New Roman" w:hAnsi="Times New Roman"/>
          <w:sz w:val="24"/>
          <w:szCs w:val="24"/>
        </w:rPr>
      </w:pPr>
      <w:r w:rsidRPr="00C14720">
        <w:rPr>
          <w:rFonts w:ascii="Times New Roman" w:hAnsi="Times New Roman"/>
          <w:sz w:val="24"/>
          <w:szCs w:val="24"/>
        </w:rPr>
        <w:t xml:space="preserve">обогащение активного и пассивного словаря; </w:t>
      </w:r>
    </w:p>
    <w:p w:rsidR="00DE20ED" w:rsidRPr="00C14720" w:rsidRDefault="00DE20ED" w:rsidP="00C14720">
      <w:pPr>
        <w:pStyle w:val="ad"/>
        <w:numPr>
          <w:ilvl w:val="0"/>
          <w:numId w:val="13"/>
        </w:numPr>
        <w:spacing w:after="0"/>
        <w:ind w:right="-425"/>
        <w:jc w:val="both"/>
        <w:rPr>
          <w:rFonts w:ascii="Times New Roman" w:hAnsi="Times New Roman"/>
          <w:sz w:val="24"/>
          <w:szCs w:val="24"/>
        </w:rPr>
      </w:pPr>
      <w:r w:rsidRPr="00C14720">
        <w:rPr>
          <w:rFonts w:ascii="Times New Roman" w:hAnsi="Times New Roman"/>
          <w:sz w:val="24"/>
          <w:szCs w:val="24"/>
        </w:rPr>
        <w:t xml:space="preserve">формирование правильного лексико-грамматического строя речи; </w:t>
      </w:r>
    </w:p>
    <w:p w:rsidR="00DE20ED" w:rsidRPr="00C14720" w:rsidRDefault="00DE20ED" w:rsidP="00C14720">
      <w:pPr>
        <w:pStyle w:val="ad"/>
        <w:numPr>
          <w:ilvl w:val="0"/>
          <w:numId w:val="13"/>
        </w:numPr>
        <w:spacing w:after="0"/>
        <w:ind w:right="-425"/>
        <w:jc w:val="both"/>
        <w:rPr>
          <w:rFonts w:ascii="Times New Roman" w:hAnsi="Times New Roman"/>
          <w:sz w:val="24"/>
          <w:szCs w:val="24"/>
        </w:rPr>
      </w:pPr>
      <w:r w:rsidRPr="00C14720">
        <w:rPr>
          <w:rFonts w:ascii="Times New Roman" w:hAnsi="Times New Roman"/>
          <w:sz w:val="24"/>
          <w:szCs w:val="24"/>
        </w:rPr>
        <w:t xml:space="preserve">развитие коммуникативной функции речи, связной речи; </w:t>
      </w:r>
    </w:p>
    <w:p w:rsidR="00DE20ED" w:rsidRPr="00C14720" w:rsidRDefault="00DE20ED" w:rsidP="00C14720">
      <w:pPr>
        <w:pStyle w:val="ad"/>
        <w:numPr>
          <w:ilvl w:val="0"/>
          <w:numId w:val="13"/>
        </w:numPr>
        <w:spacing w:after="0"/>
        <w:ind w:right="-425"/>
        <w:jc w:val="both"/>
        <w:rPr>
          <w:rFonts w:ascii="Times New Roman" w:hAnsi="Times New Roman"/>
          <w:sz w:val="24"/>
          <w:szCs w:val="24"/>
        </w:rPr>
      </w:pPr>
      <w:r w:rsidRPr="00C14720">
        <w:rPr>
          <w:rFonts w:ascii="Times New Roman" w:hAnsi="Times New Roman"/>
          <w:sz w:val="24"/>
          <w:szCs w:val="24"/>
        </w:rPr>
        <w:t xml:space="preserve">развитие восприятия, внимания, памяти, мышления. </w:t>
      </w:r>
    </w:p>
    <w:p w:rsidR="00DE20ED" w:rsidRPr="00C14720" w:rsidRDefault="00DE20ED" w:rsidP="00C14720">
      <w:pPr>
        <w:spacing w:line="276" w:lineRule="auto"/>
        <w:ind w:right="-425" w:firstLine="360"/>
        <w:jc w:val="both"/>
      </w:pPr>
      <w:proofErr w:type="gramStart"/>
      <w:r w:rsidRPr="00C14720">
        <w:t xml:space="preserve">С этой целью использовались разнообразные технологии: артикуляционная, дыхательная, пальчиковая гимнастика, гимнастика для глаз, элементы </w:t>
      </w:r>
      <w:proofErr w:type="spellStart"/>
      <w:r w:rsidRPr="00C14720">
        <w:t>психогимнастики</w:t>
      </w:r>
      <w:proofErr w:type="spellEnd"/>
      <w:r w:rsidRPr="00C14720">
        <w:t xml:space="preserve">, мимические упражнения, массаж и самомассаж лица, языка, ушей, кистей и пальцев рук, </w:t>
      </w:r>
      <w:proofErr w:type="spellStart"/>
      <w:r w:rsidRPr="00C14720">
        <w:t>здоровьесберегающие</w:t>
      </w:r>
      <w:proofErr w:type="spellEnd"/>
      <w:r w:rsidRPr="00C14720">
        <w:t xml:space="preserve"> технологии (</w:t>
      </w:r>
      <w:proofErr w:type="spellStart"/>
      <w:r w:rsidRPr="00C14720">
        <w:t>кинезиологические</w:t>
      </w:r>
      <w:proofErr w:type="spellEnd"/>
      <w:r w:rsidRPr="00C14720">
        <w:t xml:space="preserve"> упражнения, сенсомоторные тренажеры). </w:t>
      </w:r>
      <w:proofErr w:type="gramEnd"/>
    </w:p>
    <w:p w:rsidR="00DE20ED" w:rsidRPr="00C14720" w:rsidRDefault="00DE20ED" w:rsidP="00C14720">
      <w:pPr>
        <w:spacing w:line="276" w:lineRule="auto"/>
        <w:ind w:right="-425" w:firstLine="360"/>
        <w:jc w:val="both"/>
        <w:rPr>
          <w:rFonts w:eastAsia="+mj-ea"/>
          <w:b/>
          <w:bCs/>
          <w:kern w:val="24"/>
        </w:rPr>
      </w:pPr>
      <w:r w:rsidRPr="00C14720">
        <w:t xml:space="preserve">Результаты логопедической работы отражены в таблицах № </w:t>
      </w:r>
      <w:r w:rsidR="002013EE">
        <w:t>8, 9</w:t>
      </w:r>
    </w:p>
    <w:p w:rsidR="00E45A9A" w:rsidRPr="00C14720" w:rsidRDefault="00E45A9A" w:rsidP="00C14720">
      <w:pPr>
        <w:spacing w:line="276" w:lineRule="auto"/>
        <w:jc w:val="center"/>
      </w:pPr>
    </w:p>
    <w:p w:rsidR="00DE20ED" w:rsidRPr="00C14720" w:rsidRDefault="00DE20ED" w:rsidP="00C14720">
      <w:pPr>
        <w:spacing w:line="276" w:lineRule="auto"/>
        <w:jc w:val="center"/>
      </w:pPr>
      <w:r w:rsidRPr="00C14720">
        <w:t>Результаты логопедической коррекции</w:t>
      </w:r>
    </w:p>
    <w:p w:rsidR="00DE20ED" w:rsidRPr="00C14720" w:rsidRDefault="00DE20ED" w:rsidP="00C14720">
      <w:pPr>
        <w:spacing w:line="276" w:lineRule="auto"/>
        <w:jc w:val="center"/>
      </w:pPr>
      <w:r w:rsidRPr="00C14720">
        <w:t>на 31.05.2016</w:t>
      </w:r>
    </w:p>
    <w:p w:rsidR="00DE20ED" w:rsidRPr="00C14720" w:rsidRDefault="00DE20ED" w:rsidP="00DE20ED">
      <w:pPr>
        <w:jc w:val="center"/>
        <w:rPr>
          <w:i/>
          <w:u w:val="single"/>
        </w:rPr>
      </w:pPr>
      <w:r w:rsidRPr="00C14720">
        <w:t xml:space="preserve">                                                                                                                                                                          </w:t>
      </w:r>
      <w:r w:rsidR="00C14720">
        <w:t xml:space="preserve">                                      </w:t>
      </w:r>
      <w:r w:rsidR="00C14720">
        <w:tab/>
      </w:r>
      <w:r w:rsidR="00C14720">
        <w:tab/>
      </w:r>
      <w:r w:rsidR="00C14720">
        <w:tab/>
      </w:r>
      <w:r w:rsidR="00C14720">
        <w:tab/>
      </w:r>
      <w:r w:rsidR="00C14720">
        <w:tab/>
      </w:r>
      <w:r w:rsidR="00C14720">
        <w:tab/>
      </w:r>
      <w:r w:rsidR="00C14720">
        <w:tab/>
      </w:r>
      <w:r w:rsidR="00C14720">
        <w:tab/>
      </w:r>
      <w:r w:rsidR="00C14720">
        <w:tab/>
      </w:r>
      <w:r w:rsidR="00C14720">
        <w:tab/>
      </w:r>
      <w:r w:rsidR="00C14720">
        <w:tab/>
      </w:r>
      <w:r w:rsidR="00C14720">
        <w:tab/>
      </w:r>
      <w:r w:rsidR="002013EE">
        <w:rPr>
          <w:i/>
          <w:u w:val="single"/>
        </w:rPr>
        <w:t>Таблица 8</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567"/>
        <w:gridCol w:w="567"/>
        <w:gridCol w:w="709"/>
        <w:gridCol w:w="740"/>
        <w:gridCol w:w="740"/>
        <w:gridCol w:w="741"/>
        <w:gridCol w:w="651"/>
        <w:gridCol w:w="651"/>
        <w:gridCol w:w="651"/>
        <w:gridCol w:w="651"/>
        <w:gridCol w:w="651"/>
        <w:gridCol w:w="651"/>
        <w:gridCol w:w="651"/>
        <w:gridCol w:w="651"/>
        <w:gridCol w:w="651"/>
      </w:tblGrid>
      <w:tr w:rsidR="00DE20ED" w:rsidRPr="00C14720" w:rsidTr="00E45A9A">
        <w:tc>
          <w:tcPr>
            <w:tcW w:w="709" w:type="dxa"/>
            <w:vMerge w:val="restart"/>
          </w:tcPr>
          <w:p w:rsidR="00DE20ED" w:rsidRPr="00C14720" w:rsidRDefault="00DE20ED" w:rsidP="00E45A9A">
            <w:pPr>
              <w:jc w:val="center"/>
              <w:rPr>
                <w:bCs/>
                <w:sz w:val="20"/>
                <w:szCs w:val="20"/>
              </w:rPr>
            </w:pPr>
            <w:r w:rsidRPr="00C14720">
              <w:rPr>
                <w:bCs/>
                <w:sz w:val="20"/>
                <w:szCs w:val="20"/>
              </w:rPr>
              <w:t>№</w:t>
            </w:r>
          </w:p>
        </w:tc>
        <w:tc>
          <w:tcPr>
            <w:tcW w:w="709" w:type="dxa"/>
            <w:vMerge w:val="restart"/>
          </w:tcPr>
          <w:p w:rsidR="00DE20ED" w:rsidRPr="00C14720" w:rsidRDefault="00DE20ED" w:rsidP="00E45A9A">
            <w:pPr>
              <w:jc w:val="center"/>
              <w:rPr>
                <w:bCs/>
                <w:sz w:val="20"/>
                <w:szCs w:val="20"/>
              </w:rPr>
            </w:pPr>
            <w:proofErr w:type="spellStart"/>
            <w:r w:rsidRPr="00C14720">
              <w:rPr>
                <w:bCs/>
                <w:sz w:val="20"/>
                <w:szCs w:val="20"/>
              </w:rPr>
              <w:t>Клас</w:t>
            </w:r>
            <w:proofErr w:type="spellEnd"/>
          </w:p>
          <w:p w:rsidR="00DE20ED" w:rsidRPr="00C14720" w:rsidRDefault="00DE20ED" w:rsidP="00E45A9A">
            <w:pPr>
              <w:jc w:val="center"/>
              <w:rPr>
                <w:bCs/>
                <w:sz w:val="20"/>
                <w:szCs w:val="20"/>
              </w:rPr>
            </w:pPr>
            <w:proofErr w:type="spellStart"/>
            <w:r w:rsidRPr="00C14720">
              <w:rPr>
                <w:bCs/>
                <w:sz w:val="20"/>
                <w:szCs w:val="20"/>
              </w:rPr>
              <w:t>сы</w:t>
            </w:r>
            <w:proofErr w:type="spellEnd"/>
          </w:p>
        </w:tc>
        <w:tc>
          <w:tcPr>
            <w:tcW w:w="567" w:type="dxa"/>
            <w:vMerge w:val="restart"/>
          </w:tcPr>
          <w:p w:rsidR="00DE20ED" w:rsidRPr="00C14720" w:rsidRDefault="00DE20ED" w:rsidP="00E45A9A">
            <w:pPr>
              <w:jc w:val="center"/>
              <w:rPr>
                <w:bCs/>
                <w:sz w:val="20"/>
                <w:szCs w:val="20"/>
              </w:rPr>
            </w:pPr>
            <w:r w:rsidRPr="00C14720">
              <w:rPr>
                <w:bCs/>
                <w:sz w:val="20"/>
                <w:szCs w:val="20"/>
              </w:rPr>
              <w:t>При</w:t>
            </w:r>
          </w:p>
          <w:p w:rsidR="00DE20ED" w:rsidRPr="00C14720" w:rsidRDefault="00DE20ED" w:rsidP="00E45A9A">
            <w:pPr>
              <w:jc w:val="center"/>
              <w:rPr>
                <w:bCs/>
                <w:sz w:val="20"/>
                <w:szCs w:val="20"/>
              </w:rPr>
            </w:pPr>
            <w:r w:rsidRPr="00C14720">
              <w:rPr>
                <w:bCs/>
                <w:sz w:val="20"/>
                <w:szCs w:val="20"/>
              </w:rPr>
              <w:t>было</w:t>
            </w:r>
          </w:p>
        </w:tc>
        <w:tc>
          <w:tcPr>
            <w:tcW w:w="567" w:type="dxa"/>
            <w:vMerge w:val="restart"/>
          </w:tcPr>
          <w:p w:rsidR="00DE20ED" w:rsidRPr="00C14720" w:rsidRDefault="00DE20ED" w:rsidP="00E45A9A">
            <w:pPr>
              <w:jc w:val="center"/>
              <w:rPr>
                <w:bCs/>
                <w:sz w:val="20"/>
                <w:szCs w:val="20"/>
              </w:rPr>
            </w:pPr>
            <w:r w:rsidRPr="00C14720">
              <w:rPr>
                <w:bCs/>
                <w:sz w:val="20"/>
                <w:szCs w:val="20"/>
              </w:rPr>
              <w:t>Выбыло</w:t>
            </w:r>
          </w:p>
        </w:tc>
        <w:tc>
          <w:tcPr>
            <w:tcW w:w="709" w:type="dxa"/>
            <w:vMerge w:val="restart"/>
          </w:tcPr>
          <w:p w:rsidR="00DE20ED" w:rsidRPr="00C14720" w:rsidRDefault="00DE20ED" w:rsidP="00E45A9A">
            <w:pPr>
              <w:jc w:val="center"/>
              <w:rPr>
                <w:bCs/>
                <w:sz w:val="20"/>
                <w:szCs w:val="20"/>
              </w:rPr>
            </w:pPr>
            <w:proofErr w:type="spellStart"/>
            <w:r w:rsidRPr="00C14720">
              <w:rPr>
                <w:bCs/>
                <w:sz w:val="20"/>
                <w:szCs w:val="20"/>
              </w:rPr>
              <w:t>Количест</w:t>
            </w:r>
            <w:proofErr w:type="spellEnd"/>
          </w:p>
          <w:p w:rsidR="00DE20ED" w:rsidRPr="00C14720" w:rsidRDefault="00DE20ED" w:rsidP="00E45A9A">
            <w:pPr>
              <w:jc w:val="center"/>
              <w:rPr>
                <w:bCs/>
                <w:sz w:val="20"/>
                <w:szCs w:val="20"/>
              </w:rPr>
            </w:pPr>
            <w:r w:rsidRPr="00C14720">
              <w:rPr>
                <w:bCs/>
                <w:sz w:val="20"/>
                <w:szCs w:val="20"/>
              </w:rPr>
              <w:t>во</w:t>
            </w:r>
          </w:p>
        </w:tc>
        <w:tc>
          <w:tcPr>
            <w:tcW w:w="2221" w:type="dxa"/>
            <w:gridSpan w:val="3"/>
          </w:tcPr>
          <w:p w:rsidR="00DE20ED" w:rsidRPr="00C14720" w:rsidRDefault="00DE20ED" w:rsidP="00E45A9A">
            <w:pPr>
              <w:jc w:val="center"/>
              <w:rPr>
                <w:bCs/>
                <w:sz w:val="20"/>
                <w:szCs w:val="20"/>
              </w:rPr>
            </w:pPr>
            <w:r w:rsidRPr="00C14720">
              <w:rPr>
                <w:bCs/>
                <w:sz w:val="20"/>
                <w:szCs w:val="20"/>
              </w:rPr>
              <w:t>Степени речевых нарушений</w:t>
            </w:r>
          </w:p>
        </w:tc>
        <w:tc>
          <w:tcPr>
            <w:tcW w:w="5859" w:type="dxa"/>
            <w:gridSpan w:val="9"/>
          </w:tcPr>
          <w:p w:rsidR="00DE20ED" w:rsidRPr="00C14720" w:rsidRDefault="00DE20ED" w:rsidP="00E45A9A">
            <w:pPr>
              <w:jc w:val="center"/>
              <w:rPr>
                <w:bCs/>
                <w:sz w:val="20"/>
                <w:szCs w:val="20"/>
              </w:rPr>
            </w:pPr>
            <w:r w:rsidRPr="00C14720">
              <w:rPr>
                <w:bCs/>
                <w:sz w:val="20"/>
                <w:szCs w:val="20"/>
              </w:rPr>
              <w:t>Виды речевых нарушений</w:t>
            </w:r>
          </w:p>
        </w:tc>
      </w:tr>
      <w:tr w:rsidR="00DE20ED" w:rsidRPr="00C14720" w:rsidTr="00E45A9A">
        <w:tc>
          <w:tcPr>
            <w:tcW w:w="709" w:type="dxa"/>
            <w:vMerge/>
          </w:tcPr>
          <w:p w:rsidR="00DE20ED" w:rsidRPr="00C14720" w:rsidRDefault="00DE20ED" w:rsidP="00E45A9A">
            <w:pPr>
              <w:jc w:val="center"/>
              <w:rPr>
                <w:bCs/>
                <w:sz w:val="20"/>
                <w:szCs w:val="20"/>
              </w:rPr>
            </w:pPr>
          </w:p>
        </w:tc>
        <w:tc>
          <w:tcPr>
            <w:tcW w:w="709" w:type="dxa"/>
            <w:vMerge/>
          </w:tcPr>
          <w:p w:rsidR="00DE20ED" w:rsidRPr="00C14720" w:rsidRDefault="00DE20ED" w:rsidP="00E45A9A">
            <w:pPr>
              <w:jc w:val="center"/>
              <w:rPr>
                <w:bCs/>
                <w:sz w:val="20"/>
                <w:szCs w:val="20"/>
              </w:rPr>
            </w:pPr>
          </w:p>
        </w:tc>
        <w:tc>
          <w:tcPr>
            <w:tcW w:w="567" w:type="dxa"/>
            <w:vMerge/>
          </w:tcPr>
          <w:p w:rsidR="00DE20ED" w:rsidRPr="00C14720" w:rsidRDefault="00DE20ED" w:rsidP="00E45A9A">
            <w:pPr>
              <w:jc w:val="center"/>
              <w:rPr>
                <w:bCs/>
                <w:sz w:val="20"/>
                <w:szCs w:val="20"/>
              </w:rPr>
            </w:pPr>
          </w:p>
        </w:tc>
        <w:tc>
          <w:tcPr>
            <w:tcW w:w="567" w:type="dxa"/>
            <w:vMerge/>
          </w:tcPr>
          <w:p w:rsidR="00DE20ED" w:rsidRPr="00C14720" w:rsidRDefault="00DE20ED" w:rsidP="00E45A9A">
            <w:pPr>
              <w:jc w:val="center"/>
              <w:rPr>
                <w:bCs/>
                <w:sz w:val="20"/>
                <w:szCs w:val="20"/>
              </w:rPr>
            </w:pPr>
          </w:p>
        </w:tc>
        <w:tc>
          <w:tcPr>
            <w:tcW w:w="709" w:type="dxa"/>
            <w:vMerge/>
          </w:tcPr>
          <w:p w:rsidR="00DE20ED" w:rsidRPr="00C14720" w:rsidRDefault="00DE20ED" w:rsidP="00E45A9A">
            <w:pPr>
              <w:jc w:val="center"/>
              <w:rPr>
                <w:bCs/>
                <w:sz w:val="20"/>
                <w:szCs w:val="20"/>
              </w:rPr>
            </w:pPr>
          </w:p>
        </w:tc>
        <w:tc>
          <w:tcPr>
            <w:tcW w:w="740" w:type="dxa"/>
          </w:tcPr>
          <w:p w:rsidR="00DE20ED" w:rsidRPr="00C14720" w:rsidRDefault="00DE20ED" w:rsidP="00E45A9A">
            <w:pPr>
              <w:jc w:val="center"/>
              <w:rPr>
                <w:bCs/>
                <w:sz w:val="20"/>
                <w:szCs w:val="20"/>
              </w:rPr>
            </w:pPr>
            <w:r w:rsidRPr="00C14720">
              <w:rPr>
                <w:bCs/>
                <w:sz w:val="20"/>
                <w:szCs w:val="20"/>
              </w:rPr>
              <w:t>Легкая</w:t>
            </w:r>
          </w:p>
        </w:tc>
        <w:tc>
          <w:tcPr>
            <w:tcW w:w="740" w:type="dxa"/>
          </w:tcPr>
          <w:p w:rsidR="00DE20ED" w:rsidRPr="00C14720" w:rsidRDefault="00DE20ED" w:rsidP="00E45A9A">
            <w:pPr>
              <w:jc w:val="center"/>
              <w:rPr>
                <w:bCs/>
                <w:sz w:val="20"/>
                <w:szCs w:val="20"/>
              </w:rPr>
            </w:pPr>
            <w:r w:rsidRPr="00C14720">
              <w:rPr>
                <w:bCs/>
                <w:sz w:val="20"/>
                <w:szCs w:val="20"/>
              </w:rPr>
              <w:t>Средняя</w:t>
            </w:r>
          </w:p>
        </w:tc>
        <w:tc>
          <w:tcPr>
            <w:tcW w:w="741" w:type="dxa"/>
          </w:tcPr>
          <w:p w:rsidR="00DE20ED" w:rsidRPr="00C14720" w:rsidRDefault="00DE20ED" w:rsidP="00E45A9A">
            <w:pPr>
              <w:jc w:val="center"/>
              <w:rPr>
                <w:bCs/>
                <w:sz w:val="20"/>
                <w:szCs w:val="20"/>
              </w:rPr>
            </w:pPr>
            <w:r w:rsidRPr="00C14720">
              <w:rPr>
                <w:bCs/>
                <w:sz w:val="20"/>
                <w:szCs w:val="20"/>
              </w:rPr>
              <w:t>Тяжелая</w:t>
            </w:r>
          </w:p>
        </w:tc>
        <w:tc>
          <w:tcPr>
            <w:tcW w:w="651" w:type="dxa"/>
          </w:tcPr>
          <w:p w:rsidR="00DE20ED" w:rsidRPr="00C14720" w:rsidRDefault="00DE20ED" w:rsidP="00E45A9A">
            <w:pPr>
              <w:jc w:val="center"/>
              <w:rPr>
                <w:bCs/>
                <w:sz w:val="20"/>
                <w:szCs w:val="20"/>
              </w:rPr>
            </w:pPr>
            <w:proofErr w:type="spellStart"/>
            <w:r w:rsidRPr="00C14720">
              <w:rPr>
                <w:bCs/>
                <w:sz w:val="20"/>
                <w:szCs w:val="20"/>
              </w:rPr>
              <w:t>Дислалия</w:t>
            </w:r>
            <w:proofErr w:type="spellEnd"/>
          </w:p>
        </w:tc>
        <w:tc>
          <w:tcPr>
            <w:tcW w:w="651" w:type="dxa"/>
          </w:tcPr>
          <w:p w:rsidR="00DE20ED" w:rsidRPr="00C14720" w:rsidRDefault="00DE20ED" w:rsidP="00E45A9A">
            <w:pPr>
              <w:jc w:val="center"/>
              <w:rPr>
                <w:bCs/>
                <w:sz w:val="20"/>
                <w:szCs w:val="20"/>
              </w:rPr>
            </w:pPr>
            <w:proofErr w:type="spellStart"/>
            <w:r w:rsidRPr="00C14720">
              <w:rPr>
                <w:bCs/>
                <w:sz w:val="20"/>
                <w:szCs w:val="20"/>
              </w:rPr>
              <w:t>Ринолалия</w:t>
            </w:r>
            <w:proofErr w:type="spellEnd"/>
          </w:p>
        </w:tc>
        <w:tc>
          <w:tcPr>
            <w:tcW w:w="651" w:type="dxa"/>
          </w:tcPr>
          <w:p w:rsidR="00DE20ED" w:rsidRPr="00C14720" w:rsidRDefault="00DE20ED" w:rsidP="00E45A9A">
            <w:pPr>
              <w:jc w:val="center"/>
              <w:rPr>
                <w:bCs/>
                <w:sz w:val="20"/>
                <w:szCs w:val="20"/>
              </w:rPr>
            </w:pPr>
            <w:r w:rsidRPr="00C14720">
              <w:rPr>
                <w:bCs/>
                <w:sz w:val="20"/>
                <w:szCs w:val="20"/>
              </w:rPr>
              <w:t>Дизартрия</w:t>
            </w:r>
          </w:p>
        </w:tc>
        <w:tc>
          <w:tcPr>
            <w:tcW w:w="651" w:type="dxa"/>
          </w:tcPr>
          <w:p w:rsidR="00DE20ED" w:rsidRPr="00C14720" w:rsidRDefault="00DE20ED" w:rsidP="00E45A9A">
            <w:pPr>
              <w:jc w:val="center"/>
              <w:rPr>
                <w:bCs/>
                <w:sz w:val="20"/>
                <w:szCs w:val="20"/>
              </w:rPr>
            </w:pPr>
            <w:r w:rsidRPr="00C14720">
              <w:rPr>
                <w:bCs/>
                <w:sz w:val="20"/>
                <w:szCs w:val="20"/>
              </w:rPr>
              <w:t>Нарушение голоса</w:t>
            </w:r>
          </w:p>
        </w:tc>
        <w:tc>
          <w:tcPr>
            <w:tcW w:w="651" w:type="dxa"/>
          </w:tcPr>
          <w:p w:rsidR="00DE20ED" w:rsidRPr="00C14720" w:rsidRDefault="00DE20ED" w:rsidP="00E45A9A">
            <w:pPr>
              <w:jc w:val="center"/>
              <w:rPr>
                <w:bCs/>
                <w:sz w:val="20"/>
                <w:szCs w:val="20"/>
              </w:rPr>
            </w:pPr>
            <w:r w:rsidRPr="00C14720">
              <w:rPr>
                <w:bCs/>
                <w:sz w:val="20"/>
                <w:szCs w:val="20"/>
              </w:rPr>
              <w:t>Нарушение темпа речи</w:t>
            </w:r>
          </w:p>
        </w:tc>
        <w:tc>
          <w:tcPr>
            <w:tcW w:w="651" w:type="dxa"/>
          </w:tcPr>
          <w:p w:rsidR="00DE20ED" w:rsidRPr="00C14720" w:rsidRDefault="00DE20ED" w:rsidP="00E45A9A">
            <w:pPr>
              <w:jc w:val="center"/>
              <w:rPr>
                <w:bCs/>
                <w:sz w:val="20"/>
                <w:szCs w:val="20"/>
              </w:rPr>
            </w:pPr>
            <w:r w:rsidRPr="00C14720">
              <w:rPr>
                <w:bCs/>
                <w:sz w:val="20"/>
                <w:szCs w:val="20"/>
              </w:rPr>
              <w:t>Заикание</w:t>
            </w:r>
          </w:p>
        </w:tc>
        <w:tc>
          <w:tcPr>
            <w:tcW w:w="651" w:type="dxa"/>
          </w:tcPr>
          <w:p w:rsidR="00DE20ED" w:rsidRPr="00C14720" w:rsidRDefault="00DE20ED" w:rsidP="00E45A9A">
            <w:pPr>
              <w:jc w:val="center"/>
              <w:rPr>
                <w:bCs/>
                <w:sz w:val="20"/>
                <w:szCs w:val="20"/>
              </w:rPr>
            </w:pPr>
            <w:r w:rsidRPr="00C14720">
              <w:rPr>
                <w:bCs/>
                <w:sz w:val="20"/>
                <w:szCs w:val="20"/>
              </w:rPr>
              <w:t>Алалия</w:t>
            </w:r>
          </w:p>
        </w:tc>
        <w:tc>
          <w:tcPr>
            <w:tcW w:w="651" w:type="dxa"/>
          </w:tcPr>
          <w:p w:rsidR="00DE20ED" w:rsidRPr="00C14720" w:rsidRDefault="00DE20ED" w:rsidP="00E45A9A">
            <w:pPr>
              <w:jc w:val="center"/>
              <w:rPr>
                <w:bCs/>
                <w:sz w:val="20"/>
                <w:szCs w:val="20"/>
              </w:rPr>
            </w:pPr>
            <w:r w:rsidRPr="00C14720">
              <w:rPr>
                <w:bCs/>
                <w:sz w:val="20"/>
                <w:szCs w:val="20"/>
              </w:rPr>
              <w:t>Афазия</w:t>
            </w:r>
          </w:p>
        </w:tc>
        <w:tc>
          <w:tcPr>
            <w:tcW w:w="651" w:type="dxa"/>
          </w:tcPr>
          <w:p w:rsidR="00DE20ED" w:rsidRPr="00C14720" w:rsidRDefault="00DE20ED" w:rsidP="00E45A9A">
            <w:pPr>
              <w:jc w:val="center"/>
              <w:rPr>
                <w:bCs/>
                <w:sz w:val="20"/>
                <w:szCs w:val="20"/>
              </w:rPr>
            </w:pPr>
            <w:r w:rsidRPr="00C14720">
              <w:rPr>
                <w:bCs/>
                <w:sz w:val="20"/>
                <w:szCs w:val="20"/>
              </w:rPr>
              <w:t>Письменная</w:t>
            </w:r>
          </w:p>
          <w:p w:rsidR="00DE20ED" w:rsidRPr="00C14720" w:rsidRDefault="00DE20ED" w:rsidP="00E45A9A">
            <w:pPr>
              <w:jc w:val="center"/>
              <w:rPr>
                <w:bCs/>
                <w:sz w:val="20"/>
                <w:szCs w:val="20"/>
              </w:rPr>
            </w:pPr>
            <w:r w:rsidRPr="00C14720">
              <w:rPr>
                <w:bCs/>
                <w:sz w:val="20"/>
                <w:szCs w:val="20"/>
              </w:rPr>
              <w:t>речь</w:t>
            </w:r>
          </w:p>
        </w:tc>
      </w:tr>
      <w:tr w:rsidR="00DE20ED" w:rsidRPr="00C14720" w:rsidTr="00E45A9A">
        <w:tc>
          <w:tcPr>
            <w:tcW w:w="709" w:type="dxa"/>
          </w:tcPr>
          <w:p w:rsidR="00DE20ED" w:rsidRPr="00C14720" w:rsidRDefault="00DE20ED" w:rsidP="00E45A9A">
            <w:pPr>
              <w:jc w:val="center"/>
              <w:rPr>
                <w:bCs/>
              </w:rPr>
            </w:pPr>
            <w:r w:rsidRPr="00C14720">
              <w:rPr>
                <w:bCs/>
              </w:rPr>
              <w:t>1</w:t>
            </w:r>
          </w:p>
        </w:tc>
        <w:tc>
          <w:tcPr>
            <w:tcW w:w="709" w:type="dxa"/>
          </w:tcPr>
          <w:p w:rsidR="00DE20ED" w:rsidRPr="00C14720" w:rsidRDefault="00DE20ED" w:rsidP="00E45A9A">
            <w:pPr>
              <w:jc w:val="center"/>
              <w:rPr>
                <w:bCs/>
              </w:rPr>
            </w:pPr>
            <w:r w:rsidRPr="00C14720">
              <w:rPr>
                <w:bCs/>
              </w:rPr>
              <w:t>1а</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12</w:t>
            </w:r>
          </w:p>
        </w:tc>
        <w:tc>
          <w:tcPr>
            <w:tcW w:w="740" w:type="dxa"/>
          </w:tcPr>
          <w:p w:rsidR="00DE20ED" w:rsidRPr="00C14720" w:rsidRDefault="00DE20ED" w:rsidP="00E45A9A">
            <w:pPr>
              <w:jc w:val="center"/>
              <w:rPr>
                <w:bCs/>
              </w:rPr>
            </w:pPr>
            <w:r w:rsidRPr="00C14720">
              <w:rPr>
                <w:bCs/>
              </w:rPr>
              <w:t>8</w:t>
            </w:r>
          </w:p>
        </w:tc>
        <w:tc>
          <w:tcPr>
            <w:tcW w:w="740" w:type="dxa"/>
          </w:tcPr>
          <w:p w:rsidR="00DE20ED" w:rsidRPr="00C14720" w:rsidRDefault="00DE20ED" w:rsidP="00E45A9A">
            <w:pPr>
              <w:jc w:val="center"/>
              <w:rPr>
                <w:bCs/>
              </w:rPr>
            </w:pPr>
            <w:r w:rsidRPr="00C14720">
              <w:rPr>
                <w:bCs/>
              </w:rPr>
              <w:t>3</w:t>
            </w:r>
          </w:p>
        </w:tc>
        <w:tc>
          <w:tcPr>
            <w:tcW w:w="74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10</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w:t>
            </w:r>
          </w:p>
        </w:tc>
      </w:tr>
      <w:tr w:rsidR="00DE20ED" w:rsidRPr="00C14720" w:rsidTr="00E45A9A">
        <w:tc>
          <w:tcPr>
            <w:tcW w:w="709" w:type="dxa"/>
          </w:tcPr>
          <w:p w:rsidR="00DE20ED" w:rsidRPr="00C14720" w:rsidRDefault="00DE20ED" w:rsidP="00E45A9A">
            <w:pPr>
              <w:jc w:val="center"/>
              <w:rPr>
                <w:bCs/>
              </w:rPr>
            </w:pPr>
            <w:r w:rsidRPr="00C14720">
              <w:rPr>
                <w:bCs/>
              </w:rPr>
              <w:t>2</w:t>
            </w:r>
          </w:p>
        </w:tc>
        <w:tc>
          <w:tcPr>
            <w:tcW w:w="709" w:type="dxa"/>
          </w:tcPr>
          <w:p w:rsidR="00DE20ED" w:rsidRPr="00C14720" w:rsidRDefault="00DE20ED" w:rsidP="00E45A9A">
            <w:pPr>
              <w:jc w:val="center"/>
              <w:rPr>
                <w:bCs/>
              </w:rPr>
            </w:pPr>
            <w:r w:rsidRPr="00C14720">
              <w:rPr>
                <w:bCs/>
              </w:rPr>
              <w:t>1б</w:t>
            </w:r>
          </w:p>
        </w:tc>
        <w:tc>
          <w:tcPr>
            <w:tcW w:w="567" w:type="dxa"/>
          </w:tcPr>
          <w:p w:rsidR="00DE20ED" w:rsidRPr="00C14720" w:rsidRDefault="00DE20ED" w:rsidP="00E45A9A">
            <w:pPr>
              <w:jc w:val="center"/>
              <w:rPr>
                <w:bCs/>
              </w:rPr>
            </w:pPr>
            <w:r w:rsidRPr="00C14720">
              <w:rPr>
                <w:bCs/>
              </w:rPr>
              <w:t>2</w:t>
            </w: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9</w:t>
            </w:r>
          </w:p>
        </w:tc>
        <w:tc>
          <w:tcPr>
            <w:tcW w:w="740" w:type="dxa"/>
          </w:tcPr>
          <w:p w:rsidR="00DE20ED" w:rsidRPr="00C14720" w:rsidRDefault="00DE20ED" w:rsidP="00E45A9A">
            <w:pPr>
              <w:jc w:val="center"/>
              <w:rPr>
                <w:bCs/>
              </w:rPr>
            </w:pPr>
            <w:r w:rsidRPr="00C14720">
              <w:rPr>
                <w:bCs/>
              </w:rPr>
              <w:t>7</w:t>
            </w:r>
          </w:p>
        </w:tc>
        <w:tc>
          <w:tcPr>
            <w:tcW w:w="740" w:type="dxa"/>
          </w:tcPr>
          <w:p w:rsidR="00DE20ED" w:rsidRPr="00C14720" w:rsidRDefault="00DE20ED" w:rsidP="00E45A9A">
            <w:pPr>
              <w:jc w:val="center"/>
              <w:rPr>
                <w:bCs/>
              </w:rPr>
            </w:pPr>
            <w:r w:rsidRPr="00C14720">
              <w:rPr>
                <w:bCs/>
              </w:rPr>
              <w:t>2</w:t>
            </w:r>
          </w:p>
        </w:tc>
        <w:tc>
          <w:tcPr>
            <w:tcW w:w="74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r w:rsidRPr="00C14720">
              <w:rPr>
                <w:bCs/>
              </w:rPr>
              <w:t>7</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w:t>
            </w:r>
          </w:p>
        </w:tc>
      </w:tr>
      <w:tr w:rsidR="00DE20ED" w:rsidRPr="00C14720" w:rsidTr="00E45A9A">
        <w:tc>
          <w:tcPr>
            <w:tcW w:w="709" w:type="dxa"/>
          </w:tcPr>
          <w:p w:rsidR="00DE20ED" w:rsidRPr="00C14720" w:rsidRDefault="00DE20ED" w:rsidP="00E45A9A">
            <w:pPr>
              <w:jc w:val="center"/>
              <w:rPr>
                <w:bCs/>
              </w:rPr>
            </w:pPr>
            <w:r w:rsidRPr="00C14720">
              <w:rPr>
                <w:bCs/>
              </w:rPr>
              <w:t>3</w:t>
            </w:r>
          </w:p>
        </w:tc>
        <w:tc>
          <w:tcPr>
            <w:tcW w:w="709" w:type="dxa"/>
          </w:tcPr>
          <w:p w:rsidR="00DE20ED" w:rsidRPr="00C14720" w:rsidRDefault="00DE20ED" w:rsidP="00E45A9A">
            <w:pPr>
              <w:jc w:val="center"/>
              <w:rPr>
                <w:bCs/>
              </w:rPr>
            </w:pPr>
            <w:r w:rsidRPr="00C14720">
              <w:rPr>
                <w:bCs/>
              </w:rPr>
              <w:t>1и</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7</w:t>
            </w:r>
          </w:p>
        </w:tc>
        <w:tc>
          <w:tcPr>
            <w:tcW w:w="740" w:type="dxa"/>
          </w:tcPr>
          <w:p w:rsidR="00DE20ED" w:rsidRPr="00C14720" w:rsidRDefault="00DE20ED" w:rsidP="00E45A9A">
            <w:pPr>
              <w:jc w:val="center"/>
              <w:rPr>
                <w:bCs/>
              </w:rPr>
            </w:pPr>
            <w:r w:rsidRPr="00C14720">
              <w:rPr>
                <w:bCs/>
              </w:rPr>
              <w:t>3</w:t>
            </w:r>
          </w:p>
        </w:tc>
        <w:tc>
          <w:tcPr>
            <w:tcW w:w="740" w:type="dxa"/>
          </w:tcPr>
          <w:p w:rsidR="00DE20ED" w:rsidRPr="00C14720" w:rsidRDefault="00DE20ED" w:rsidP="00E45A9A">
            <w:pPr>
              <w:jc w:val="center"/>
              <w:rPr>
                <w:bCs/>
              </w:rPr>
            </w:pPr>
            <w:r w:rsidRPr="00C14720">
              <w:rPr>
                <w:bCs/>
              </w:rPr>
              <w:t>3</w:t>
            </w:r>
          </w:p>
        </w:tc>
        <w:tc>
          <w:tcPr>
            <w:tcW w:w="74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7</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6</w:t>
            </w:r>
          </w:p>
        </w:tc>
      </w:tr>
      <w:tr w:rsidR="00DE20ED" w:rsidRPr="00C14720" w:rsidTr="00E45A9A">
        <w:tc>
          <w:tcPr>
            <w:tcW w:w="709" w:type="dxa"/>
          </w:tcPr>
          <w:p w:rsidR="00DE20ED" w:rsidRPr="00C14720" w:rsidRDefault="00DE20ED" w:rsidP="00E45A9A">
            <w:pPr>
              <w:jc w:val="center"/>
              <w:rPr>
                <w:bCs/>
              </w:rPr>
            </w:pPr>
            <w:r w:rsidRPr="00C14720">
              <w:rPr>
                <w:bCs/>
              </w:rPr>
              <w:t>4</w:t>
            </w:r>
          </w:p>
        </w:tc>
        <w:tc>
          <w:tcPr>
            <w:tcW w:w="709" w:type="dxa"/>
          </w:tcPr>
          <w:p w:rsidR="00DE20ED" w:rsidRPr="00C14720" w:rsidRDefault="00DE20ED" w:rsidP="00E45A9A">
            <w:pPr>
              <w:jc w:val="center"/>
              <w:rPr>
                <w:bCs/>
              </w:rPr>
            </w:pPr>
            <w:r w:rsidRPr="00C14720">
              <w:rPr>
                <w:bCs/>
              </w:rPr>
              <w:t>2а</w:t>
            </w:r>
          </w:p>
        </w:tc>
        <w:tc>
          <w:tcPr>
            <w:tcW w:w="567" w:type="dxa"/>
          </w:tcPr>
          <w:p w:rsidR="00DE20ED" w:rsidRPr="00C14720" w:rsidRDefault="00DE20ED" w:rsidP="00E45A9A">
            <w:pPr>
              <w:jc w:val="center"/>
              <w:rPr>
                <w:bCs/>
              </w:rPr>
            </w:pPr>
            <w:r w:rsidRPr="00C14720">
              <w:rPr>
                <w:bCs/>
              </w:rPr>
              <w:t>2</w:t>
            </w:r>
          </w:p>
        </w:tc>
        <w:tc>
          <w:tcPr>
            <w:tcW w:w="567" w:type="dxa"/>
          </w:tcPr>
          <w:p w:rsidR="00DE20ED" w:rsidRPr="00C14720" w:rsidRDefault="00DE20ED" w:rsidP="00E45A9A">
            <w:pPr>
              <w:jc w:val="center"/>
              <w:rPr>
                <w:bCs/>
              </w:rPr>
            </w:pPr>
            <w:r w:rsidRPr="00C14720">
              <w:rPr>
                <w:bCs/>
              </w:rPr>
              <w:t>3</w:t>
            </w:r>
          </w:p>
        </w:tc>
        <w:tc>
          <w:tcPr>
            <w:tcW w:w="709" w:type="dxa"/>
          </w:tcPr>
          <w:p w:rsidR="00DE20ED" w:rsidRPr="00C14720" w:rsidRDefault="00DE20ED" w:rsidP="00E45A9A">
            <w:pPr>
              <w:jc w:val="center"/>
              <w:rPr>
                <w:bCs/>
              </w:rPr>
            </w:pPr>
            <w:r w:rsidRPr="00C14720">
              <w:rPr>
                <w:bCs/>
              </w:rPr>
              <w:t>8</w:t>
            </w:r>
          </w:p>
        </w:tc>
        <w:tc>
          <w:tcPr>
            <w:tcW w:w="740" w:type="dxa"/>
          </w:tcPr>
          <w:p w:rsidR="00DE20ED" w:rsidRPr="00C14720" w:rsidRDefault="00DE20ED" w:rsidP="00E45A9A">
            <w:pPr>
              <w:jc w:val="center"/>
              <w:rPr>
                <w:bCs/>
              </w:rPr>
            </w:pPr>
            <w:r w:rsidRPr="00C14720">
              <w:rPr>
                <w:bCs/>
              </w:rPr>
              <w:t>4</w:t>
            </w:r>
          </w:p>
        </w:tc>
        <w:tc>
          <w:tcPr>
            <w:tcW w:w="740" w:type="dxa"/>
          </w:tcPr>
          <w:p w:rsidR="00DE20ED" w:rsidRPr="00C14720" w:rsidRDefault="00DE20ED" w:rsidP="00E45A9A">
            <w:pPr>
              <w:jc w:val="center"/>
              <w:rPr>
                <w:bCs/>
              </w:rPr>
            </w:pPr>
            <w:r w:rsidRPr="00C14720">
              <w:rPr>
                <w:bCs/>
              </w:rPr>
              <w:t>3</w:t>
            </w:r>
          </w:p>
        </w:tc>
        <w:tc>
          <w:tcPr>
            <w:tcW w:w="74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6</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8</w:t>
            </w:r>
          </w:p>
        </w:tc>
      </w:tr>
      <w:tr w:rsidR="00DE20ED" w:rsidRPr="00C14720" w:rsidTr="00E45A9A">
        <w:tc>
          <w:tcPr>
            <w:tcW w:w="709" w:type="dxa"/>
          </w:tcPr>
          <w:p w:rsidR="00DE20ED" w:rsidRPr="00C14720" w:rsidRDefault="00DE20ED" w:rsidP="00E45A9A">
            <w:pPr>
              <w:jc w:val="center"/>
              <w:rPr>
                <w:bCs/>
              </w:rPr>
            </w:pPr>
            <w:r w:rsidRPr="00C14720">
              <w:rPr>
                <w:bCs/>
              </w:rPr>
              <w:t>5</w:t>
            </w:r>
          </w:p>
        </w:tc>
        <w:tc>
          <w:tcPr>
            <w:tcW w:w="709" w:type="dxa"/>
          </w:tcPr>
          <w:p w:rsidR="00DE20ED" w:rsidRPr="00C14720" w:rsidRDefault="00DE20ED" w:rsidP="00E45A9A">
            <w:pPr>
              <w:jc w:val="center"/>
              <w:rPr>
                <w:bCs/>
              </w:rPr>
            </w:pPr>
            <w:r w:rsidRPr="00C14720">
              <w:rPr>
                <w:bCs/>
              </w:rPr>
              <w:t>2ви</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5</w:t>
            </w:r>
          </w:p>
        </w:tc>
        <w:tc>
          <w:tcPr>
            <w:tcW w:w="740" w:type="dxa"/>
          </w:tcPr>
          <w:p w:rsidR="00DE20ED" w:rsidRPr="00C14720" w:rsidRDefault="00DE20ED" w:rsidP="00E45A9A">
            <w:pPr>
              <w:jc w:val="center"/>
              <w:rPr>
                <w:bCs/>
              </w:rPr>
            </w:pPr>
            <w:r w:rsidRPr="00C14720">
              <w:rPr>
                <w:bCs/>
              </w:rPr>
              <w:t>2</w:t>
            </w:r>
          </w:p>
        </w:tc>
        <w:tc>
          <w:tcPr>
            <w:tcW w:w="740" w:type="dxa"/>
          </w:tcPr>
          <w:p w:rsidR="00DE20ED" w:rsidRPr="00C14720" w:rsidRDefault="00DE20ED" w:rsidP="00E45A9A">
            <w:pPr>
              <w:jc w:val="center"/>
              <w:rPr>
                <w:bCs/>
              </w:rPr>
            </w:pPr>
          </w:p>
        </w:tc>
        <w:tc>
          <w:tcPr>
            <w:tcW w:w="741" w:type="dxa"/>
          </w:tcPr>
          <w:p w:rsidR="00DE20ED" w:rsidRPr="00C14720" w:rsidRDefault="00DE20ED" w:rsidP="00E45A9A">
            <w:pPr>
              <w:jc w:val="center"/>
              <w:rPr>
                <w:bCs/>
              </w:rPr>
            </w:pPr>
            <w:r w:rsidRPr="00C14720">
              <w:rPr>
                <w:bCs/>
              </w:rPr>
              <w:t>3</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2</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3</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r>
      <w:tr w:rsidR="00DE20ED" w:rsidRPr="00C14720" w:rsidTr="00E45A9A">
        <w:tc>
          <w:tcPr>
            <w:tcW w:w="709" w:type="dxa"/>
          </w:tcPr>
          <w:p w:rsidR="00DE20ED" w:rsidRPr="00C14720" w:rsidRDefault="00DE20ED" w:rsidP="00E45A9A">
            <w:pPr>
              <w:jc w:val="center"/>
              <w:rPr>
                <w:bCs/>
              </w:rPr>
            </w:pPr>
            <w:r w:rsidRPr="00C14720">
              <w:rPr>
                <w:bCs/>
              </w:rPr>
              <w:t>6</w:t>
            </w:r>
          </w:p>
        </w:tc>
        <w:tc>
          <w:tcPr>
            <w:tcW w:w="709" w:type="dxa"/>
          </w:tcPr>
          <w:p w:rsidR="00DE20ED" w:rsidRPr="00C14720" w:rsidRDefault="00DE20ED" w:rsidP="00E45A9A">
            <w:pPr>
              <w:jc w:val="center"/>
              <w:rPr>
                <w:bCs/>
              </w:rPr>
            </w:pPr>
            <w:r w:rsidRPr="00C14720">
              <w:rPr>
                <w:bCs/>
              </w:rPr>
              <w:t>2би</w:t>
            </w:r>
          </w:p>
        </w:tc>
        <w:tc>
          <w:tcPr>
            <w:tcW w:w="567" w:type="dxa"/>
          </w:tcPr>
          <w:p w:rsidR="00DE20ED" w:rsidRPr="00C14720" w:rsidRDefault="00DE20ED" w:rsidP="00E45A9A">
            <w:pPr>
              <w:jc w:val="center"/>
              <w:rPr>
                <w:bCs/>
              </w:rPr>
            </w:pPr>
            <w:r w:rsidRPr="00C14720">
              <w:rPr>
                <w:bCs/>
              </w:rPr>
              <w:t>1</w:t>
            </w: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6</w:t>
            </w:r>
          </w:p>
        </w:tc>
        <w:tc>
          <w:tcPr>
            <w:tcW w:w="740" w:type="dxa"/>
          </w:tcPr>
          <w:p w:rsidR="00DE20ED" w:rsidRPr="00C14720" w:rsidRDefault="00DE20ED" w:rsidP="00E45A9A">
            <w:pPr>
              <w:jc w:val="center"/>
              <w:rPr>
                <w:bCs/>
              </w:rPr>
            </w:pPr>
            <w:r w:rsidRPr="00C14720">
              <w:rPr>
                <w:bCs/>
              </w:rPr>
              <w:t>2</w:t>
            </w:r>
          </w:p>
        </w:tc>
        <w:tc>
          <w:tcPr>
            <w:tcW w:w="740" w:type="dxa"/>
          </w:tcPr>
          <w:p w:rsidR="00DE20ED" w:rsidRPr="00C14720" w:rsidRDefault="00DE20ED" w:rsidP="00E45A9A">
            <w:pPr>
              <w:jc w:val="center"/>
              <w:rPr>
                <w:bCs/>
              </w:rPr>
            </w:pPr>
            <w:r w:rsidRPr="00C14720">
              <w:rPr>
                <w:bCs/>
              </w:rPr>
              <w:t>1</w:t>
            </w:r>
          </w:p>
        </w:tc>
        <w:tc>
          <w:tcPr>
            <w:tcW w:w="741" w:type="dxa"/>
          </w:tcPr>
          <w:p w:rsidR="00DE20ED" w:rsidRPr="00C14720" w:rsidRDefault="00DE20ED" w:rsidP="00E45A9A">
            <w:pPr>
              <w:jc w:val="center"/>
              <w:rPr>
                <w:bCs/>
              </w:rPr>
            </w:pPr>
            <w:r w:rsidRPr="00C14720">
              <w:rPr>
                <w:bCs/>
              </w:rPr>
              <w:t>3</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6</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6</w:t>
            </w:r>
          </w:p>
        </w:tc>
      </w:tr>
      <w:tr w:rsidR="00DE20ED" w:rsidRPr="00C14720" w:rsidTr="00E45A9A">
        <w:tc>
          <w:tcPr>
            <w:tcW w:w="709" w:type="dxa"/>
          </w:tcPr>
          <w:p w:rsidR="00DE20ED" w:rsidRPr="00C14720" w:rsidRDefault="00DE20ED" w:rsidP="00E45A9A">
            <w:pPr>
              <w:jc w:val="center"/>
              <w:rPr>
                <w:bCs/>
              </w:rPr>
            </w:pPr>
            <w:r w:rsidRPr="00C14720">
              <w:rPr>
                <w:bCs/>
              </w:rPr>
              <w:t>7</w:t>
            </w:r>
          </w:p>
        </w:tc>
        <w:tc>
          <w:tcPr>
            <w:tcW w:w="709" w:type="dxa"/>
          </w:tcPr>
          <w:p w:rsidR="00DE20ED" w:rsidRPr="00C14720" w:rsidRDefault="00DE20ED" w:rsidP="00E45A9A">
            <w:pPr>
              <w:jc w:val="center"/>
              <w:rPr>
                <w:bCs/>
              </w:rPr>
            </w:pPr>
            <w:r w:rsidRPr="00C14720">
              <w:rPr>
                <w:bCs/>
              </w:rPr>
              <w:t>3а</w:t>
            </w:r>
          </w:p>
        </w:tc>
        <w:tc>
          <w:tcPr>
            <w:tcW w:w="567" w:type="dxa"/>
          </w:tcPr>
          <w:p w:rsidR="00DE20ED" w:rsidRPr="00C14720" w:rsidRDefault="00DE20ED" w:rsidP="00E45A9A">
            <w:pPr>
              <w:jc w:val="center"/>
              <w:rPr>
                <w:bCs/>
              </w:rPr>
            </w:pPr>
            <w:r w:rsidRPr="00C14720">
              <w:rPr>
                <w:bCs/>
              </w:rPr>
              <w:t>1</w:t>
            </w: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6</w:t>
            </w:r>
          </w:p>
        </w:tc>
        <w:tc>
          <w:tcPr>
            <w:tcW w:w="740" w:type="dxa"/>
          </w:tcPr>
          <w:p w:rsidR="00DE20ED" w:rsidRPr="00C14720" w:rsidRDefault="00DE20ED" w:rsidP="00E45A9A">
            <w:pPr>
              <w:jc w:val="center"/>
              <w:rPr>
                <w:bCs/>
              </w:rPr>
            </w:pPr>
            <w:r w:rsidRPr="00C14720">
              <w:rPr>
                <w:bCs/>
              </w:rPr>
              <w:t>5</w:t>
            </w:r>
          </w:p>
        </w:tc>
        <w:tc>
          <w:tcPr>
            <w:tcW w:w="740" w:type="dxa"/>
          </w:tcPr>
          <w:p w:rsidR="00DE20ED" w:rsidRPr="00C14720" w:rsidRDefault="00DE20ED" w:rsidP="00E45A9A">
            <w:pPr>
              <w:jc w:val="center"/>
              <w:rPr>
                <w:bCs/>
              </w:rPr>
            </w:pPr>
          </w:p>
        </w:tc>
        <w:tc>
          <w:tcPr>
            <w:tcW w:w="74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4</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3</w:t>
            </w:r>
          </w:p>
        </w:tc>
      </w:tr>
      <w:tr w:rsidR="00DE20ED" w:rsidRPr="00C14720" w:rsidTr="00E45A9A">
        <w:tc>
          <w:tcPr>
            <w:tcW w:w="709" w:type="dxa"/>
          </w:tcPr>
          <w:p w:rsidR="00DE20ED" w:rsidRPr="00C14720" w:rsidRDefault="00DE20ED" w:rsidP="00E45A9A">
            <w:pPr>
              <w:jc w:val="center"/>
              <w:rPr>
                <w:bCs/>
              </w:rPr>
            </w:pPr>
            <w:r w:rsidRPr="00C14720">
              <w:rPr>
                <w:bCs/>
              </w:rPr>
              <w:t>8</w:t>
            </w:r>
          </w:p>
        </w:tc>
        <w:tc>
          <w:tcPr>
            <w:tcW w:w="709" w:type="dxa"/>
          </w:tcPr>
          <w:p w:rsidR="00DE20ED" w:rsidRPr="00C14720" w:rsidRDefault="00DE20ED" w:rsidP="00E45A9A">
            <w:pPr>
              <w:jc w:val="center"/>
              <w:rPr>
                <w:bCs/>
              </w:rPr>
            </w:pPr>
            <w:r w:rsidRPr="00C14720">
              <w:rPr>
                <w:bCs/>
              </w:rPr>
              <w:t>3б</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8</w:t>
            </w:r>
          </w:p>
        </w:tc>
        <w:tc>
          <w:tcPr>
            <w:tcW w:w="740" w:type="dxa"/>
          </w:tcPr>
          <w:p w:rsidR="00DE20ED" w:rsidRPr="00C14720" w:rsidRDefault="00DE20ED" w:rsidP="00E45A9A">
            <w:pPr>
              <w:jc w:val="center"/>
              <w:rPr>
                <w:bCs/>
              </w:rPr>
            </w:pPr>
            <w:r w:rsidRPr="00C14720">
              <w:rPr>
                <w:bCs/>
              </w:rPr>
              <w:t>6</w:t>
            </w:r>
          </w:p>
        </w:tc>
        <w:tc>
          <w:tcPr>
            <w:tcW w:w="740" w:type="dxa"/>
          </w:tcPr>
          <w:p w:rsidR="00DE20ED" w:rsidRPr="00C14720" w:rsidRDefault="00DE20ED" w:rsidP="00E45A9A">
            <w:pPr>
              <w:jc w:val="center"/>
              <w:rPr>
                <w:bCs/>
              </w:rPr>
            </w:pPr>
            <w:r w:rsidRPr="00C14720">
              <w:rPr>
                <w:bCs/>
              </w:rPr>
              <w:t>1</w:t>
            </w:r>
          </w:p>
        </w:tc>
        <w:tc>
          <w:tcPr>
            <w:tcW w:w="74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7</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5</w:t>
            </w:r>
          </w:p>
        </w:tc>
      </w:tr>
      <w:tr w:rsidR="00DE20ED" w:rsidRPr="00C14720" w:rsidTr="00E45A9A">
        <w:tc>
          <w:tcPr>
            <w:tcW w:w="709" w:type="dxa"/>
          </w:tcPr>
          <w:p w:rsidR="00DE20ED" w:rsidRPr="00C14720" w:rsidRDefault="00DE20ED" w:rsidP="00E45A9A">
            <w:pPr>
              <w:jc w:val="center"/>
              <w:rPr>
                <w:bCs/>
              </w:rPr>
            </w:pPr>
            <w:r w:rsidRPr="00C14720">
              <w:rPr>
                <w:bCs/>
              </w:rPr>
              <w:t>9</w:t>
            </w:r>
          </w:p>
        </w:tc>
        <w:tc>
          <w:tcPr>
            <w:tcW w:w="709" w:type="dxa"/>
          </w:tcPr>
          <w:p w:rsidR="00DE20ED" w:rsidRPr="00C14720" w:rsidRDefault="00DE20ED" w:rsidP="00E45A9A">
            <w:pPr>
              <w:jc w:val="center"/>
              <w:rPr>
                <w:bCs/>
              </w:rPr>
            </w:pPr>
            <w:r w:rsidRPr="00C14720">
              <w:rPr>
                <w:bCs/>
              </w:rPr>
              <w:t>3и</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5</w:t>
            </w:r>
          </w:p>
        </w:tc>
        <w:tc>
          <w:tcPr>
            <w:tcW w:w="740" w:type="dxa"/>
          </w:tcPr>
          <w:p w:rsidR="00DE20ED" w:rsidRPr="00C14720" w:rsidRDefault="00DE20ED" w:rsidP="00E45A9A">
            <w:pPr>
              <w:jc w:val="center"/>
              <w:rPr>
                <w:bCs/>
              </w:rPr>
            </w:pPr>
          </w:p>
        </w:tc>
        <w:tc>
          <w:tcPr>
            <w:tcW w:w="740" w:type="dxa"/>
          </w:tcPr>
          <w:p w:rsidR="00DE20ED" w:rsidRPr="00C14720" w:rsidRDefault="00DE20ED" w:rsidP="00E45A9A">
            <w:pPr>
              <w:jc w:val="center"/>
              <w:rPr>
                <w:bCs/>
              </w:rPr>
            </w:pPr>
            <w:r w:rsidRPr="00C14720">
              <w:rPr>
                <w:bCs/>
              </w:rPr>
              <w:t>1</w:t>
            </w:r>
          </w:p>
        </w:tc>
        <w:tc>
          <w:tcPr>
            <w:tcW w:w="741" w:type="dxa"/>
          </w:tcPr>
          <w:p w:rsidR="00DE20ED" w:rsidRPr="00C14720" w:rsidRDefault="00DE20ED" w:rsidP="00E45A9A">
            <w:pPr>
              <w:jc w:val="center"/>
              <w:rPr>
                <w:bCs/>
              </w:rPr>
            </w:pPr>
            <w:r w:rsidRPr="00C14720">
              <w:rPr>
                <w:bCs/>
              </w:rPr>
              <w:t>4</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5</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5</w:t>
            </w:r>
          </w:p>
        </w:tc>
      </w:tr>
      <w:tr w:rsidR="00DE20ED" w:rsidRPr="00C14720" w:rsidTr="00E45A9A">
        <w:tc>
          <w:tcPr>
            <w:tcW w:w="709" w:type="dxa"/>
          </w:tcPr>
          <w:p w:rsidR="00DE20ED" w:rsidRPr="00C14720" w:rsidRDefault="00DE20ED" w:rsidP="00E45A9A">
            <w:pPr>
              <w:jc w:val="center"/>
              <w:rPr>
                <w:bCs/>
              </w:rPr>
            </w:pPr>
            <w:r w:rsidRPr="00C14720">
              <w:rPr>
                <w:bCs/>
              </w:rPr>
              <w:t>10</w:t>
            </w:r>
          </w:p>
        </w:tc>
        <w:tc>
          <w:tcPr>
            <w:tcW w:w="709" w:type="dxa"/>
          </w:tcPr>
          <w:p w:rsidR="00DE20ED" w:rsidRPr="00C14720" w:rsidRDefault="00DE20ED" w:rsidP="00E45A9A">
            <w:pPr>
              <w:jc w:val="center"/>
              <w:rPr>
                <w:bCs/>
              </w:rPr>
            </w:pPr>
            <w:r w:rsidRPr="00C14720">
              <w:rPr>
                <w:bCs/>
              </w:rPr>
              <w:t>4а</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r w:rsidRPr="00C14720">
              <w:rPr>
                <w:bCs/>
              </w:rPr>
              <w:t>1</w:t>
            </w:r>
          </w:p>
        </w:tc>
        <w:tc>
          <w:tcPr>
            <w:tcW w:w="709" w:type="dxa"/>
          </w:tcPr>
          <w:p w:rsidR="00DE20ED" w:rsidRPr="00C14720" w:rsidRDefault="00DE20ED" w:rsidP="00E45A9A">
            <w:pPr>
              <w:jc w:val="center"/>
              <w:rPr>
                <w:bCs/>
              </w:rPr>
            </w:pPr>
            <w:r w:rsidRPr="00C14720">
              <w:rPr>
                <w:bCs/>
              </w:rPr>
              <w:t>6</w:t>
            </w:r>
          </w:p>
        </w:tc>
        <w:tc>
          <w:tcPr>
            <w:tcW w:w="740" w:type="dxa"/>
          </w:tcPr>
          <w:p w:rsidR="00DE20ED" w:rsidRPr="00C14720" w:rsidRDefault="00DE20ED" w:rsidP="00E45A9A">
            <w:pPr>
              <w:jc w:val="center"/>
              <w:rPr>
                <w:bCs/>
              </w:rPr>
            </w:pPr>
            <w:r w:rsidRPr="00C14720">
              <w:rPr>
                <w:bCs/>
              </w:rPr>
              <w:t>3</w:t>
            </w:r>
          </w:p>
        </w:tc>
        <w:tc>
          <w:tcPr>
            <w:tcW w:w="740" w:type="dxa"/>
          </w:tcPr>
          <w:p w:rsidR="00DE20ED" w:rsidRPr="00C14720" w:rsidRDefault="00DE20ED" w:rsidP="00E45A9A">
            <w:pPr>
              <w:jc w:val="center"/>
              <w:rPr>
                <w:bCs/>
              </w:rPr>
            </w:pPr>
            <w:r w:rsidRPr="00C14720">
              <w:rPr>
                <w:bCs/>
              </w:rPr>
              <w:t>1</w:t>
            </w:r>
          </w:p>
        </w:tc>
        <w:tc>
          <w:tcPr>
            <w:tcW w:w="741" w:type="dxa"/>
          </w:tcPr>
          <w:p w:rsidR="00DE20ED" w:rsidRPr="00C14720" w:rsidRDefault="00DE20ED" w:rsidP="00E45A9A">
            <w:pPr>
              <w:jc w:val="center"/>
              <w:rPr>
                <w:bCs/>
              </w:rPr>
            </w:pPr>
            <w:r w:rsidRPr="00C14720">
              <w:rPr>
                <w:bCs/>
              </w:rPr>
              <w:t>2</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5</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2</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3</w:t>
            </w:r>
          </w:p>
        </w:tc>
      </w:tr>
      <w:tr w:rsidR="00DE20ED" w:rsidRPr="00C14720" w:rsidTr="00E45A9A">
        <w:tc>
          <w:tcPr>
            <w:tcW w:w="709" w:type="dxa"/>
          </w:tcPr>
          <w:p w:rsidR="00DE20ED" w:rsidRPr="00C14720" w:rsidRDefault="00DE20ED" w:rsidP="00E45A9A">
            <w:pPr>
              <w:jc w:val="center"/>
              <w:rPr>
                <w:bCs/>
              </w:rPr>
            </w:pPr>
            <w:r w:rsidRPr="00C14720">
              <w:rPr>
                <w:bCs/>
              </w:rPr>
              <w:t>11</w:t>
            </w:r>
          </w:p>
        </w:tc>
        <w:tc>
          <w:tcPr>
            <w:tcW w:w="709" w:type="dxa"/>
          </w:tcPr>
          <w:p w:rsidR="00DE20ED" w:rsidRPr="00C14720" w:rsidRDefault="00DE20ED" w:rsidP="00E45A9A">
            <w:pPr>
              <w:jc w:val="center"/>
              <w:rPr>
                <w:bCs/>
              </w:rPr>
            </w:pPr>
            <w:r w:rsidRPr="00C14720">
              <w:rPr>
                <w:bCs/>
              </w:rPr>
              <w:t>4б</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r w:rsidRPr="00C14720">
              <w:rPr>
                <w:bCs/>
              </w:rPr>
              <w:t>2</w:t>
            </w:r>
          </w:p>
        </w:tc>
        <w:tc>
          <w:tcPr>
            <w:tcW w:w="709" w:type="dxa"/>
          </w:tcPr>
          <w:p w:rsidR="00DE20ED" w:rsidRPr="00C14720" w:rsidRDefault="00DE20ED" w:rsidP="00E45A9A">
            <w:pPr>
              <w:jc w:val="center"/>
              <w:rPr>
                <w:bCs/>
              </w:rPr>
            </w:pPr>
            <w:r w:rsidRPr="00C14720">
              <w:rPr>
                <w:bCs/>
              </w:rPr>
              <w:t>6</w:t>
            </w:r>
          </w:p>
        </w:tc>
        <w:tc>
          <w:tcPr>
            <w:tcW w:w="740" w:type="dxa"/>
          </w:tcPr>
          <w:p w:rsidR="00DE20ED" w:rsidRPr="00C14720" w:rsidRDefault="00DE20ED" w:rsidP="00E45A9A">
            <w:pPr>
              <w:jc w:val="center"/>
              <w:rPr>
                <w:bCs/>
              </w:rPr>
            </w:pPr>
            <w:r w:rsidRPr="00C14720">
              <w:rPr>
                <w:bCs/>
              </w:rPr>
              <w:t>3</w:t>
            </w:r>
          </w:p>
        </w:tc>
        <w:tc>
          <w:tcPr>
            <w:tcW w:w="740" w:type="dxa"/>
          </w:tcPr>
          <w:p w:rsidR="00DE20ED" w:rsidRPr="00C14720" w:rsidRDefault="00DE20ED" w:rsidP="00E45A9A">
            <w:pPr>
              <w:jc w:val="center"/>
              <w:rPr>
                <w:bCs/>
              </w:rPr>
            </w:pPr>
            <w:r w:rsidRPr="00C14720">
              <w:rPr>
                <w:bCs/>
              </w:rPr>
              <w:t>2</w:t>
            </w:r>
          </w:p>
        </w:tc>
        <w:tc>
          <w:tcPr>
            <w:tcW w:w="74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6</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5</w:t>
            </w:r>
          </w:p>
        </w:tc>
      </w:tr>
      <w:tr w:rsidR="00DE20ED" w:rsidRPr="00C14720" w:rsidTr="00E45A9A">
        <w:tc>
          <w:tcPr>
            <w:tcW w:w="709" w:type="dxa"/>
          </w:tcPr>
          <w:p w:rsidR="00DE20ED" w:rsidRPr="00C14720" w:rsidRDefault="00DE20ED" w:rsidP="00E45A9A">
            <w:pPr>
              <w:jc w:val="center"/>
              <w:rPr>
                <w:bCs/>
              </w:rPr>
            </w:pPr>
            <w:r w:rsidRPr="00C14720">
              <w:rPr>
                <w:bCs/>
              </w:rPr>
              <w:t>12</w:t>
            </w:r>
          </w:p>
        </w:tc>
        <w:tc>
          <w:tcPr>
            <w:tcW w:w="709" w:type="dxa"/>
          </w:tcPr>
          <w:p w:rsidR="00DE20ED" w:rsidRPr="00C14720" w:rsidRDefault="00DE20ED" w:rsidP="00E45A9A">
            <w:pPr>
              <w:jc w:val="center"/>
              <w:rPr>
                <w:bCs/>
              </w:rPr>
            </w:pPr>
            <w:r w:rsidRPr="00C14720">
              <w:rPr>
                <w:bCs/>
              </w:rPr>
              <w:t>4и</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5</w:t>
            </w:r>
          </w:p>
        </w:tc>
        <w:tc>
          <w:tcPr>
            <w:tcW w:w="740" w:type="dxa"/>
          </w:tcPr>
          <w:p w:rsidR="00DE20ED" w:rsidRPr="00C14720" w:rsidRDefault="00DE20ED" w:rsidP="00E45A9A">
            <w:pPr>
              <w:jc w:val="center"/>
              <w:rPr>
                <w:bCs/>
              </w:rPr>
            </w:pPr>
            <w:r w:rsidRPr="00C14720">
              <w:rPr>
                <w:bCs/>
              </w:rPr>
              <w:t>1</w:t>
            </w:r>
          </w:p>
        </w:tc>
        <w:tc>
          <w:tcPr>
            <w:tcW w:w="740" w:type="dxa"/>
          </w:tcPr>
          <w:p w:rsidR="00DE20ED" w:rsidRPr="00C14720" w:rsidRDefault="00DE20ED" w:rsidP="00E45A9A">
            <w:pPr>
              <w:jc w:val="center"/>
              <w:rPr>
                <w:bCs/>
              </w:rPr>
            </w:pPr>
            <w:r w:rsidRPr="00C14720">
              <w:rPr>
                <w:bCs/>
              </w:rPr>
              <w:t>3</w:t>
            </w:r>
          </w:p>
        </w:tc>
        <w:tc>
          <w:tcPr>
            <w:tcW w:w="74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5</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5</w:t>
            </w:r>
          </w:p>
        </w:tc>
      </w:tr>
      <w:tr w:rsidR="00DE20ED" w:rsidRPr="00C14720" w:rsidTr="00E45A9A">
        <w:tc>
          <w:tcPr>
            <w:tcW w:w="709" w:type="dxa"/>
          </w:tcPr>
          <w:p w:rsidR="00DE20ED" w:rsidRPr="00C14720" w:rsidRDefault="00DE20ED" w:rsidP="00E45A9A">
            <w:pPr>
              <w:jc w:val="center"/>
              <w:rPr>
                <w:bCs/>
              </w:rPr>
            </w:pPr>
            <w:r w:rsidRPr="00C14720">
              <w:rPr>
                <w:bCs/>
              </w:rPr>
              <w:t>13</w:t>
            </w:r>
          </w:p>
        </w:tc>
        <w:tc>
          <w:tcPr>
            <w:tcW w:w="709" w:type="dxa"/>
          </w:tcPr>
          <w:p w:rsidR="00DE20ED" w:rsidRPr="00C14720" w:rsidRDefault="00DE20ED" w:rsidP="00E45A9A">
            <w:pPr>
              <w:jc w:val="center"/>
              <w:rPr>
                <w:bCs/>
              </w:rPr>
            </w:pPr>
            <w:r w:rsidRPr="00C14720">
              <w:rPr>
                <w:bCs/>
              </w:rPr>
              <w:t>5а</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4</w:t>
            </w:r>
          </w:p>
        </w:tc>
        <w:tc>
          <w:tcPr>
            <w:tcW w:w="740" w:type="dxa"/>
          </w:tcPr>
          <w:p w:rsidR="00DE20ED" w:rsidRPr="00C14720" w:rsidRDefault="00DE20ED" w:rsidP="00E45A9A">
            <w:pPr>
              <w:jc w:val="center"/>
              <w:rPr>
                <w:bCs/>
              </w:rPr>
            </w:pPr>
            <w:r w:rsidRPr="00C14720">
              <w:rPr>
                <w:bCs/>
              </w:rPr>
              <w:t>4</w:t>
            </w:r>
          </w:p>
        </w:tc>
        <w:tc>
          <w:tcPr>
            <w:tcW w:w="740" w:type="dxa"/>
          </w:tcPr>
          <w:p w:rsidR="00DE20ED" w:rsidRPr="00C14720" w:rsidRDefault="00DE20ED" w:rsidP="00E45A9A">
            <w:pPr>
              <w:jc w:val="center"/>
              <w:rPr>
                <w:bCs/>
              </w:rPr>
            </w:pPr>
          </w:p>
        </w:tc>
        <w:tc>
          <w:tcPr>
            <w:tcW w:w="74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4</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4</w:t>
            </w:r>
          </w:p>
        </w:tc>
      </w:tr>
      <w:tr w:rsidR="00DE20ED" w:rsidRPr="00C14720" w:rsidTr="00E45A9A">
        <w:tc>
          <w:tcPr>
            <w:tcW w:w="709" w:type="dxa"/>
          </w:tcPr>
          <w:p w:rsidR="00DE20ED" w:rsidRPr="00C14720" w:rsidRDefault="00DE20ED" w:rsidP="00E45A9A">
            <w:pPr>
              <w:jc w:val="center"/>
              <w:rPr>
                <w:bCs/>
              </w:rPr>
            </w:pPr>
            <w:r w:rsidRPr="00C14720">
              <w:rPr>
                <w:bCs/>
              </w:rPr>
              <w:t>14</w:t>
            </w:r>
          </w:p>
        </w:tc>
        <w:tc>
          <w:tcPr>
            <w:tcW w:w="709" w:type="dxa"/>
          </w:tcPr>
          <w:p w:rsidR="00DE20ED" w:rsidRPr="00C14720" w:rsidRDefault="00DE20ED" w:rsidP="00E45A9A">
            <w:pPr>
              <w:jc w:val="center"/>
              <w:rPr>
                <w:bCs/>
              </w:rPr>
            </w:pPr>
            <w:r w:rsidRPr="00C14720">
              <w:rPr>
                <w:bCs/>
              </w:rPr>
              <w:t>5б</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r w:rsidRPr="00C14720">
              <w:rPr>
                <w:bCs/>
              </w:rPr>
              <w:t>1</w:t>
            </w:r>
          </w:p>
        </w:tc>
        <w:tc>
          <w:tcPr>
            <w:tcW w:w="709" w:type="dxa"/>
          </w:tcPr>
          <w:p w:rsidR="00DE20ED" w:rsidRPr="00C14720" w:rsidRDefault="00DE20ED" w:rsidP="00E45A9A">
            <w:pPr>
              <w:jc w:val="center"/>
              <w:rPr>
                <w:bCs/>
              </w:rPr>
            </w:pPr>
            <w:r w:rsidRPr="00C14720">
              <w:rPr>
                <w:bCs/>
              </w:rPr>
              <w:t>4</w:t>
            </w:r>
          </w:p>
        </w:tc>
        <w:tc>
          <w:tcPr>
            <w:tcW w:w="740" w:type="dxa"/>
          </w:tcPr>
          <w:p w:rsidR="00DE20ED" w:rsidRPr="00C14720" w:rsidRDefault="00DE20ED" w:rsidP="00E45A9A">
            <w:pPr>
              <w:jc w:val="center"/>
              <w:rPr>
                <w:bCs/>
              </w:rPr>
            </w:pPr>
            <w:r w:rsidRPr="00C14720">
              <w:rPr>
                <w:bCs/>
              </w:rPr>
              <w:t>3</w:t>
            </w:r>
          </w:p>
        </w:tc>
        <w:tc>
          <w:tcPr>
            <w:tcW w:w="740" w:type="dxa"/>
          </w:tcPr>
          <w:p w:rsidR="00DE20ED" w:rsidRPr="00C14720" w:rsidRDefault="00DE20ED" w:rsidP="00E45A9A">
            <w:pPr>
              <w:jc w:val="center"/>
              <w:rPr>
                <w:bCs/>
              </w:rPr>
            </w:pPr>
            <w:r w:rsidRPr="00C14720">
              <w:rPr>
                <w:bCs/>
              </w:rPr>
              <w:t>1</w:t>
            </w:r>
          </w:p>
        </w:tc>
        <w:tc>
          <w:tcPr>
            <w:tcW w:w="74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4</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4</w:t>
            </w:r>
          </w:p>
        </w:tc>
      </w:tr>
      <w:tr w:rsidR="00DE20ED" w:rsidRPr="00C14720" w:rsidTr="00E45A9A">
        <w:tc>
          <w:tcPr>
            <w:tcW w:w="709" w:type="dxa"/>
          </w:tcPr>
          <w:p w:rsidR="00DE20ED" w:rsidRPr="00C14720" w:rsidRDefault="00DE20ED" w:rsidP="00E45A9A">
            <w:pPr>
              <w:jc w:val="center"/>
              <w:rPr>
                <w:bCs/>
              </w:rPr>
            </w:pPr>
            <w:r w:rsidRPr="00C14720">
              <w:rPr>
                <w:bCs/>
              </w:rPr>
              <w:t>15</w:t>
            </w:r>
          </w:p>
        </w:tc>
        <w:tc>
          <w:tcPr>
            <w:tcW w:w="709" w:type="dxa"/>
          </w:tcPr>
          <w:p w:rsidR="00DE20ED" w:rsidRPr="00C14720" w:rsidRDefault="00DE20ED" w:rsidP="00E45A9A">
            <w:pPr>
              <w:jc w:val="center"/>
              <w:rPr>
                <w:bCs/>
              </w:rPr>
            </w:pPr>
            <w:r w:rsidRPr="00C14720">
              <w:rPr>
                <w:bCs/>
              </w:rPr>
              <w:t>6а</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4</w:t>
            </w:r>
          </w:p>
        </w:tc>
        <w:tc>
          <w:tcPr>
            <w:tcW w:w="740" w:type="dxa"/>
          </w:tcPr>
          <w:p w:rsidR="00DE20ED" w:rsidRPr="00C14720" w:rsidRDefault="00DE20ED" w:rsidP="00E45A9A">
            <w:pPr>
              <w:jc w:val="center"/>
              <w:rPr>
                <w:bCs/>
              </w:rPr>
            </w:pPr>
            <w:r w:rsidRPr="00C14720">
              <w:rPr>
                <w:bCs/>
              </w:rPr>
              <w:t>4</w:t>
            </w:r>
          </w:p>
        </w:tc>
        <w:tc>
          <w:tcPr>
            <w:tcW w:w="740" w:type="dxa"/>
          </w:tcPr>
          <w:p w:rsidR="00DE20ED" w:rsidRPr="00C14720" w:rsidRDefault="00DE20ED" w:rsidP="00E45A9A">
            <w:pPr>
              <w:jc w:val="center"/>
              <w:rPr>
                <w:bCs/>
              </w:rPr>
            </w:pPr>
          </w:p>
        </w:tc>
        <w:tc>
          <w:tcPr>
            <w:tcW w:w="74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3</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2</w:t>
            </w:r>
          </w:p>
        </w:tc>
      </w:tr>
      <w:tr w:rsidR="00DE20ED" w:rsidRPr="00C14720" w:rsidTr="00E45A9A">
        <w:tc>
          <w:tcPr>
            <w:tcW w:w="709" w:type="dxa"/>
          </w:tcPr>
          <w:p w:rsidR="00DE20ED" w:rsidRPr="00C14720" w:rsidRDefault="00DE20ED" w:rsidP="00E45A9A">
            <w:pPr>
              <w:jc w:val="center"/>
              <w:rPr>
                <w:bCs/>
              </w:rPr>
            </w:pPr>
            <w:r w:rsidRPr="00C14720">
              <w:rPr>
                <w:bCs/>
              </w:rPr>
              <w:t>16</w:t>
            </w:r>
          </w:p>
        </w:tc>
        <w:tc>
          <w:tcPr>
            <w:tcW w:w="709" w:type="dxa"/>
          </w:tcPr>
          <w:p w:rsidR="00DE20ED" w:rsidRPr="00C14720" w:rsidRDefault="00DE20ED" w:rsidP="00E45A9A">
            <w:pPr>
              <w:jc w:val="center"/>
              <w:rPr>
                <w:bCs/>
              </w:rPr>
            </w:pPr>
            <w:r w:rsidRPr="00C14720">
              <w:rPr>
                <w:bCs/>
              </w:rPr>
              <w:t>6б</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7</w:t>
            </w:r>
          </w:p>
        </w:tc>
        <w:tc>
          <w:tcPr>
            <w:tcW w:w="740" w:type="dxa"/>
          </w:tcPr>
          <w:p w:rsidR="00DE20ED" w:rsidRPr="00C14720" w:rsidRDefault="00DE20ED" w:rsidP="00E45A9A">
            <w:pPr>
              <w:jc w:val="center"/>
              <w:rPr>
                <w:bCs/>
              </w:rPr>
            </w:pPr>
            <w:r w:rsidRPr="00C14720">
              <w:rPr>
                <w:bCs/>
              </w:rPr>
              <w:t>6</w:t>
            </w:r>
          </w:p>
        </w:tc>
        <w:tc>
          <w:tcPr>
            <w:tcW w:w="740" w:type="dxa"/>
          </w:tcPr>
          <w:p w:rsidR="00DE20ED" w:rsidRPr="00C14720" w:rsidRDefault="00DE20ED" w:rsidP="00E45A9A">
            <w:pPr>
              <w:jc w:val="center"/>
              <w:rPr>
                <w:bCs/>
              </w:rPr>
            </w:pPr>
            <w:r w:rsidRPr="00C14720">
              <w:rPr>
                <w:bCs/>
              </w:rPr>
              <w:t>1</w:t>
            </w:r>
          </w:p>
        </w:tc>
        <w:tc>
          <w:tcPr>
            <w:tcW w:w="74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5</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4</w:t>
            </w:r>
          </w:p>
        </w:tc>
      </w:tr>
      <w:tr w:rsidR="00DE20ED" w:rsidRPr="00C14720" w:rsidTr="00E45A9A">
        <w:tc>
          <w:tcPr>
            <w:tcW w:w="709" w:type="dxa"/>
          </w:tcPr>
          <w:p w:rsidR="00DE20ED" w:rsidRPr="00C14720" w:rsidRDefault="00DE20ED" w:rsidP="00E45A9A">
            <w:pPr>
              <w:jc w:val="center"/>
              <w:rPr>
                <w:bCs/>
              </w:rPr>
            </w:pPr>
            <w:r w:rsidRPr="00C14720">
              <w:rPr>
                <w:bCs/>
              </w:rPr>
              <w:t>17</w:t>
            </w:r>
          </w:p>
        </w:tc>
        <w:tc>
          <w:tcPr>
            <w:tcW w:w="709" w:type="dxa"/>
          </w:tcPr>
          <w:p w:rsidR="00DE20ED" w:rsidRPr="00C14720" w:rsidRDefault="00DE20ED" w:rsidP="00E45A9A">
            <w:pPr>
              <w:jc w:val="center"/>
              <w:rPr>
                <w:bCs/>
              </w:rPr>
            </w:pPr>
            <w:r w:rsidRPr="00C14720">
              <w:rPr>
                <w:bCs/>
              </w:rPr>
              <w:t>7а</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5</w:t>
            </w:r>
          </w:p>
        </w:tc>
        <w:tc>
          <w:tcPr>
            <w:tcW w:w="740" w:type="dxa"/>
          </w:tcPr>
          <w:p w:rsidR="00DE20ED" w:rsidRPr="00C14720" w:rsidRDefault="00DE20ED" w:rsidP="00E45A9A">
            <w:pPr>
              <w:jc w:val="center"/>
              <w:rPr>
                <w:bCs/>
              </w:rPr>
            </w:pPr>
            <w:r w:rsidRPr="00C14720">
              <w:rPr>
                <w:bCs/>
              </w:rPr>
              <w:t>5</w:t>
            </w:r>
          </w:p>
        </w:tc>
        <w:tc>
          <w:tcPr>
            <w:tcW w:w="740" w:type="dxa"/>
          </w:tcPr>
          <w:p w:rsidR="00DE20ED" w:rsidRPr="00C14720" w:rsidRDefault="00DE20ED" w:rsidP="00E45A9A">
            <w:pPr>
              <w:jc w:val="center"/>
              <w:rPr>
                <w:bCs/>
              </w:rPr>
            </w:pPr>
          </w:p>
        </w:tc>
        <w:tc>
          <w:tcPr>
            <w:tcW w:w="74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5</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3</w:t>
            </w:r>
          </w:p>
        </w:tc>
      </w:tr>
      <w:tr w:rsidR="00DE20ED" w:rsidRPr="00C14720" w:rsidTr="00E45A9A">
        <w:tc>
          <w:tcPr>
            <w:tcW w:w="709" w:type="dxa"/>
          </w:tcPr>
          <w:p w:rsidR="00DE20ED" w:rsidRPr="00C14720" w:rsidRDefault="00DE20ED" w:rsidP="00E45A9A">
            <w:pPr>
              <w:jc w:val="center"/>
              <w:rPr>
                <w:bCs/>
              </w:rPr>
            </w:pPr>
            <w:r w:rsidRPr="00C14720">
              <w:rPr>
                <w:bCs/>
              </w:rPr>
              <w:t>18</w:t>
            </w:r>
          </w:p>
        </w:tc>
        <w:tc>
          <w:tcPr>
            <w:tcW w:w="709" w:type="dxa"/>
          </w:tcPr>
          <w:p w:rsidR="00DE20ED" w:rsidRPr="00C14720" w:rsidRDefault="00DE20ED" w:rsidP="00E45A9A">
            <w:pPr>
              <w:jc w:val="center"/>
              <w:rPr>
                <w:bCs/>
              </w:rPr>
            </w:pPr>
            <w:r w:rsidRPr="00C14720">
              <w:rPr>
                <w:bCs/>
              </w:rPr>
              <w:t>7б</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2</w:t>
            </w:r>
          </w:p>
        </w:tc>
        <w:tc>
          <w:tcPr>
            <w:tcW w:w="740" w:type="dxa"/>
          </w:tcPr>
          <w:p w:rsidR="00DE20ED" w:rsidRPr="00C14720" w:rsidRDefault="00DE20ED" w:rsidP="00E45A9A">
            <w:pPr>
              <w:jc w:val="center"/>
              <w:rPr>
                <w:bCs/>
              </w:rPr>
            </w:pPr>
            <w:r w:rsidRPr="00C14720">
              <w:rPr>
                <w:bCs/>
              </w:rPr>
              <w:t>2</w:t>
            </w:r>
          </w:p>
        </w:tc>
        <w:tc>
          <w:tcPr>
            <w:tcW w:w="740" w:type="dxa"/>
          </w:tcPr>
          <w:p w:rsidR="00DE20ED" w:rsidRPr="00C14720" w:rsidRDefault="00DE20ED" w:rsidP="00E45A9A">
            <w:pPr>
              <w:jc w:val="center"/>
              <w:rPr>
                <w:bCs/>
              </w:rPr>
            </w:pPr>
          </w:p>
        </w:tc>
        <w:tc>
          <w:tcPr>
            <w:tcW w:w="74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2</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1</w:t>
            </w:r>
          </w:p>
        </w:tc>
      </w:tr>
      <w:tr w:rsidR="00DE20ED" w:rsidRPr="00C14720" w:rsidTr="00E45A9A">
        <w:tc>
          <w:tcPr>
            <w:tcW w:w="709" w:type="dxa"/>
          </w:tcPr>
          <w:p w:rsidR="00DE20ED" w:rsidRPr="00C14720" w:rsidRDefault="00DE20ED" w:rsidP="00E45A9A">
            <w:pPr>
              <w:jc w:val="center"/>
              <w:rPr>
                <w:bCs/>
              </w:rPr>
            </w:pPr>
            <w:r w:rsidRPr="00C14720">
              <w:rPr>
                <w:bCs/>
              </w:rPr>
              <w:t>19</w:t>
            </w:r>
          </w:p>
        </w:tc>
        <w:tc>
          <w:tcPr>
            <w:tcW w:w="709" w:type="dxa"/>
          </w:tcPr>
          <w:p w:rsidR="00DE20ED" w:rsidRPr="00C14720" w:rsidRDefault="00DE20ED" w:rsidP="00E45A9A">
            <w:pPr>
              <w:jc w:val="center"/>
              <w:rPr>
                <w:bCs/>
              </w:rPr>
            </w:pPr>
            <w:r w:rsidRPr="00C14720">
              <w:rPr>
                <w:bCs/>
              </w:rPr>
              <w:t>7и</w:t>
            </w:r>
          </w:p>
        </w:tc>
        <w:tc>
          <w:tcPr>
            <w:tcW w:w="567" w:type="dxa"/>
          </w:tcPr>
          <w:p w:rsidR="00DE20ED" w:rsidRPr="00C14720" w:rsidRDefault="00DE20ED" w:rsidP="00E45A9A">
            <w:pPr>
              <w:jc w:val="center"/>
              <w:rPr>
                <w:bCs/>
              </w:rPr>
            </w:pPr>
          </w:p>
        </w:tc>
        <w:tc>
          <w:tcPr>
            <w:tcW w:w="567" w:type="dxa"/>
          </w:tcPr>
          <w:p w:rsidR="00DE20ED" w:rsidRPr="00C14720" w:rsidRDefault="00DE20ED" w:rsidP="00E45A9A">
            <w:pPr>
              <w:jc w:val="center"/>
              <w:rPr>
                <w:bCs/>
              </w:rPr>
            </w:pPr>
          </w:p>
        </w:tc>
        <w:tc>
          <w:tcPr>
            <w:tcW w:w="709" w:type="dxa"/>
          </w:tcPr>
          <w:p w:rsidR="00DE20ED" w:rsidRPr="00C14720" w:rsidRDefault="00DE20ED" w:rsidP="00E45A9A">
            <w:pPr>
              <w:jc w:val="center"/>
              <w:rPr>
                <w:bCs/>
              </w:rPr>
            </w:pPr>
            <w:r w:rsidRPr="00C14720">
              <w:rPr>
                <w:bCs/>
              </w:rPr>
              <w:t>6</w:t>
            </w:r>
          </w:p>
        </w:tc>
        <w:tc>
          <w:tcPr>
            <w:tcW w:w="740" w:type="dxa"/>
          </w:tcPr>
          <w:p w:rsidR="00DE20ED" w:rsidRPr="00C14720" w:rsidRDefault="00DE20ED" w:rsidP="00E45A9A">
            <w:pPr>
              <w:jc w:val="center"/>
              <w:rPr>
                <w:bCs/>
              </w:rPr>
            </w:pPr>
            <w:r w:rsidRPr="00C14720">
              <w:rPr>
                <w:bCs/>
              </w:rPr>
              <w:t>3</w:t>
            </w:r>
          </w:p>
        </w:tc>
        <w:tc>
          <w:tcPr>
            <w:tcW w:w="740" w:type="dxa"/>
          </w:tcPr>
          <w:p w:rsidR="00DE20ED" w:rsidRPr="00C14720" w:rsidRDefault="00DE20ED" w:rsidP="00E45A9A">
            <w:pPr>
              <w:jc w:val="center"/>
              <w:rPr>
                <w:bCs/>
              </w:rPr>
            </w:pPr>
            <w:r w:rsidRPr="00C14720">
              <w:rPr>
                <w:bCs/>
              </w:rPr>
              <w:t>2</w:t>
            </w:r>
          </w:p>
        </w:tc>
        <w:tc>
          <w:tcPr>
            <w:tcW w:w="74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6</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p>
        </w:tc>
        <w:tc>
          <w:tcPr>
            <w:tcW w:w="651" w:type="dxa"/>
          </w:tcPr>
          <w:p w:rsidR="00DE20ED" w:rsidRPr="00C14720" w:rsidRDefault="00DE20ED" w:rsidP="00E45A9A">
            <w:pPr>
              <w:jc w:val="center"/>
              <w:rPr>
                <w:bCs/>
              </w:rPr>
            </w:pPr>
            <w:r w:rsidRPr="00C14720">
              <w:rPr>
                <w:bCs/>
              </w:rPr>
              <w:t>3</w:t>
            </w:r>
          </w:p>
        </w:tc>
      </w:tr>
      <w:tr w:rsidR="00DE20ED" w:rsidRPr="00C14720" w:rsidTr="00E45A9A">
        <w:tc>
          <w:tcPr>
            <w:tcW w:w="1418" w:type="dxa"/>
            <w:gridSpan w:val="2"/>
          </w:tcPr>
          <w:p w:rsidR="00DE20ED" w:rsidRPr="00C14720" w:rsidRDefault="00DE20ED" w:rsidP="00E45A9A">
            <w:pPr>
              <w:jc w:val="center"/>
              <w:rPr>
                <w:bCs/>
              </w:rPr>
            </w:pPr>
            <w:r w:rsidRPr="00C14720">
              <w:rPr>
                <w:bCs/>
              </w:rPr>
              <w:t>Итого</w:t>
            </w:r>
          </w:p>
        </w:tc>
        <w:tc>
          <w:tcPr>
            <w:tcW w:w="567" w:type="dxa"/>
          </w:tcPr>
          <w:p w:rsidR="00DE20ED" w:rsidRPr="00C14720" w:rsidRDefault="00DE20ED" w:rsidP="00E45A9A">
            <w:pPr>
              <w:jc w:val="center"/>
              <w:rPr>
                <w:bCs/>
              </w:rPr>
            </w:pPr>
            <w:r w:rsidRPr="00C14720">
              <w:rPr>
                <w:bCs/>
              </w:rPr>
              <w:t>6</w:t>
            </w:r>
          </w:p>
        </w:tc>
        <w:tc>
          <w:tcPr>
            <w:tcW w:w="567" w:type="dxa"/>
          </w:tcPr>
          <w:p w:rsidR="00DE20ED" w:rsidRPr="00C14720" w:rsidRDefault="00DE20ED" w:rsidP="00E45A9A">
            <w:pPr>
              <w:jc w:val="center"/>
              <w:rPr>
                <w:bCs/>
              </w:rPr>
            </w:pPr>
            <w:r w:rsidRPr="00C14720">
              <w:rPr>
                <w:bCs/>
              </w:rPr>
              <w:t>7</w:t>
            </w:r>
          </w:p>
        </w:tc>
        <w:tc>
          <w:tcPr>
            <w:tcW w:w="709" w:type="dxa"/>
          </w:tcPr>
          <w:p w:rsidR="00DE20ED" w:rsidRPr="00C14720" w:rsidRDefault="00DE20ED" w:rsidP="00E45A9A">
            <w:pPr>
              <w:jc w:val="center"/>
              <w:rPr>
                <w:bCs/>
              </w:rPr>
            </w:pPr>
            <w:r w:rsidRPr="00C14720">
              <w:rPr>
                <w:bCs/>
              </w:rPr>
              <w:t>115</w:t>
            </w:r>
          </w:p>
        </w:tc>
        <w:tc>
          <w:tcPr>
            <w:tcW w:w="740" w:type="dxa"/>
          </w:tcPr>
          <w:p w:rsidR="00DE20ED" w:rsidRPr="00C14720" w:rsidRDefault="00DE20ED" w:rsidP="00E45A9A">
            <w:pPr>
              <w:jc w:val="center"/>
              <w:rPr>
                <w:bCs/>
              </w:rPr>
            </w:pPr>
            <w:r w:rsidRPr="00C14720">
              <w:rPr>
                <w:bCs/>
              </w:rPr>
              <w:t>71</w:t>
            </w:r>
          </w:p>
        </w:tc>
        <w:tc>
          <w:tcPr>
            <w:tcW w:w="740" w:type="dxa"/>
          </w:tcPr>
          <w:p w:rsidR="00DE20ED" w:rsidRPr="00C14720" w:rsidRDefault="00DE20ED" w:rsidP="00E45A9A">
            <w:pPr>
              <w:jc w:val="center"/>
              <w:rPr>
                <w:bCs/>
              </w:rPr>
            </w:pPr>
            <w:r w:rsidRPr="00C14720">
              <w:rPr>
                <w:bCs/>
              </w:rPr>
              <w:t>24</w:t>
            </w:r>
          </w:p>
        </w:tc>
        <w:tc>
          <w:tcPr>
            <w:tcW w:w="741" w:type="dxa"/>
          </w:tcPr>
          <w:p w:rsidR="00DE20ED" w:rsidRPr="00C14720" w:rsidRDefault="00DE20ED" w:rsidP="00E45A9A">
            <w:pPr>
              <w:jc w:val="center"/>
              <w:rPr>
                <w:bCs/>
              </w:rPr>
            </w:pPr>
            <w:r w:rsidRPr="00C14720">
              <w:rPr>
                <w:bCs/>
              </w:rPr>
              <w:t>20</w:t>
            </w:r>
          </w:p>
        </w:tc>
        <w:tc>
          <w:tcPr>
            <w:tcW w:w="651" w:type="dxa"/>
          </w:tcPr>
          <w:p w:rsidR="00DE20ED" w:rsidRPr="00C14720" w:rsidRDefault="00DE20ED" w:rsidP="00E45A9A">
            <w:pPr>
              <w:jc w:val="center"/>
              <w:rPr>
                <w:bCs/>
              </w:rPr>
            </w:pPr>
            <w:r w:rsidRPr="00C14720">
              <w:rPr>
                <w:bCs/>
              </w:rPr>
              <w:t>3</w:t>
            </w: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r w:rsidRPr="00C14720">
              <w:rPr>
                <w:bCs/>
              </w:rPr>
              <w:t>99</w:t>
            </w:r>
          </w:p>
        </w:tc>
        <w:tc>
          <w:tcPr>
            <w:tcW w:w="651" w:type="dxa"/>
          </w:tcPr>
          <w:p w:rsidR="00DE20ED" w:rsidRPr="00C14720" w:rsidRDefault="00DE20ED" w:rsidP="00E45A9A">
            <w:pPr>
              <w:jc w:val="center"/>
              <w:rPr>
                <w:bCs/>
              </w:rPr>
            </w:pPr>
            <w:r w:rsidRPr="00C14720">
              <w:rPr>
                <w:bCs/>
              </w:rPr>
              <w:t>-</w:t>
            </w:r>
          </w:p>
        </w:tc>
        <w:tc>
          <w:tcPr>
            <w:tcW w:w="651" w:type="dxa"/>
          </w:tcPr>
          <w:p w:rsidR="00DE20ED" w:rsidRPr="00C14720" w:rsidRDefault="00DE20ED" w:rsidP="00E45A9A">
            <w:pPr>
              <w:jc w:val="center"/>
              <w:rPr>
                <w:bCs/>
              </w:rPr>
            </w:pPr>
            <w:r w:rsidRPr="00C14720">
              <w:rPr>
                <w:bCs/>
              </w:rPr>
              <w:t>1</w:t>
            </w:r>
          </w:p>
        </w:tc>
        <w:tc>
          <w:tcPr>
            <w:tcW w:w="651" w:type="dxa"/>
          </w:tcPr>
          <w:p w:rsidR="00DE20ED" w:rsidRPr="00C14720" w:rsidRDefault="00DE20ED" w:rsidP="00E45A9A">
            <w:pPr>
              <w:jc w:val="center"/>
              <w:rPr>
                <w:bCs/>
              </w:rPr>
            </w:pPr>
            <w:r w:rsidRPr="00C14720">
              <w:rPr>
                <w:bCs/>
              </w:rPr>
              <w:t>2</w:t>
            </w:r>
          </w:p>
        </w:tc>
        <w:tc>
          <w:tcPr>
            <w:tcW w:w="651" w:type="dxa"/>
          </w:tcPr>
          <w:p w:rsidR="00DE20ED" w:rsidRPr="00C14720" w:rsidRDefault="00DE20ED" w:rsidP="00E45A9A">
            <w:pPr>
              <w:jc w:val="center"/>
              <w:rPr>
                <w:bCs/>
              </w:rPr>
            </w:pPr>
            <w:r w:rsidRPr="00C14720">
              <w:rPr>
                <w:bCs/>
              </w:rPr>
              <w:t>12</w:t>
            </w:r>
          </w:p>
        </w:tc>
        <w:tc>
          <w:tcPr>
            <w:tcW w:w="651" w:type="dxa"/>
          </w:tcPr>
          <w:p w:rsidR="00DE20ED" w:rsidRPr="00C14720" w:rsidRDefault="00DE20ED" w:rsidP="00E45A9A">
            <w:pPr>
              <w:jc w:val="center"/>
              <w:rPr>
                <w:bCs/>
              </w:rPr>
            </w:pPr>
            <w:r w:rsidRPr="00C14720">
              <w:rPr>
                <w:bCs/>
              </w:rPr>
              <w:t>-</w:t>
            </w:r>
          </w:p>
        </w:tc>
        <w:tc>
          <w:tcPr>
            <w:tcW w:w="651" w:type="dxa"/>
          </w:tcPr>
          <w:p w:rsidR="00DE20ED" w:rsidRPr="00C14720" w:rsidRDefault="00DE20ED" w:rsidP="00E45A9A">
            <w:pPr>
              <w:jc w:val="center"/>
              <w:rPr>
                <w:bCs/>
              </w:rPr>
            </w:pPr>
            <w:r w:rsidRPr="00C14720">
              <w:rPr>
                <w:bCs/>
              </w:rPr>
              <w:t>67</w:t>
            </w:r>
          </w:p>
        </w:tc>
      </w:tr>
    </w:tbl>
    <w:p w:rsidR="00DE20ED" w:rsidRPr="00C14720" w:rsidRDefault="00DE20ED" w:rsidP="00E45A9A"/>
    <w:p w:rsidR="00DE20ED" w:rsidRPr="00C14720" w:rsidRDefault="00DE20ED" w:rsidP="00DE20ED">
      <w:pPr>
        <w:jc w:val="center"/>
      </w:pPr>
    </w:p>
    <w:p w:rsidR="002013EE" w:rsidRDefault="002013EE" w:rsidP="00DE20ED">
      <w:pPr>
        <w:jc w:val="center"/>
      </w:pPr>
    </w:p>
    <w:p w:rsidR="002013EE" w:rsidRDefault="002013EE" w:rsidP="00DE20ED">
      <w:pPr>
        <w:jc w:val="center"/>
      </w:pPr>
    </w:p>
    <w:p w:rsidR="002013EE" w:rsidRDefault="002013EE" w:rsidP="00DE20ED">
      <w:pPr>
        <w:jc w:val="center"/>
      </w:pPr>
    </w:p>
    <w:p w:rsidR="002013EE" w:rsidRDefault="002013EE" w:rsidP="00DE20ED">
      <w:pPr>
        <w:jc w:val="center"/>
      </w:pPr>
    </w:p>
    <w:p w:rsidR="00E45A9A" w:rsidRPr="00C14720" w:rsidRDefault="00DE20ED" w:rsidP="00DE20ED">
      <w:pPr>
        <w:jc w:val="center"/>
      </w:pPr>
      <w:r w:rsidRPr="00C14720">
        <w:t xml:space="preserve">Результаты логопедической коррекции </w:t>
      </w:r>
    </w:p>
    <w:p w:rsidR="00DE20ED" w:rsidRPr="00C14720" w:rsidRDefault="00DE20ED" w:rsidP="00DE20ED">
      <w:pPr>
        <w:jc w:val="center"/>
      </w:pPr>
      <w:r w:rsidRPr="00C14720">
        <w:t>за 2015-16 учебный год</w:t>
      </w:r>
    </w:p>
    <w:p w:rsidR="00DE20ED" w:rsidRPr="00C14720" w:rsidRDefault="002013EE" w:rsidP="00DE20ED">
      <w:pPr>
        <w:jc w:val="right"/>
        <w:rPr>
          <w:i/>
          <w:u w:val="single"/>
        </w:rPr>
      </w:pPr>
      <w:r>
        <w:rPr>
          <w:i/>
          <w:u w:val="single"/>
        </w:rPr>
        <w:t>Таблица 9</w:t>
      </w:r>
    </w:p>
    <w:tbl>
      <w:tblPr>
        <w:tblStyle w:val="ab"/>
        <w:tblW w:w="11341" w:type="dxa"/>
        <w:tblInd w:w="-743" w:type="dxa"/>
        <w:tblLayout w:type="fixed"/>
        <w:tblLook w:val="04A0" w:firstRow="1" w:lastRow="0" w:firstColumn="1" w:lastColumn="0" w:noHBand="0" w:noVBand="1"/>
      </w:tblPr>
      <w:tblGrid>
        <w:gridCol w:w="3403"/>
        <w:gridCol w:w="811"/>
        <w:gridCol w:w="811"/>
        <w:gridCol w:w="812"/>
        <w:gridCol w:w="811"/>
        <w:gridCol w:w="811"/>
        <w:gridCol w:w="812"/>
        <w:gridCol w:w="811"/>
        <w:gridCol w:w="812"/>
        <w:gridCol w:w="1447"/>
      </w:tblGrid>
      <w:tr w:rsidR="00DE20ED" w:rsidRPr="00C14720" w:rsidTr="008E7634">
        <w:trPr>
          <w:trHeight w:val="224"/>
        </w:trPr>
        <w:tc>
          <w:tcPr>
            <w:tcW w:w="34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A9A" w:rsidRPr="00C14720" w:rsidRDefault="00E45A9A" w:rsidP="00E45A9A">
            <w:pPr>
              <w:jc w:val="center"/>
            </w:pPr>
          </w:p>
          <w:p w:rsidR="00E45A9A" w:rsidRPr="00C14720" w:rsidRDefault="00DE20ED" w:rsidP="00E45A9A">
            <w:pPr>
              <w:jc w:val="center"/>
            </w:pPr>
            <w:r w:rsidRPr="00C14720">
              <w:t xml:space="preserve">Параметры </w:t>
            </w:r>
          </w:p>
          <w:p w:rsidR="00DE20ED" w:rsidRPr="00C14720" w:rsidRDefault="00DE20ED" w:rsidP="00E45A9A">
            <w:pPr>
              <w:jc w:val="center"/>
            </w:pPr>
            <w:r w:rsidRPr="00C14720">
              <w:t>отчета</w:t>
            </w:r>
          </w:p>
        </w:tc>
        <w:tc>
          <w:tcPr>
            <w:tcW w:w="649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Классы</w:t>
            </w:r>
          </w:p>
          <w:p w:rsidR="00DE20ED" w:rsidRPr="00C14720" w:rsidRDefault="00DE20ED" w:rsidP="00DE20ED">
            <w:pPr>
              <w:jc w:val="center"/>
            </w:pPr>
          </w:p>
        </w:tc>
        <w:tc>
          <w:tcPr>
            <w:tcW w:w="14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0ED" w:rsidRPr="00C14720" w:rsidRDefault="00DE20ED" w:rsidP="00DE20ED">
            <w:pPr>
              <w:jc w:val="center"/>
            </w:pPr>
          </w:p>
          <w:p w:rsidR="00DE20ED" w:rsidRPr="00C14720" w:rsidRDefault="00DE20ED" w:rsidP="00DE20ED">
            <w:pPr>
              <w:jc w:val="center"/>
            </w:pPr>
            <w:r w:rsidRPr="00C14720">
              <w:t>Итого</w:t>
            </w:r>
          </w:p>
        </w:tc>
      </w:tr>
      <w:tr w:rsidR="00DE20ED" w:rsidRPr="00C14720" w:rsidTr="008E7634">
        <w:trPr>
          <w:trHeight w:val="123"/>
        </w:trPr>
        <w:tc>
          <w:tcPr>
            <w:tcW w:w="34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20ED" w:rsidRPr="00C14720" w:rsidRDefault="00DE20ED" w:rsidP="00DE20ED"/>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1</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2</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3</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4</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5</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6</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7 «И»</w:t>
            </w:r>
          </w:p>
          <w:p w:rsidR="00DE20ED" w:rsidRPr="00C14720" w:rsidRDefault="00DE20ED" w:rsidP="00DE20ED">
            <w:pPr>
              <w:jc w:val="center"/>
            </w:pPr>
          </w:p>
        </w:tc>
        <w:tc>
          <w:tcPr>
            <w:tcW w:w="1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20ED" w:rsidRPr="00C14720" w:rsidRDefault="00DE20ED" w:rsidP="00DE20ED"/>
        </w:tc>
      </w:tr>
      <w:tr w:rsidR="00DE20ED" w:rsidRPr="00C14720" w:rsidTr="008E7634">
        <w:trPr>
          <w:trHeight w:val="464"/>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both"/>
              <w:rPr>
                <w:i/>
              </w:rPr>
            </w:pPr>
            <w:r w:rsidRPr="00C14720">
              <w:t xml:space="preserve">Количество </w:t>
            </w:r>
            <w:proofErr w:type="gramStart"/>
            <w:r w:rsidRPr="00C14720">
              <w:t>обучающихся</w:t>
            </w:r>
            <w:proofErr w:type="gramEnd"/>
            <w:r w:rsidRPr="00C14720">
              <w:t>, выпущенных с хорошей речью</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2</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E45A9A" w:rsidP="00E45A9A">
            <w:pPr>
              <w:jc w:val="center"/>
            </w:pPr>
            <w:r w:rsidRPr="00C14720">
              <w:t>1</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2</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1</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6</w:t>
            </w:r>
          </w:p>
          <w:p w:rsidR="00DE20ED" w:rsidRPr="00C14720" w:rsidRDefault="00DE20ED" w:rsidP="00DE20ED">
            <w:pPr>
              <w:jc w:val="cente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19</w:t>
            </w:r>
          </w:p>
        </w:tc>
      </w:tr>
      <w:tr w:rsidR="00DE20ED" w:rsidRPr="00C14720" w:rsidTr="008E7634">
        <w:trPr>
          <w:trHeight w:val="480"/>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both"/>
            </w:pPr>
            <w:r w:rsidRPr="00C14720">
              <w:t>Количество обучающихся, оставленных для продолжения занятий (с улучшением)</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E45A9A">
            <w:pPr>
              <w:jc w:val="center"/>
            </w:pPr>
          </w:p>
          <w:p w:rsidR="00DE20ED" w:rsidRPr="00C14720" w:rsidRDefault="00DE20ED" w:rsidP="00E45A9A">
            <w:pPr>
              <w:jc w:val="center"/>
            </w:pPr>
            <w:r w:rsidRPr="00C14720">
              <w:t>28</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E45A9A">
            <w:pPr>
              <w:jc w:val="center"/>
            </w:pPr>
          </w:p>
          <w:p w:rsidR="00DE20ED" w:rsidRPr="00C14720" w:rsidRDefault="00DE20ED" w:rsidP="00E45A9A">
            <w:pPr>
              <w:jc w:val="center"/>
            </w:pPr>
            <w:r w:rsidRPr="00C14720">
              <w:t>17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E45A9A">
            <w:pPr>
              <w:jc w:val="center"/>
            </w:pPr>
          </w:p>
          <w:p w:rsidR="00DE20ED" w:rsidRPr="00C14720" w:rsidRDefault="00DE20ED" w:rsidP="00E45A9A">
            <w:pPr>
              <w:jc w:val="center"/>
            </w:pPr>
            <w:r w:rsidRPr="00C14720">
              <w:t>18</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E45A9A">
            <w:pPr>
              <w:jc w:val="center"/>
            </w:pPr>
          </w:p>
          <w:p w:rsidR="00DE20ED" w:rsidRPr="00C14720" w:rsidRDefault="00DE20ED" w:rsidP="00E45A9A">
            <w:pPr>
              <w:jc w:val="center"/>
            </w:pPr>
            <w:r w:rsidRPr="00C14720">
              <w:t>15</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E45A9A">
            <w:pPr>
              <w:jc w:val="center"/>
            </w:pPr>
          </w:p>
          <w:p w:rsidR="00DE20ED" w:rsidRPr="00C14720" w:rsidRDefault="00DE20ED" w:rsidP="00E45A9A">
            <w:pPr>
              <w:jc w:val="center"/>
            </w:pPr>
            <w:r w:rsidRPr="00C14720">
              <w:t>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E45A9A">
            <w:pPr>
              <w:jc w:val="center"/>
            </w:pPr>
          </w:p>
          <w:p w:rsidR="00DE20ED" w:rsidRPr="00C14720" w:rsidRDefault="00DE20ED" w:rsidP="00E45A9A">
            <w:pPr>
              <w:jc w:val="center"/>
            </w:pPr>
            <w:r w:rsidRPr="00C14720">
              <w:t>11</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E45A9A">
            <w:pPr>
              <w:jc w:val="center"/>
            </w:pPr>
          </w:p>
          <w:p w:rsidR="00DE20ED" w:rsidRPr="00C14720" w:rsidRDefault="00DE20ED" w:rsidP="00E45A9A">
            <w:pPr>
              <w:jc w:val="center"/>
            </w:pPr>
            <w:r w:rsidRPr="00C14720">
              <w:t>-</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E45A9A">
            <w:pPr>
              <w:jc w:val="center"/>
            </w:pPr>
          </w:p>
          <w:p w:rsidR="00DE20ED" w:rsidRPr="00C14720" w:rsidRDefault="00DE20ED" w:rsidP="00E45A9A">
            <w:pPr>
              <w:jc w:val="center"/>
            </w:pPr>
            <w:r w:rsidRPr="00C14720">
              <w:t>-</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E45A9A">
            <w:pPr>
              <w:jc w:val="center"/>
            </w:pPr>
          </w:p>
          <w:p w:rsidR="00DE20ED" w:rsidRPr="00C14720" w:rsidRDefault="00DE20ED" w:rsidP="00E45A9A">
            <w:pPr>
              <w:jc w:val="center"/>
            </w:pPr>
            <w:r w:rsidRPr="00C14720">
              <w:t>96</w:t>
            </w:r>
          </w:p>
          <w:p w:rsidR="00DE20ED" w:rsidRPr="00C14720" w:rsidRDefault="00DE20ED" w:rsidP="00E45A9A">
            <w:pPr>
              <w:jc w:val="center"/>
            </w:pPr>
          </w:p>
        </w:tc>
      </w:tr>
      <w:tr w:rsidR="00DE20ED" w:rsidRPr="00C14720" w:rsidTr="008E7634">
        <w:trPr>
          <w:trHeight w:val="480"/>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both"/>
            </w:pPr>
            <w:r w:rsidRPr="00C14720">
              <w:t>Без положительной динамики</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0ED" w:rsidRPr="00C14720" w:rsidRDefault="00DE20ED" w:rsidP="00DE20ED">
            <w:pPr>
              <w:jc w:val="center"/>
            </w:pPr>
          </w:p>
          <w:p w:rsidR="00DE20ED" w:rsidRPr="00C14720" w:rsidRDefault="00DE20ED" w:rsidP="00DE20ED">
            <w:pPr>
              <w:jc w:val="center"/>
            </w:pPr>
            <w:r w:rsidRPr="00C14720">
              <w:t>-</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DE20ED">
            <w:pPr>
              <w:jc w:val="center"/>
            </w:pPr>
            <w:r w:rsidRPr="00C14720">
              <w:t>-</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p w:rsidR="00DE20ED" w:rsidRPr="00C14720" w:rsidRDefault="00DE20ED" w:rsidP="008E7634">
            <w:pPr>
              <w:jc w:val="center"/>
            </w:pPr>
            <w:r w:rsidRPr="00C14720">
              <w:t>-</w:t>
            </w:r>
          </w:p>
        </w:tc>
      </w:tr>
      <w:tr w:rsidR="00DE20ED" w:rsidRPr="00C14720" w:rsidTr="008E7634">
        <w:trPr>
          <w:trHeight w:val="480"/>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both"/>
            </w:pP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0ED" w:rsidRPr="00C14720" w:rsidRDefault="00DE20ED" w:rsidP="00DE20ED">
            <w:pPr>
              <w:jc w:val="cente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0ED" w:rsidRPr="00C14720" w:rsidRDefault="00DE20ED" w:rsidP="00DE20ED">
            <w:pPr>
              <w:jc w:val="center"/>
            </w:pPr>
            <w:r w:rsidRPr="00C14720">
              <w:t>115</w:t>
            </w:r>
          </w:p>
        </w:tc>
      </w:tr>
    </w:tbl>
    <w:p w:rsidR="00DE20ED" w:rsidRPr="00C14720" w:rsidRDefault="00DE20ED" w:rsidP="00C14720">
      <w:pPr>
        <w:spacing w:line="276" w:lineRule="auto"/>
      </w:pPr>
      <w:r w:rsidRPr="00C14720">
        <w:t>В конце учебного года:</w:t>
      </w:r>
    </w:p>
    <w:p w:rsidR="00DE20ED" w:rsidRPr="00C14720" w:rsidRDefault="00DE20ED" w:rsidP="00C14720">
      <w:pPr>
        <w:spacing w:line="276" w:lineRule="auto"/>
      </w:pPr>
      <w:r w:rsidRPr="00C14720">
        <w:t xml:space="preserve">выпущено с хорошей речью – </w:t>
      </w:r>
      <w:r w:rsidRPr="00C14720">
        <w:rPr>
          <w:u w:val="single"/>
        </w:rPr>
        <w:t>19 уч-ся;</w:t>
      </w:r>
      <w:r w:rsidRPr="00C14720">
        <w:t xml:space="preserve">  </w:t>
      </w:r>
    </w:p>
    <w:p w:rsidR="00DE20ED" w:rsidRPr="00C14720" w:rsidRDefault="00DE20ED" w:rsidP="00C14720">
      <w:pPr>
        <w:spacing w:line="276" w:lineRule="auto"/>
      </w:pPr>
      <w:r w:rsidRPr="00C14720">
        <w:t xml:space="preserve">продолжат занятия с логопедом – </w:t>
      </w:r>
      <w:r w:rsidRPr="00C14720">
        <w:rPr>
          <w:u w:val="single"/>
        </w:rPr>
        <w:t>96 уч-ся.</w:t>
      </w:r>
    </w:p>
    <w:p w:rsidR="00DE20ED" w:rsidRPr="00C14720" w:rsidRDefault="00DE20ED" w:rsidP="00C14720">
      <w:pPr>
        <w:spacing w:line="276" w:lineRule="auto"/>
        <w:rPr>
          <w:u w:val="single"/>
        </w:rPr>
      </w:pPr>
      <w:r w:rsidRPr="00C14720">
        <w:t xml:space="preserve">Из них с положительной динамикой – </w:t>
      </w:r>
      <w:r w:rsidRPr="00C14720">
        <w:rPr>
          <w:u w:val="single"/>
        </w:rPr>
        <w:t xml:space="preserve">96 учащихся </w:t>
      </w:r>
    </w:p>
    <w:p w:rsidR="00DE20ED" w:rsidRPr="00C14720" w:rsidRDefault="00DE20ED" w:rsidP="00C14720">
      <w:pPr>
        <w:spacing w:line="276" w:lineRule="auto"/>
        <w:ind w:firstLine="708"/>
        <w:jc w:val="both"/>
      </w:pPr>
    </w:p>
    <w:p w:rsidR="00DE20ED" w:rsidRPr="00C14720" w:rsidRDefault="00DE20ED" w:rsidP="00C14720">
      <w:pPr>
        <w:spacing w:line="276" w:lineRule="auto"/>
        <w:ind w:right="-284" w:firstLine="708"/>
      </w:pPr>
      <w:r w:rsidRPr="00C14720">
        <w:t>Совместная работа с учителями,</w:t>
      </w:r>
      <w:r w:rsidR="00E45A9A" w:rsidRPr="00C14720">
        <w:t xml:space="preserve">  </w:t>
      </w:r>
      <w:r w:rsidRPr="00C14720">
        <w:t xml:space="preserve"> воспитателями, </w:t>
      </w:r>
      <w:r w:rsidR="00E45A9A" w:rsidRPr="00C14720">
        <w:t xml:space="preserve"> </w:t>
      </w:r>
      <w:r w:rsidRPr="00C14720">
        <w:t xml:space="preserve">со </w:t>
      </w:r>
      <w:r w:rsidR="00E45A9A" w:rsidRPr="00C14720">
        <w:t xml:space="preserve">   </w:t>
      </w:r>
      <w:r w:rsidRPr="00C14720">
        <w:t xml:space="preserve">школьным </w:t>
      </w:r>
      <w:r w:rsidR="00E45A9A" w:rsidRPr="00C14720">
        <w:t xml:space="preserve">  </w:t>
      </w:r>
      <w:r w:rsidRPr="00C14720">
        <w:t xml:space="preserve">педагогом-психологом, с родителями осуществлялась через индивидуальные консультации  и сообщения; посещения уроков и занятий; выступления на МО учителей, на родительских собраниях; проведение практикумов </w:t>
      </w:r>
      <w:r w:rsidR="00E45A9A" w:rsidRPr="00C14720">
        <w:t xml:space="preserve">  </w:t>
      </w:r>
      <w:r w:rsidRPr="00C14720">
        <w:t xml:space="preserve">по запросу педагогов и родителей. </w:t>
      </w:r>
    </w:p>
    <w:p w:rsidR="00DE20ED" w:rsidRPr="00C14720" w:rsidRDefault="00DE20ED" w:rsidP="00C14720">
      <w:pPr>
        <w:spacing w:line="276" w:lineRule="auto"/>
        <w:ind w:right="-284" w:firstLine="708"/>
        <w:jc w:val="both"/>
        <w:rPr>
          <w:rFonts w:eastAsia="+mj-ea"/>
          <w:b/>
          <w:bCs/>
          <w:kern w:val="24"/>
        </w:rPr>
      </w:pPr>
      <w:r w:rsidRPr="00C14720">
        <w:t xml:space="preserve">В течение </w:t>
      </w:r>
      <w:r w:rsidR="00155EE6" w:rsidRPr="00C14720">
        <w:t xml:space="preserve">каждой четверти в классах для детей с </w:t>
      </w:r>
      <w:r w:rsidR="00E45A9A" w:rsidRPr="00C14720">
        <w:t xml:space="preserve">умеренной и тяжелой степенью умственной отсталости проводились </w:t>
      </w:r>
      <w:r w:rsidRPr="00C14720">
        <w:t xml:space="preserve"> спортивно – развлекательные мероприятия. Цель  данных мероприятий: развитие  у детей вербальных форм общения </w:t>
      </w:r>
      <w:proofErr w:type="gramStart"/>
      <w:r w:rsidRPr="00C14720">
        <w:t>со</w:t>
      </w:r>
      <w:proofErr w:type="gramEnd"/>
      <w:r w:rsidRPr="00C14720">
        <w:t xml:space="preserve"> взрослыми и  сверстниками; формирование у детей навыков продуктивного взаимодействия с   окружающими людьми разного возраста;</w:t>
      </w:r>
      <w:r w:rsidRPr="00C14720">
        <w:rPr>
          <w:rFonts w:eastAsia="+mj-ea"/>
          <w:b/>
          <w:bCs/>
          <w:kern w:val="24"/>
        </w:rPr>
        <w:t xml:space="preserve"> </w:t>
      </w:r>
      <w:r w:rsidRPr="00C14720">
        <w:rPr>
          <w:rFonts w:eastAsia="+mj-ea"/>
          <w:bCs/>
          <w:kern w:val="24"/>
        </w:rPr>
        <w:t>в</w:t>
      </w:r>
      <w:r w:rsidRPr="00C14720">
        <w:t xml:space="preserve">ызывание подражательной  речевой деятельности детей в форме любых    звуковых проявлений; расширение объема понимания речи. </w:t>
      </w:r>
    </w:p>
    <w:p w:rsidR="00DE20ED" w:rsidRPr="00C14720" w:rsidRDefault="00C54BFC" w:rsidP="00C14720">
      <w:pPr>
        <w:spacing w:line="276" w:lineRule="auto"/>
        <w:ind w:right="-284" w:firstLine="708"/>
        <w:jc w:val="both"/>
      </w:pPr>
      <w:r w:rsidRPr="00C14720">
        <w:t>Учителями-логопедами п</w:t>
      </w:r>
      <w:r w:rsidR="00DE20ED" w:rsidRPr="00C14720">
        <w:t xml:space="preserve">родолжают разрабатываться дидактические </w:t>
      </w:r>
      <w:proofErr w:type="spellStart"/>
      <w:r w:rsidR="00DE20ED" w:rsidRPr="00C14720">
        <w:t>синквейны</w:t>
      </w:r>
      <w:proofErr w:type="spellEnd"/>
      <w:r w:rsidR="00DE20ED" w:rsidRPr="00C14720">
        <w:t xml:space="preserve"> в логопедической коррекции, элементы методики </w:t>
      </w:r>
      <w:proofErr w:type="spellStart"/>
      <w:r w:rsidR="00DE20ED" w:rsidRPr="00C14720">
        <w:t>логоритмических</w:t>
      </w:r>
      <w:proofErr w:type="spellEnd"/>
      <w:r w:rsidR="00DE20ED" w:rsidRPr="00C14720">
        <w:t xml:space="preserve"> упражнений без музыкального сопровождения Е. А. </w:t>
      </w:r>
      <w:proofErr w:type="spellStart"/>
      <w:r w:rsidR="00DE20ED" w:rsidRPr="00C14720">
        <w:t>Алябьевой</w:t>
      </w:r>
      <w:proofErr w:type="spellEnd"/>
      <w:r w:rsidR="00DE20ED" w:rsidRPr="00C14720">
        <w:t>, что позволяет корригировать темп и ритм речи, развивает словарный запас, автоматизирует звукопроизношение. «Рассказывание» стихов с помощью рук вызывает у детей интере</w:t>
      </w:r>
      <w:r w:rsidRPr="00C14720">
        <w:t>с, повышает эмоциональный тонус. М</w:t>
      </w:r>
      <w:r w:rsidR="00DE20ED" w:rsidRPr="00C14720">
        <w:t>етод работы с алфавитом телодвижений (п</w:t>
      </w:r>
      <w:r w:rsidRPr="00C14720">
        <w:t xml:space="preserve">о С. И. </w:t>
      </w:r>
      <w:proofErr w:type="spellStart"/>
      <w:r w:rsidRPr="00C14720">
        <w:t>Веснецову</w:t>
      </w:r>
      <w:proofErr w:type="spellEnd"/>
      <w:r w:rsidRPr="00C14720">
        <w:t xml:space="preserve">)  </w:t>
      </w:r>
      <w:r w:rsidR="00DE20ED" w:rsidRPr="00C14720">
        <w:t xml:space="preserve"> позволяет детям на слух или зрительно воспринимать ту или иную букву и, используя мышечные движения, изображать ее. </w:t>
      </w:r>
    </w:p>
    <w:p w:rsidR="00DE20ED" w:rsidRPr="00C14720" w:rsidRDefault="00DE20ED" w:rsidP="00C14720">
      <w:pPr>
        <w:spacing w:line="276" w:lineRule="auto"/>
        <w:ind w:right="-284" w:firstLine="708"/>
        <w:jc w:val="both"/>
      </w:pPr>
      <w:r w:rsidRPr="00C14720">
        <w:t xml:space="preserve">В 2015-16 учебном году  логопедический кабинет был пополнен индивидуальными карточками для работы с детьми, страдающими нарушениями письменной речи; дидактическим материалом по коррекции звукопроизношения у детей с системным нарушением речи.  В картотеку мультимедийных презентаций добавлены материалы по проведению артикуляционной гимнастики, по постановке звуков, автоматизации  и дифференциации звуков, по </w:t>
      </w:r>
      <w:proofErr w:type="spellStart"/>
      <w:r w:rsidRPr="00C14720">
        <w:t>логоритмике</w:t>
      </w:r>
      <w:proofErr w:type="spellEnd"/>
      <w:r w:rsidRPr="00C14720">
        <w:t>.</w:t>
      </w:r>
    </w:p>
    <w:p w:rsidR="00DE20ED" w:rsidRPr="00C14720" w:rsidRDefault="00DE20ED" w:rsidP="00C14720">
      <w:pPr>
        <w:spacing w:line="276" w:lineRule="auto"/>
        <w:jc w:val="both"/>
      </w:pPr>
      <w:r w:rsidRPr="00C14720">
        <w:lastRenderedPageBreak/>
        <w:tab/>
        <w:t xml:space="preserve">За высокий уровень организации и проведения семинара по теме «Содержание и организация коррекционной логопедической работы МБДОУ в условиях реализации ФГОС» </w:t>
      </w:r>
      <w:proofErr w:type="spellStart"/>
      <w:r w:rsidRPr="00C14720">
        <w:t>Вялушкина</w:t>
      </w:r>
      <w:proofErr w:type="spellEnd"/>
      <w:r w:rsidRPr="00C14720">
        <w:t xml:space="preserve"> В.Г.</w:t>
      </w:r>
      <w:r w:rsidR="00C54BFC" w:rsidRPr="00C14720">
        <w:t xml:space="preserve"> </w:t>
      </w:r>
      <w:r w:rsidRPr="00C14720">
        <w:t xml:space="preserve">отмечена Благодарственным письмом МБОУДПО «Научно-методический центр» ноябрь, 2015. </w:t>
      </w:r>
      <w:proofErr w:type="spellStart"/>
      <w:r w:rsidR="0057066E" w:rsidRPr="00C14720">
        <w:t>Вялушкина</w:t>
      </w:r>
      <w:proofErr w:type="spellEnd"/>
      <w:r w:rsidR="0057066E" w:rsidRPr="00C14720">
        <w:t xml:space="preserve"> В.Г. и </w:t>
      </w:r>
      <w:proofErr w:type="spellStart"/>
      <w:r w:rsidR="0057066E" w:rsidRPr="00C14720">
        <w:t>Шац</w:t>
      </w:r>
      <w:r w:rsidR="00C54BFC" w:rsidRPr="00C14720">
        <w:t>кая</w:t>
      </w:r>
      <w:proofErr w:type="spellEnd"/>
      <w:r w:rsidR="00C54BFC" w:rsidRPr="00C14720">
        <w:t xml:space="preserve"> Л.И. п</w:t>
      </w:r>
      <w:r w:rsidRPr="00C14720">
        <w:t xml:space="preserve">ринимали </w:t>
      </w:r>
      <w:r w:rsidR="00C54BFC" w:rsidRPr="00C14720">
        <w:t xml:space="preserve">активно </w:t>
      </w:r>
      <w:r w:rsidRPr="00C14720">
        <w:t>участие в городском семинаре «Использование новых форм и приемов в развитии диалогической и монологической речи у детей с речевыми нарушениями» март, 2016</w:t>
      </w:r>
      <w:r w:rsidR="00C54BFC" w:rsidRPr="00C14720">
        <w:t>г</w:t>
      </w:r>
      <w:r w:rsidRPr="00C14720">
        <w:t xml:space="preserve">.       </w:t>
      </w:r>
    </w:p>
    <w:p w:rsidR="00DE20ED" w:rsidRPr="00C14720" w:rsidRDefault="00DE20ED" w:rsidP="00C14720">
      <w:pPr>
        <w:spacing w:line="276" w:lineRule="auto"/>
        <w:jc w:val="both"/>
      </w:pPr>
      <w:r w:rsidRPr="00C14720">
        <w:tab/>
      </w:r>
    </w:p>
    <w:p w:rsidR="000A3CAE" w:rsidRPr="00C14720" w:rsidRDefault="00EC0091" w:rsidP="00C14720">
      <w:pPr>
        <w:spacing w:line="276" w:lineRule="auto"/>
        <w:ind w:firstLine="567"/>
        <w:jc w:val="center"/>
        <w:rPr>
          <w:b/>
          <w:sz w:val="28"/>
          <w:szCs w:val="28"/>
        </w:rPr>
      </w:pPr>
      <w:r w:rsidRPr="00C14720">
        <w:rPr>
          <w:b/>
          <w:sz w:val="28"/>
          <w:szCs w:val="28"/>
        </w:rPr>
        <w:t xml:space="preserve">4. Результаты деятельности учреждения, качество образования </w:t>
      </w:r>
    </w:p>
    <w:p w:rsidR="00EC0091" w:rsidRPr="00C14720" w:rsidRDefault="00EC0091" w:rsidP="00C14720">
      <w:pPr>
        <w:spacing w:line="276" w:lineRule="auto"/>
        <w:ind w:firstLine="567"/>
        <w:jc w:val="center"/>
      </w:pPr>
    </w:p>
    <w:p w:rsidR="000A3CAE" w:rsidRPr="00C14720" w:rsidRDefault="005B4CF4" w:rsidP="00C14720">
      <w:pPr>
        <w:spacing w:line="276" w:lineRule="auto"/>
        <w:jc w:val="both"/>
      </w:pPr>
      <w:r w:rsidRPr="00C14720">
        <w:t xml:space="preserve">          </w:t>
      </w:r>
      <w:r w:rsidR="000A3CAE" w:rsidRPr="00C14720">
        <w:t>Отслеживание</w:t>
      </w:r>
      <w:r w:rsidR="00A85C19" w:rsidRPr="00C14720">
        <w:t xml:space="preserve"> качества подготовки учащихся </w:t>
      </w:r>
      <w:r w:rsidR="000A3CAE" w:rsidRPr="00C14720">
        <w:t xml:space="preserve"> проходит в течение всего учебного года и составляет часть </w:t>
      </w:r>
      <w:proofErr w:type="spellStart"/>
      <w:r w:rsidR="000A3CAE" w:rsidRPr="00C14720">
        <w:t>внутришкольного</w:t>
      </w:r>
      <w:proofErr w:type="spellEnd"/>
      <w:r w:rsidR="000A3CAE" w:rsidRPr="00C14720">
        <w:t xml:space="preserve"> контроля. </w:t>
      </w:r>
    </w:p>
    <w:p w:rsidR="007254E6" w:rsidRPr="00C14720" w:rsidRDefault="000A3CAE" w:rsidP="00C14720">
      <w:pPr>
        <w:spacing w:line="276" w:lineRule="auto"/>
        <w:ind w:firstLine="567"/>
        <w:jc w:val="both"/>
      </w:pPr>
      <w:r w:rsidRPr="00C14720">
        <w:t>Проводятся контрольные работы, во время проверки которых оценивается и анализируется не только уровень, но и качество усвоения учебного материала. Анализ полученных результатов систематически проводится на заседаниях школьных методических объединений, совещаниях при ди</w:t>
      </w:r>
      <w:r w:rsidR="0002699D" w:rsidRPr="00C14720">
        <w:t>ректоре</w:t>
      </w:r>
      <w:r w:rsidRPr="00C14720">
        <w:t>. Результаты контроля доводятся до всех членов педагогического коллектива.</w:t>
      </w:r>
      <w:r w:rsidR="00E859AB" w:rsidRPr="00C14720">
        <w:t xml:space="preserve"> </w:t>
      </w:r>
    </w:p>
    <w:p w:rsidR="005D671D" w:rsidRPr="00C14720" w:rsidRDefault="005D671D" w:rsidP="00C14720">
      <w:pPr>
        <w:spacing w:line="276" w:lineRule="auto"/>
        <w:ind w:firstLine="567"/>
        <w:jc w:val="both"/>
      </w:pPr>
      <w:r w:rsidRPr="00C14720">
        <w:t xml:space="preserve">По результатам мониторинга, анализа промежуточной и итоговой аттестации по ступеням обучения, анализа качества </w:t>
      </w:r>
      <w:proofErr w:type="gramStart"/>
      <w:r w:rsidRPr="00C14720">
        <w:t>обучения по предметам</w:t>
      </w:r>
      <w:proofErr w:type="gramEnd"/>
      <w:r w:rsidRPr="00C14720">
        <w:t xml:space="preserve">  были достигнуты следующие результаты.</w:t>
      </w:r>
    </w:p>
    <w:p w:rsidR="00721EC2" w:rsidRPr="00C14720" w:rsidRDefault="007254E6" w:rsidP="00C14720">
      <w:pPr>
        <w:spacing w:line="276" w:lineRule="auto"/>
        <w:contextualSpacing/>
        <w:jc w:val="both"/>
      </w:pPr>
      <w:r w:rsidRPr="00C14720">
        <w:tab/>
      </w:r>
      <w:r w:rsidR="00F26FC5" w:rsidRPr="00C14720">
        <w:t>Аттестованы</w:t>
      </w:r>
      <w:r w:rsidR="00721EC2" w:rsidRPr="00C14720">
        <w:t xml:space="preserve"> </w:t>
      </w:r>
      <w:r w:rsidR="00F26FC5" w:rsidRPr="00C14720">
        <w:t xml:space="preserve">- 210 учащихся из 210 учащихся 2-9 классов, подлежащих аттестации.         Абсолютный показатель успеваемости по школе – 100%,  </w:t>
      </w:r>
    </w:p>
    <w:p w:rsidR="00721EC2" w:rsidRPr="00C14720" w:rsidRDefault="00F26FC5" w:rsidP="00C14720">
      <w:pPr>
        <w:spacing w:line="276" w:lineRule="auto"/>
        <w:contextualSpacing/>
        <w:jc w:val="both"/>
      </w:pPr>
      <w:r w:rsidRPr="00C14720">
        <w:t xml:space="preserve">качественный показатель успеваемости </w:t>
      </w:r>
      <w:r w:rsidR="00721EC2" w:rsidRPr="00C14720">
        <w:t>– 32,9% (69</w:t>
      </w:r>
      <w:r w:rsidRPr="00C14720">
        <w:t xml:space="preserve"> уч</w:t>
      </w:r>
      <w:r w:rsidR="00721EC2" w:rsidRPr="00C14720">
        <w:t>ащихся</w:t>
      </w:r>
      <w:r w:rsidRPr="00C14720">
        <w:t xml:space="preserve">), </w:t>
      </w:r>
      <w:r w:rsidR="00721EC2" w:rsidRPr="00C14720">
        <w:t xml:space="preserve"> </w:t>
      </w:r>
    </w:p>
    <w:p w:rsidR="00721EC2" w:rsidRPr="00C14720" w:rsidRDefault="00F26FC5" w:rsidP="00C14720">
      <w:pPr>
        <w:spacing w:line="276" w:lineRule="auto"/>
        <w:contextualSpacing/>
        <w:jc w:val="both"/>
      </w:pPr>
      <w:r w:rsidRPr="00C14720">
        <w:t>резерв кач</w:t>
      </w:r>
      <w:r w:rsidR="00721EC2" w:rsidRPr="00C14720">
        <w:t>ественной успеваемости- 8,6% (18</w:t>
      </w:r>
      <w:r w:rsidRPr="00C14720">
        <w:t xml:space="preserve"> учащихся).          </w:t>
      </w:r>
    </w:p>
    <w:p w:rsidR="00721EC2" w:rsidRPr="00C14720" w:rsidRDefault="00721EC2" w:rsidP="00C14720">
      <w:pPr>
        <w:spacing w:line="276" w:lineRule="auto"/>
        <w:contextualSpacing/>
        <w:jc w:val="both"/>
      </w:pPr>
      <w:r w:rsidRPr="00C14720">
        <w:tab/>
      </w:r>
      <w:r w:rsidR="005D671D" w:rsidRPr="00C14720">
        <w:t xml:space="preserve"> Качественная успева</w:t>
      </w:r>
      <w:r w:rsidR="004825CE" w:rsidRPr="00C14720">
        <w:t>е</w:t>
      </w:r>
      <w:r w:rsidR="00C54BFC" w:rsidRPr="00C14720">
        <w:t>мость в 1-4 классах составила 42</w:t>
      </w:r>
      <w:r w:rsidR="005D671D" w:rsidRPr="00C14720">
        <w:t xml:space="preserve">%, </w:t>
      </w:r>
      <w:r w:rsidR="00C54BFC" w:rsidRPr="00C14720">
        <w:t xml:space="preserve">что на 3% выше показателей предыдущего года, </w:t>
      </w:r>
      <w:r w:rsidR="005D671D" w:rsidRPr="00C14720">
        <w:t xml:space="preserve">в 5-9 классах </w:t>
      </w:r>
      <w:r w:rsidR="00C54BFC" w:rsidRPr="00C14720">
        <w:t>29%, что на 3% ниже показ</w:t>
      </w:r>
      <w:r w:rsidR="00F26FC5" w:rsidRPr="00C14720">
        <w:t>а</w:t>
      </w:r>
      <w:r w:rsidR="00C54BFC" w:rsidRPr="00C14720">
        <w:t>тел</w:t>
      </w:r>
      <w:r w:rsidR="00F26FC5" w:rsidRPr="00C14720">
        <w:t>е</w:t>
      </w:r>
      <w:r w:rsidR="00C54BFC" w:rsidRPr="00C14720">
        <w:t>й 2014-2015 учебного года.</w:t>
      </w:r>
      <w:r w:rsidR="005D671D" w:rsidRPr="00C14720">
        <w:t xml:space="preserve">  </w:t>
      </w:r>
    </w:p>
    <w:p w:rsidR="003055B8" w:rsidRPr="00C14720" w:rsidRDefault="003055B8" w:rsidP="00C14720">
      <w:pPr>
        <w:widowControl w:val="0"/>
        <w:shd w:val="clear" w:color="auto" w:fill="FFFFFF"/>
        <w:tabs>
          <w:tab w:val="left" w:pos="706"/>
        </w:tabs>
        <w:autoSpaceDE w:val="0"/>
        <w:autoSpaceDN w:val="0"/>
        <w:adjustRightInd w:val="0"/>
        <w:spacing w:line="276" w:lineRule="auto"/>
        <w:ind w:firstLine="567"/>
        <w:jc w:val="center"/>
      </w:pPr>
    </w:p>
    <w:p w:rsidR="00721EC2" w:rsidRPr="00C14720" w:rsidRDefault="00721EC2" w:rsidP="00C14720">
      <w:pPr>
        <w:widowControl w:val="0"/>
        <w:shd w:val="clear" w:color="auto" w:fill="FFFFFF"/>
        <w:tabs>
          <w:tab w:val="left" w:pos="706"/>
        </w:tabs>
        <w:autoSpaceDE w:val="0"/>
        <w:autoSpaceDN w:val="0"/>
        <w:adjustRightInd w:val="0"/>
        <w:spacing w:line="276" w:lineRule="auto"/>
        <w:ind w:firstLine="567"/>
        <w:jc w:val="center"/>
        <w:rPr>
          <w:i/>
          <w:spacing w:val="-1"/>
          <w:u w:val="single"/>
        </w:rPr>
      </w:pPr>
      <w:r w:rsidRPr="00C14720">
        <w:rPr>
          <w:i/>
          <w:spacing w:val="-1"/>
          <w:u w:val="single"/>
        </w:rPr>
        <w:t xml:space="preserve">Результаты государственной (итоговой) аттестации </w:t>
      </w:r>
      <w:proofErr w:type="gramStart"/>
      <w:r w:rsidRPr="00C14720">
        <w:rPr>
          <w:i/>
          <w:spacing w:val="-1"/>
          <w:u w:val="single"/>
        </w:rPr>
        <w:t>обучающихся</w:t>
      </w:r>
      <w:proofErr w:type="gramEnd"/>
    </w:p>
    <w:p w:rsidR="00721EC2" w:rsidRPr="00C14720" w:rsidRDefault="00721EC2" w:rsidP="00C14720">
      <w:pPr>
        <w:widowControl w:val="0"/>
        <w:shd w:val="clear" w:color="auto" w:fill="FFFFFF"/>
        <w:tabs>
          <w:tab w:val="left" w:pos="706"/>
        </w:tabs>
        <w:autoSpaceDE w:val="0"/>
        <w:autoSpaceDN w:val="0"/>
        <w:adjustRightInd w:val="0"/>
        <w:spacing w:line="276" w:lineRule="auto"/>
        <w:ind w:firstLine="567"/>
        <w:jc w:val="center"/>
        <w:rPr>
          <w:i/>
          <w:spacing w:val="-1"/>
          <w:u w:val="single"/>
        </w:rPr>
      </w:pPr>
      <w:r w:rsidRPr="00C14720">
        <w:rPr>
          <w:i/>
          <w:spacing w:val="-1"/>
          <w:u w:val="single"/>
        </w:rPr>
        <w:t>за 20</w:t>
      </w:r>
      <w:r w:rsidR="003055B8" w:rsidRPr="00C14720">
        <w:rPr>
          <w:i/>
          <w:spacing w:val="-1"/>
          <w:u w:val="single"/>
        </w:rPr>
        <w:t>15-</w:t>
      </w:r>
      <w:r w:rsidRPr="00C14720">
        <w:rPr>
          <w:i/>
          <w:spacing w:val="-1"/>
          <w:u w:val="single"/>
        </w:rPr>
        <w:t>201</w:t>
      </w:r>
      <w:r w:rsidR="003055B8" w:rsidRPr="00C14720">
        <w:rPr>
          <w:i/>
          <w:spacing w:val="-1"/>
          <w:u w:val="single"/>
        </w:rPr>
        <w:t xml:space="preserve">6 </w:t>
      </w:r>
      <w:r w:rsidRPr="00C14720">
        <w:rPr>
          <w:i/>
          <w:spacing w:val="-1"/>
          <w:u w:val="single"/>
        </w:rPr>
        <w:t xml:space="preserve"> учебный год</w:t>
      </w:r>
    </w:p>
    <w:p w:rsidR="0068301F" w:rsidRPr="00C14720" w:rsidRDefault="00721EC2" w:rsidP="00C14720">
      <w:pPr>
        <w:spacing w:line="276" w:lineRule="auto"/>
        <w:ind w:firstLine="567"/>
        <w:jc w:val="both"/>
      </w:pPr>
      <w:r w:rsidRPr="00C14720">
        <w:t xml:space="preserve">    </w:t>
      </w:r>
      <w:r w:rsidRPr="00C14720">
        <w:tab/>
      </w:r>
    </w:p>
    <w:p w:rsidR="0068301F" w:rsidRPr="00C14720" w:rsidRDefault="0068301F" w:rsidP="00C14720">
      <w:pPr>
        <w:spacing w:line="276" w:lineRule="auto"/>
        <w:contextualSpacing/>
        <w:jc w:val="both"/>
      </w:pPr>
      <w:r w:rsidRPr="00C14720">
        <w:tab/>
      </w:r>
      <w:r w:rsidR="00E859AB" w:rsidRPr="00C14720">
        <w:t>Трудовое обучение является ведущим направлением деятельности ОУ.</w:t>
      </w:r>
    </w:p>
    <w:p w:rsidR="00E859AB" w:rsidRPr="00C14720" w:rsidRDefault="0068301F" w:rsidP="00C14720">
      <w:pPr>
        <w:spacing w:line="276" w:lineRule="auto"/>
        <w:contextualSpacing/>
        <w:jc w:val="both"/>
      </w:pPr>
      <w:r w:rsidRPr="00C14720">
        <w:tab/>
      </w:r>
      <w:r w:rsidR="00E859AB" w:rsidRPr="00C14720">
        <w:t xml:space="preserve">Трудовая подготовка учащихся осуществляется через реализацию предметов федерального компонента: </w:t>
      </w:r>
      <w:r w:rsidRPr="00C14720">
        <w:t>в начальной школе</w:t>
      </w:r>
      <w:r w:rsidR="00E859AB" w:rsidRPr="00C14720">
        <w:t xml:space="preserve"> - трудовое обучение, </w:t>
      </w:r>
      <w:r w:rsidRPr="00C14720">
        <w:t>в старшей школе</w:t>
      </w:r>
      <w:r w:rsidR="00E859AB" w:rsidRPr="00C14720">
        <w:t xml:space="preserve"> – профессионально-трудовое обучение. Обучение осуществляется по следующим профилям:</w:t>
      </w:r>
    </w:p>
    <w:p w:rsidR="00E859AB" w:rsidRPr="00C14720" w:rsidRDefault="00E859AB" w:rsidP="00C14720">
      <w:pPr>
        <w:pStyle w:val="ad"/>
        <w:numPr>
          <w:ilvl w:val="0"/>
          <w:numId w:val="2"/>
        </w:numPr>
        <w:jc w:val="both"/>
        <w:rPr>
          <w:rFonts w:ascii="Times New Roman" w:hAnsi="Times New Roman"/>
          <w:sz w:val="24"/>
          <w:szCs w:val="24"/>
        </w:rPr>
      </w:pPr>
      <w:r w:rsidRPr="00C14720">
        <w:rPr>
          <w:rFonts w:ascii="Times New Roman" w:hAnsi="Times New Roman"/>
          <w:sz w:val="24"/>
          <w:szCs w:val="24"/>
        </w:rPr>
        <w:t>швейное дело;</w:t>
      </w:r>
    </w:p>
    <w:p w:rsidR="00E859AB" w:rsidRPr="00C14720" w:rsidRDefault="00E859AB" w:rsidP="00C14720">
      <w:pPr>
        <w:pStyle w:val="ad"/>
        <w:numPr>
          <w:ilvl w:val="0"/>
          <w:numId w:val="2"/>
        </w:numPr>
        <w:jc w:val="both"/>
        <w:rPr>
          <w:rFonts w:ascii="Times New Roman" w:hAnsi="Times New Roman"/>
          <w:sz w:val="24"/>
          <w:szCs w:val="24"/>
        </w:rPr>
      </w:pPr>
      <w:r w:rsidRPr="00C14720">
        <w:rPr>
          <w:rFonts w:ascii="Times New Roman" w:hAnsi="Times New Roman"/>
          <w:sz w:val="24"/>
          <w:szCs w:val="24"/>
        </w:rPr>
        <w:t>столярное дело;</w:t>
      </w:r>
    </w:p>
    <w:p w:rsidR="00E859AB" w:rsidRPr="00C14720" w:rsidRDefault="00E859AB" w:rsidP="00C14720">
      <w:pPr>
        <w:pStyle w:val="ad"/>
        <w:numPr>
          <w:ilvl w:val="0"/>
          <w:numId w:val="2"/>
        </w:numPr>
        <w:jc w:val="both"/>
        <w:rPr>
          <w:rFonts w:ascii="Times New Roman" w:hAnsi="Times New Roman"/>
          <w:sz w:val="24"/>
          <w:szCs w:val="24"/>
        </w:rPr>
      </w:pPr>
      <w:r w:rsidRPr="00C14720">
        <w:rPr>
          <w:rFonts w:ascii="Times New Roman" w:hAnsi="Times New Roman"/>
          <w:sz w:val="24"/>
          <w:szCs w:val="24"/>
        </w:rPr>
        <w:t>слесарное дело</w:t>
      </w:r>
    </w:p>
    <w:p w:rsidR="003055B8" w:rsidRPr="00C14720" w:rsidRDefault="003055B8" w:rsidP="00C14720">
      <w:pPr>
        <w:pStyle w:val="ad"/>
        <w:ind w:left="0"/>
        <w:jc w:val="both"/>
        <w:rPr>
          <w:rFonts w:ascii="Times New Roman" w:hAnsi="Times New Roman"/>
          <w:sz w:val="24"/>
          <w:szCs w:val="24"/>
        </w:rPr>
      </w:pPr>
      <w:r w:rsidRPr="00C14720">
        <w:rPr>
          <w:rFonts w:ascii="Times New Roman" w:hAnsi="Times New Roman"/>
          <w:sz w:val="24"/>
          <w:szCs w:val="24"/>
        </w:rPr>
        <w:tab/>
        <w:t>Экзамен по трудовому обучению выпускников 9 класса проводится в форме практической экзаменационной работы и устных ответов по билетам, а так же в форме собеседования членов комиссии отдельно с каждым учеником.</w:t>
      </w:r>
    </w:p>
    <w:p w:rsidR="003055B8" w:rsidRPr="00C14720" w:rsidRDefault="00E43BBE" w:rsidP="00C14720">
      <w:pPr>
        <w:pStyle w:val="ad"/>
        <w:ind w:left="0"/>
        <w:jc w:val="both"/>
        <w:rPr>
          <w:rFonts w:ascii="Times New Roman" w:hAnsi="Times New Roman"/>
          <w:sz w:val="24"/>
          <w:szCs w:val="24"/>
        </w:rPr>
      </w:pPr>
      <w:r w:rsidRPr="00C14720">
        <w:rPr>
          <w:rFonts w:ascii="Times New Roman" w:hAnsi="Times New Roman"/>
          <w:sz w:val="24"/>
          <w:szCs w:val="24"/>
        </w:rPr>
        <w:tab/>
      </w:r>
      <w:r w:rsidR="003055B8" w:rsidRPr="00C14720">
        <w:rPr>
          <w:rFonts w:ascii="Times New Roman" w:hAnsi="Times New Roman"/>
          <w:sz w:val="24"/>
          <w:szCs w:val="24"/>
        </w:rPr>
        <w:t>Материал экзаменационных билетов в полном объеме охватывает изученную учащимися программу по профессионально-трудовому обучению.</w:t>
      </w:r>
    </w:p>
    <w:p w:rsidR="003055B8" w:rsidRPr="00C14720" w:rsidRDefault="00E43BBE" w:rsidP="00C14720">
      <w:pPr>
        <w:pStyle w:val="ad"/>
        <w:ind w:left="0"/>
        <w:jc w:val="both"/>
        <w:rPr>
          <w:rFonts w:ascii="Times New Roman" w:hAnsi="Times New Roman"/>
          <w:sz w:val="24"/>
          <w:szCs w:val="24"/>
        </w:rPr>
      </w:pPr>
      <w:r w:rsidRPr="00C14720">
        <w:rPr>
          <w:rFonts w:ascii="Times New Roman" w:hAnsi="Times New Roman"/>
          <w:sz w:val="24"/>
          <w:szCs w:val="24"/>
        </w:rPr>
        <w:tab/>
      </w:r>
      <w:r w:rsidR="003055B8" w:rsidRPr="00C14720">
        <w:rPr>
          <w:rFonts w:ascii="Times New Roman" w:hAnsi="Times New Roman"/>
          <w:sz w:val="24"/>
          <w:szCs w:val="24"/>
        </w:rPr>
        <w:t>Экзаменационный билет состоит из двух теоретических вопросов, которые направлены на выявление знаний экзаменуемых по материаловедению, специальной технологии, работу с материалом и оборудованием, а так же из практической экзаменационной работы, продолжительность которой 2-3 часа  с перерывом.</w:t>
      </w:r>
    </w:p>
    <w:p w:rsidR="00E43BBE" w:rsidRPr="00C14720" w:rsidRDefault="00E43BBE" w:rsidP="00C14720">
      <w:pPr>
        <w:pStyle w:val="ad"/>
        <w:ind w:left="0"/>
        <w:jc w:val="both"/>
        <w:rPr>
          <w:rFonts w:ascii="Times New Roman" w:hAnsi="Times New Roman"/>
          <w:sz w:val="24"/>
          <w:szCs w:val="24"/>
        </w:rPr>
      </w:pPr>
      <w:r w:rsidRPr="00C14720">
        <w:rPr>
          <w:rFonts w:ascii="Times New Roman" w:hAnsi="Times New Roman"/>
          <w:sz w:val="24"/>
          <w:szCs w:val="24"/>
        </w:rPr>
        <w:tab/>
      </w:r>
      <w:r w:rsidR="003055B8" w:rsidRPr="00C14720">
        <w:rPr>
          <w:rFonts w:ascii="Times New Roman" w:hAnsi="Times New Roman"/>
          <w:sz w:val="24"/>
          <w:szCs w:val="24"/>
        </w:rPr>
        <w:t>Задача собеседования заключается в том, чтобы выявить умения выпускников рассказать о последовательности выполнения работ, назначении и устройстве инструментов, оборудования и приспособлений, свойствах материалов, о трудовых операциях и приемах работы</w:t>
      </w:r>
    </w:p>
    <w:p w:rsidR="00915D4B" w:rsidRPr="00C14720" w:rsidRDefault="00E43BBE" w:rsidP="00C14720">
      <w:pPr>
        <w:pStyle w:val="ad"/>
        <w:ind w:left="0"/>
        <w:jc w:val="both"/>
        <w:rPr>
          <w:rFonts w:ascii="Times New Roman" w:hAnsi="Times New Roman"/>
          <w:sz w:val="24"/>
          <w:szCs w:val="24"/>
        </w:rPr>
      </w:pPr>
      <w:r w:rsidRPr="00C14720">
        <w:rPr>
          <w:rFonts w:ascii="Times New Roman" w:hAnsi="Times New Roman"/>
          <w:sz w:val="24"/>
          <w:szCs w:val="24"/>
        </w:rPr>
        <w:tab/>
        <w:t>Экзамены</w:t>
      </w:r>
      <w:r w:rsidR="00E859AB" w:rsidRPr="00C14720">
        <w:rPr>
          <w:rFonts w:ascii="Times New Roman" w:hAnsi="Times New Roman"/>
          <w:sz w:val="24"/>
          <w:szCs w:val="24"/>
        </w:rPr>
        <w:t xml:space="preserve"> проходят в специально оборудованных мастерских, имеющих полное мате</w:t>
      </w:r>
      <w:r w:rsidRPr="00C14720">
        <w:rPr>
          <w:rFonts w:ascii="Times New Roman" w:hAnsi="Times New Roman"/>
          <w:sz w:val="24"/>
          <w:szCs w:val="24"/>
        </w:rPr>
        <w:t xml:space="preserve">риально-техническое оснащение: </w:t>
      </w:r>
      <w:r w:rsidR="00E859AB" w:rsidRPr="00C14720">
        <w:rPr>
          <w:rFonts w:ascii="Times New Roman" w:hAnsi="Times New Roman"/>
          <w:sz w:val="24"/>
          <w:szCs w:val="24"/>
        </w:rPr>
        <w:t xml:space="preserve">укомплектованы станками, швейными машинами, </w:t>
      </w:r>
      <w:r w:rsidR="00E859AB" w:rsidRPr="00C14720">
        <w:rPr>
          <w:rFonts w:ascii="Times New Roman" w:hAnsi="Times New Roman"/>
          <w:sz w:val="24"/>
          <w:szCs w:val="24"/>
        </w:rPr>
        <w:lastRenderedPageBreak/>
        <w:t>электрическим и механическим ручным инструментами, наборами для обработки столярных и текстильных изделий по количеству обучающихся. С целью обеспечения безопасности учащихся каждая мастерская оснащена пособиями по ТБ.</w:t>
      </w:r>
    </w:p>
    <w:p w:rsidR="00915D4B" w:rsidRPr="00C14720" w:rsidRDefault="00915D4B" w:rsidP="00915D4B">
      <w:pPr>
        <w:ind w:firstLine="567"/>
        <w:rPr>
          <w:b/>
          <w:i/>
          <w:u w:val="single"/>
        </w:rPr>
      </w:pPr>
      <w:r w:rsidRPr="00C14720">
        <w:rPr>
          <w:b/>
          <w:i/>
          <w:u w:val="single"/>
        </w:rPr>
        <w:t xml:space="preserve">Кадровая обеспеченность -100% </w:t>
      </w:r>
    </w:p>
    <w:p w:rsidR="00915D4B" w:rsidRPr="00740088" w:rsidRDefault="00740088" w:rsidP="00915D4B">
      <w:pPr>
        <w:ind w:firstLine="567"/>
        <w:rPr>
          <w:i/>
          <w:u w:val="single"/>
        </w:rPr>
      </w:pPr>
      <w:r w:rsidRPr="00740088">
        <w:rPr>
          <w:i/>
        </w:rPr>
        <w:t xml:space="preserve">                                                                                                                                        </w:t>
      </w:r>
      <w:r>
        <w:rPr>
          <w:i/>
          <w:u w:val="single"/>
        </w:rPr>
        <w:t xml:space="preserve"> </w:t>
      </w:r>
      <w:r w:rsidRPr="00740088">
        <w:rPr>
          <w:i/>
          <w:u w:val="single"/>
        </w:rPr>
        <w:t>Таблица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66"/>
        <w:gridCol w:w="1701"/>
        <w:gridCol w:w="1701"/>
        <w:gridCol w:w="1701"/>
      </w:tblGrid>
      <w:tr w:rsidR="00915D4B" w:rsidRPr="00C14720" w:rsidTr="008E7634">
        <w:trPr>
          <w:trHeight w:val="397"/>
        </w:trPr>
        <w:tc>
          <w:tcPr>
            <w:tcW w:w="704"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contextualSpacing/>
              <w:jc w:val="center"/>
            </w:pPr>
            <w:r w:rsidRPr="00C14720">
              <w:t>№</w:t>
            </w:r>
          </w:p>
          <w:p w:rsidR="00915D4B" w:rsidRPr="00C14720" w:rsidRDefault="00915D4B" w:rsidP="00C80648">
            <w:pPr>
              <w:snapToGrid w:val="0"/>
              <w:contextualSpacing/>
              <w:jc w:val="center"/>
            </w:pPr>
            <w:proofErr w:type="gramStart"/>
            <w:r w:rsidRPr="00C14720">
              <w:t>п</w:t>
            </w:r>
            <w:proofErr w:type="gramEnd"/>
            <w:r w:rsidRPr="00C14720">
              <w:t>/п</w:t>
            </w:r>
          </w:p>
        </w:tc>
        <w:tc>
          <w:tcPr>
            <w:tcW w:w="4366"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jc w:val="center"/>
            </w:pPr>
            <w:r w:rsidRPr="00C14720">
              <w:t>Ф.И.О. учителя</w:t>
            </w:r>
          </w:p>
          <w:p w:rsidR="00915D4B" w:rsidRPr="00C14720" w:rsidRDefault="00915D4B" w:rsidP="00C80648">
            <w:pPr>
              <w:snapToGrid w:val="0"/>
              <w:jc w:val="center"/>
            </w:pPr>
            <w:r w:rsidRPr="00C14720">
              <w:t>профиль трудового обучения</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jc w:val="center"/>
            </w:pPr>
            <w:r w:rsidRPr="00C14720">
              <w:t>Образование</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jc w:val="center"/>
            </w:pPr>
            <w:proofErr w:type="spellStart"/>
            <w:r w:rsidRPr="00C14720">
              <w:t>Пед</w:t>
            </w:r>
            <w:proofErr w:type="spellEnd"/>
            <w:r w:rsidRPr="00C14720">
              <w:t>.</w:t>
            </w:r>
          </w:p>
          <w:p w:rsidR="00915D4B" w:rsidRPr="00C14720" w:rsidRDefault="00915D4B" w:rsidP="00C80648">
            <w:pPr>
              <w:snapToGrid w:val="0"/>
              <w:jc w:val="center"/>
            </w:pPr>
            <w:r w:rsidRPr="00C14720">
              <w:t>стаж</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jc w:val="center"/>
            </w:pPr>
            <w:r w:rsidRPr="00C14720">
              <w:t>Категория</w:t>
            </w:r>
          </w:p>
        </w:tc>
      </w:tr>
      <w:tr w:rsidR="00915D4B" w:rsidRPr="00C14720" w:rsidTr="008E7634">
        <w:trPr>
          <w:trHeight w:val="401"/>
        </w:trPr>
        <w:tc>
          <w:tcPr>
            <w:tcW w:w="704"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pPr>
            <w:r w:rsidRPr="00C14720">
              <w:t>1.</w:t>
            </w:r>
          </w:p>
        </w:tc>
        <w:tc>
          <w:tcPr>
            <w:tcW w:w="4366"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pPr>
            <w:r w:rsidRPr="00C14720">
              <w:t xml:space="preserve">Соловьева Т.Н., </w:t>
            </w:r>
          </w:p>
          <w:p w:rsidR="00915D4B" w:rsidRPr="00C14720" w:rsidRDefault="00915D4B" w:rsidP="00C80648">
            <w:pPr>
              <w:snapToGrid w:val="0"/>
            </w:pPr>
            <w:r w:rsidRPr="00C14720">
              <w:t>учитель швейного дела</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jc w:val="center"/>
            </w:pPr>
            <w:r w:rsidRPr="00C14720">
              <w:t>высшее</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1900A3" w:rsidP="0068301F">
            <w:pPr>
              <w:snapToGrid w:val="0"/>
              <w:jc w:val="center"/>
            </w:pPr>
            <w:r w:rsidRPr="00C14720">
              <w:t>3</w:t>
            </w:r>
            <w:r w:rsidR="0068301F" w:rsidRPr="00C14720">
              <w:t>8</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jc w:val="center"/>
            </w:pPr>
            <w:r w:rsidRPr="00C14720">
              <w:t>высшая</w:t>
            </w:r>
          </w:p>
        </w:tc>
      </w:tr>
      <w:tr w:rsidR="00915D4B" w:rsidRPr="00C14720" w:rsidTr="008E7634">
        <w:trPr>
          <w:trHeight w:val="267"/>
        </w:trPr>
        <w:tc>
          <w:tcPr>
            <w:tcW w:w="704" w:type="dxa"/>
            <w:tcBorders>
              <w:top w:val="single" w:sz="4" w:space="0" w:color="000000"/>
              <w:left w:val="single" w:sz="4" w:space="0" w:color="000000"/>
              <w:bottom w:val="single" w:sz="4" w:space="0" w:color="000000"/>
              <w:right w:val="single" w:sz="4" w:space="0" w:color="000000"/>
            </w:tcBorders>
          </w:tcPr>
          <w:p w:rsidR="00915D4B" w:rsidRPr="00C14720" w:rsidRDefault="00915D4B" w:rsidP="00C80648">
            <w:pPr>
              <w:snapToGrid w:val="0"/>
            </w:pPr>
            <w:r w:rsidRPr="00C14720">
              <w:t>2.</w:t>
            </w:r>
          </w:p>
        </w:tc>
        <w:tc>
          <w:tcPr>
            <w:tcW w:w="4366" w:type="dxa"/>
            <w:tcBorders>
              <w:top w:val="single" w:sz="4" w:space="0" w:color="000000"/>
              <w:left w:val="single" w:sz="4" w:space="0" w:color="000000"/>
              <w:bottom w:val="single" w:sz="4" w:space="0" w:color="000000"/>
              <w:right w:val="single" w:sz="4" w:space="0" w:color="000000"/>
            </w:tcBorders>
          </w:tcPr>
          <w:p w:rsidR="00915D4B" w:rsidRPr="00C14720" w:rsidRDefault="00915D4B" w:rsidP="00C80648">
            <w:pPr>
              <w:snapToGrid w:val="0"/>
            </w:pPr>
            <w:r w:rsidRPr="00C14720">
              <w:t>Ефимова И.И.,</w:t>
            </w:r>
          </w:p>
          <w:p w:rsidR="00915D4B" w:rsidRPr="00C14720" w:rsidRDefault="00915D4B" w:rsidP="00C80648">
            <w:pPr>
              <w:snapToGrid w:val="0"/>
            </w:pPr>
            <w:r w:rsidRPr="00C14720">
              <w:t>учитель швейного дела</w:t>
            </w:r>
          </w:p>
        </w:tc>
        <w:tc>
          <w:tcPr>
            <w:tcW w:w="1701" w:type="dxa"/>
            <w:tcBorders>
              <w:top w:val="single" w:sz="4" w:space="0" w:color="000000"/>
              <w:left w:val="single" w:sz="4" w:space="0" w:color="000000"/>
              <w:bottom w:val="single" w:sz="4" w:space="0" w:color="000000"/>
              <w:right w:val="single" w:sz="4" w:space="0" w:color="000000"/>
            </w:tcBorders>
          </w:tcPr>
          <w:p w:rsidR="00915D4B" w:rsidRPr="00C14720" w:rsidRDefault="00915D4B" w:rsidP="00C80648">
            <w:pPr>
              <w:snapToGrid w:val="0"/>
              <w:jc w:val="center"/>
            </w:pPr>
            <w:r w:rsidRPr="00C14720">
              <w:t>высшее</w:t>
            </w:r>
          </w:p>
        </w:tc>
        <w:tc>
          <w:tcPr>
            <w:tcW w:w="1701" w:type="dxa"/>
            <w:tcBorders>
              <w:top w:val="single" w:sz="4" w:space="0" w:color="000000"/>
              <w:left w:val="single" w:sz="4" w:space="0" w:color="000000"/>
              <w:bottom w:val="single" w:sz="4" w:space="0" w:color="000000"/>
              <w:right w:val="single" w:sz="4" w:space="0" w:color="000000"/>
            </w:tcBorders>
          </w:tcPr>
          <w:p w:rsidR="00915D4B" w:rsidRPr="00C14720" w:rsidRDefault="001900A3" w:rsidP="0068301F">
            <w:pPr>
              <w:snapToGrid w:val="0"/>
              <w:jc w:val="center"/>
            </w:pPr>
            <w:r w:rsidRPr="00C14720">
              <w:t>2</w:t>
            </w:r>
            <w:r w:rsidR="0068301F" w:rsidRPr="00C14720">
              <w:t>5</w:t>
            </w:r>
          </w:p>
        </w:tc>
        <w:tc>
          <w:tcPr>
            <w:tcW w:w="1701" w:type="dxa"/>
            <w:tcBorders>
              <w:top w:val="single" w:sz="4" w:space="0" w:color="000000"/>
              <w:left w:val="single" w:sz="4" w:space="0" w:color="000000"/>
              <w:bottom w:val="single" w:sz="4" w:space="0" w:color="000000"/>
              <w:right w:val="single" w:sz="4" w:space="0" w:color="000000"/>
            </w:tcBorders>
          </w:tcPr>
          <w:p w:rsidR="00915D4B" w:rsidRPr="00C14720" w:rsidRDefault="00915D4B" w:rsidP="00C80648">
            <w:pPr>
              <w:snapToGrid w:val="0"/>
              <w:jc w:val="center"/>
            </w:pPr>
            <w:r w:rsidRPr="00C14720">
              <w:t>первая</w:t>
            </w:r>
          </w:p>
        </w:tc>
      </w:tr>
      <w:tr w:rsidR="00915D4B" w:rsidRPr="00C14720" w:rsidTr="008E7634">
        <w:trPr>
          <w:trHeight w:val="275"/>
        </w:trPr>
        <w:tc>
          <w:tcPr>
            <w:tcW w:w="704"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pPr>
            <w:r w:rsidRPr="00C14720">
              <w:t>3.</w:t>
            </w:r>
          </w:p>
        </w:tc>
        <w:tc>
          <w:tcPr>
            <w:tcW w:w="4366"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pPr>
            <w:r w:rsidRPr="00C14720">
              <w:t>Скоробогатов П.М.,</w:t>
            </w:r>
          </w:p>
          <w:p w:rsidR="00915D4B" w:rsidRPr="00C14720" w:rsidRDefault="00915D4B" w:rsidP="00C80648">
            <w:pPr>
              <w:snapToGrid w:val="0"/>
            </w:pPr>
            <w:r w:rsidRPr="00C14720">
              <w:t>учитель столярного дела</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jc w:val="center"/>
            </w:pPr>
            <w:r w:rsidRPr="00C14720">
              <w:t>среднее специальное</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1900A3" w:rsidP="0068301F">
            <w:pPr>
              <w:snapToGrid w:val="0"/>
              <w:jc w:val="center"/>
            </w:pPr>
            <w:r w:rsidRPr="00C14720">
              <w:t>3</w:t>
            </w:r>
            <w:r w:rsidR="0068301F" w:rsidRPr="00C14720">
              <w:t>5</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025CD1" w:rsidP="00C80648">
            <w:pPr>
              <w:snapToGrid w:val="0"/>
              <w:jc w:val="center"/>
            </w:pPr>
            <w:r w:rsidRPr="00C14720">
              <w:t>первая</w:t>
            </w:r>
          </w:p>
        </w:tc>
      </w:tr>
      <w:tr w:rsidR="00915D4B" w:rsidRPr="00C14720" w:rsidTr="008E7634">
        <w:trPr>
          <w:trHeight w:val="269"/>
        </w:trPr>
        <w:tc>
          <w:tcPr>
            <w:tcW w:w="704"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pPr>
            <w:r w:rsidRPr="00C14720">
              <w:t>4.</w:t>
            </w:r>
          </w:p>
        </w:tc>
        <w:tc>
          <w:tcPr>
            <w:tcW w:w="4366"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pPr>
            <w:r w:rsidRPr="00C14720">
              <w:t>Рябинин В.Н.,</w:t>
            </w:r>
          </w:p>
          <w:p w:rsidR="00915D4B" w:rsidRPr="00C14720" w:rsidRDefault="00915D4B" w:rsidP="00C80648">
            <w:pPr>
              <w:snapToGrid w:val="0"/>
            </w:pPr>
            <w:r w:rsidRPr="00C14720">
              <w:t>учитель слесарного  дела</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jc w:val="center"/>
            </w:pPr>
            <w:r w:rsidRPr="00C14720">
              <w:t>высшее</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1900A3" w:rsidP="0068301F">
            <w:pPr>
              <w:snapToGrid w:val="0"/>
              <w:jc w:val="center"/>
            </w:pPr>
            <w:r w:rsidRPr="00C14720">
              <w:t>1</w:t>
            </w:r>
            <w:r w:rsidR="0068301F" w:rsidRPr="00C14720">
              <w:t>4</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jc w:val="center"/>
            </w:pPr>
            <w:r w:rsidRPr="00C14720">
              <w:t>первая</w:t>
            </w:r>
          </w:p>
        </w:tc>
      </w:tr>
      <w:tr w:rsidR="00915D4B" w:rsidRPr="00C14720" w:rsidTr="008E7634">
        <w:trPr>
          <w:trHeight w:val="263"/>
        </w:trPr>
        <w:tc>
          <w:tcPr>
            <w:tcW w:w="704" w:type="dxa"/>
            <w:tcBorders>
              <w:top w:val="single" w:sz="4" w:space="0" w:color="000000"/>
              <w:left w:val="single" w:sz="4" w:space="0" w:color="000000"/>
              <w:bottom w:val="single" w:sz="4" w:space="0" w:color="000000"/>
              <w:right w:val="single" w:sz="4" w:space="0" w:color="000000"/>
            </w:tcBorders>
            <w:hideMark/>
          </w:tcPr>
          <w:p w:rsidR="00915D4B" w:rsidRPr="00C14720" w:rsidRDefault="00915D4B" w:rsidP="00C80648">
            <w:pPr>
              <w:snapToGrid w:val="0"/>
            </w:pPr>
            <w:r w:rsidRPr="00C14720">
              <w:t>5.</w:t>
            </w:r>
          </w:p>
        </w:tc>
        <w:tc>
          <w:tcPr>
            <w:tcW w:w="4366" w:type="dxa"/>
            <w:tcBorders>
              <w:top w:val="single" w:sz="4" w:space="0" w:color="000000"/>
              <w:left w:val="single" w:sz="4" w:space="0" w:color="000000"/>
              <w:bottom w:val="single" w:sz="4" w:space="0" w:color="000000"/>
              <w:right w:val="single" w:sz="4" w:space="0" w:color="000000"/>
            </w:tcBorders>
            <w:hideMark/>
          </w:tcPr>
          <w:p w:rsidR="00915D4B" w:rsidRPr="00C14720" w:rsidRDefault="00025CD1" w:rsidP="00C80648">
            <w:pPr>
              <w:snapToGrid w:val="0"/>
            </w:pPr>
            <w:proofErr w:type="spellStart"/>
            <w:r w:rsidRPr="00C14720">
              <w:t>Бердюгин</w:t>
            </w:r>
            <w:proofErr w:type="spellEnd"/>
            <w:r w:rsidRPr="00C14720">
              <w:t xml:space="preserve"> С.Г.</w:t>
            </w:r>
          </w:p>
          <w:p w:rsidR="00025CD1" w:rsidRPr="00C14720" w:rsidRDefault="00025CD1" w:rsidP="00C80648">
            <w:pPr>
              <w:snapToGrid w:val="0"/>
            </w:pPr>
            <w:r w:rsidRPr="00C14720">
              <w:t>Учитель столярного дела</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025CD1" w:rsidP="00C80648">
            <w:pPr>
              <w:snapToGrid w:val="0"/>
              <w:jc w:val="center"/>
            </w:pPr>
            <w:r w:rsidRPr="00C14720">
              <w:t>среднее специальное</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68301F" w:rsidP="00C80648">
            <w:pPr>
              <w:snapToGrid w:val="0"/>
              <w:jc w:val="center"/>
            </w:pPr>
            <w:r w:rsidRPr="00C14720">
              <w:t>9</w:t>
            </w:r>
          </w:p>
        </w:tc>
        <w:tc>
          <w:tcPr>
            <w:tcW w:w="1701" w:type="dxa"/>
            <w:tcBorders>
              <w:top w:val="single" w:sz="4" w:space="0" w:color="000000"/>
              <w:left w:val="single" w:sz="4" w:space="0" w:color="000000"/>
              <w:bottom w:val="single" w:sz="4" w:space="0" w:color="000000"/>
              <w:right w:val="single" w:sz="4" w:space="0" w:color="000000"/>
            </w:tcBorders>
            <w:hideMark/>
          </w:tcPr>
          <w:p w:rsidR="00915D4B" w:rsidRPr="00C14720" w:rsidRDefault="0068301F" w:rsidP="00C80648">
            <w:pPr>
              <w:snapToGrid w:val="0"/>
              <w:jc w:val="center"/>
            </w:pPr>
            <w:r w:rsidRPr="00C14720">
              <w:t>первая</w:t>
            </w:r>
          </w:p>
        </w:tc>
      </w:tr>
    </w:tbl>
    <w:p w:rsidR="00915D4B" w:rsidRPr="00C14720" w:rsidRDefault="00915D4B" w:rsidP="00915D4B">
      <w:pPr>
        <w:ind w:firstLine="567"/>
        <w:jc w:val="both"/>
      </w:pPr>
    </w:p>
    <w:p w:rsidR="0002699D" w:rsidRPr="00C14720" w:rsidRDefault="0002699D" w:rsidP="002A08D0">
      <w:pPr>
        <w:ind w:firstLine="680"/>
        <w:contextualSpacing/>
        <w:jc w:val="both"/>
      </w:pPr>
    </w:p>
    <w:p w:rsidR="00025CD1" w:rsidRPr="00C14720" w:rsidRDefault="0002699D" w:rsidP="00C14720">
      <w:pPr>
        <w:spacing w:line="276" w:lineRule="auto"/>
        <w:contextualSpacing/>
        <w:jc w:val="both"/>
      </w:pPr>
      <w:r w:rsidRPr="00C14720">
        <w:t xml:space="preserve">          </w:t>
      </w:r>
      <w:r w:rsidR="00025CD1" w:rsidRPr="00C14720">
        <w:t>К итоговой аттестации по профессионально-трудовому обучению были допущены 3</w:t>
      </w:r>
      <w:r w:rsidR="0068301F" w:rsidRPr="00C14720">
        <w:t>1 учащийся 9-х классов, трое</w:t>
      </w:r>
      <w:r w:rsidR="00025CD1" w:rsidRPr="00C14720">
        <w:t xml:space="preserve"> из выпускников сдавали экзамен в форме собеседования по заключению ВК. Выпускники сдавали экзамены  по трем профилям трудового обучения:</w:t>
      </w:r>
    </w:p>
    <w:p w:rsidR="00025CD1" w:rsidRPr="00C14720" w:rsidRDefault="00025CD1" w:rsidP="00C14720">
      <w:pPr>
        <w:pStyle w:val="ad"/>
        <w:numPr>
          <w:ilvl w:val="0"/>
          <w:numId w:val="15"/>
        </w:numPr>
        <w:jc w:val="both"/>
        <w:rPr>
          <w:rFonts w:ascii="Times New Roman" w:hAnsi="Times New Roman"/>
          <w:sz w:val="24"/>
          <w:szCs w:val="24"/>
        </w:rPr>
      </w:pPr>
      <w:r w:rsidRPr="00C14720">
        <w:rPr>
          <w:rFonts w:ascii="Times New Roman" w:hAnsi="Times New Roman"/>
          <w:sz w:val="24"/>
          <w:szCs w:val="24"/>
        </w:rPr>
        <w:t>швейное,</w:t>
      </w:r>
    </w:p>
    <w:p w:rsidR="00025CD1" w:rsidRPr="00C14720" w:rsidRDefault="00025CD1" w:rsidP="00C14720">
      <w:pPr>
        <w:pStyle w:val="ad"/>
        <w:numPr>
          <w:ilvl w:val="0"/>
          <w:numId w:val="15"/>
        </w:numPr>
        <w:jc w:val="both"/>
        <w:rPr>
          <w:rFonts w:ascii="Times New Roman" w:hAnsi="Times New Roman"/>
          <w:sz w:val="24"/>
          <w:szCs w:val="24"/>
        </w:rPr>
      </w:pPr>
      <w:r w:rsidRPr="00C14720">
        <w:rPr>
          <w:rFonts w:ascii="Times New Roman" w:hAnsi="Times New Roman"/>
          <w:sz w:val="24"/>
          <w:szCs w:val="24"/>
        </w:rPr>
        <w:t>слесарное</w:t>
      </w:r>
    </w:p>
    <w:p w:rsidR="00025CD1" w:rsidRPr="00C14720" w:rsidRDefault="00025CD1" w:rsidP="00C14720">
      <w:pPr>
        <w:pStyle w:val="ad"/>
        <w:numPr>
          <w:ilvl w:val="0"/>
          <w:numId w:val="15"/>
        </w:numPr>
        <w:jc w:val="both"/>
        <w:rPr>
          <w:rFonts w:ascii="Times New Roman" w:hAnsi="Times New Roman"/>
          <w:sz w:val="24"/>
          <w:szCs w:val="24"/>
        </w:rPr>
      </w:pPr>
      <w:r w:rsidRPr="00C14720">
        <w:rPr>
          <w:rFonts w:ascii="Times New Roman" w:hAnsi="Times New Roman"/>
          <w:sz w:val="24"/>
          <w:szCs w:val="24"/>
        </w:rPr>
        <w:t xml:space="preserve">столярное дело. </w:t>
      </w:r>
    </w:p>
    <w:p w:rsidR="00025CD1" w:rsidRPr="00C14720" w:rsidRDefault="00025CD1" w:rsidP="00C14720">
      <w:pPr>
        <w:spacing w:line="276" w:lineRule="auto"/>
        <w:contextualSpacing/>
        <w:jc w:val="both"/>
      </w:pPr>
      <w:r w:rsidRPr="00C14720">
        <w:t xml:space="preserve">          Экзамены  сданы успешно</w:t>
      </w:r>
      <w:r w:rsidR="007254E6" w:rsidRPr="00C14720">
        <w:t>, но</w:t>
      </w:r>
      <w:r w:rsidRPr="00C14720">
        <w:t xml:space="preserve">  </w:t>
      </w:r>
      <w:r w:rsidR="007254E6" w:rsidRPr="00C14720">
        <w:t>к</w:t>
      </w:r>
      <w:r w:rsidRPr="00C14720">
        <w:t xml:space="preserve">ачество </w:t>
      </w:r>
      <w:r w:rsidR="005D22A1" w:rsidRPr="00C14720">
        <w:t>знаний на экзаменах составило 61%, что на 5% ниже 2014-2015 учебного года.</w:t>
      </w:r>
      <w:r w:rsidRPr="00C14720">
        <w:t xml:space="preserve"> </w:t>
      </w:r>
    </w:p>
    <w:p w:rsidR="00025CD1" w:rsidRPr="00C14720" w:rsidRDefault="00025CD1" w:rsidP="00C14720">
      <w:pPr>
        <w:spacing w:line="276" w:lineRule="auto"/>
        <w:contextualSpacing/>
        <w:jc w:val="both"/>
      </w:pPr>
      <w:r w:rsidRPr="00C14720">
        <w:t xml:space="preserve"> </w:t>
      </w:r>
      <w:r w:rsidR="009A1573" w:rsidRPr="00C14720">
        <w:t xml:space="preserve">         Швейное дело сдавало 9</w:t>
      </w:r>
      <w:r w:rsidRPr="00C14720">
        <w:t xml:space="preserve"> девочек.  </w:t>
      </w:r>
      <w:proofErr w:type="gramStart"/>
      <w:r w:rsidRPr="00C14720">
        <w:t>На</w:t>
      </w:r>
      <w:r w:rsidR="009A1573" w:rsidRPr="00C14720">
        <w:t xml:space="preserve"> «5» сдали экзамен шесть</w:t>
      </w:r>
      <w:r w:rsidRPr="00C14720">
        <w:t xml:space="preserve"> выпускниц,  на «4» </w:t>
      </w:r>
      <w:r w:rsidR="00E43BBE" w:rsidRPr="00C14720">
        <w:t>две</w:t>
      </w:r>
      <w:r w:rsidRPr="00C14720">
        <w:t xml:space="preserve"> выпускниц</w:t>
      </w:r>
      <w:r w:rsidR="00E43BBE" w:rsidRPr="00C14720">
        <w:t>ы</w:t>
      </w:r>
      <w:r w:rsidR="009A1573" w:rsidRPr="00C14720">
        <w:t xml:space="preserve"> и на «3»  - одна выпускница, </w:t>
      </w:r>
      <w:r w:rsidR="007254E6" w:rsidRPr="00C14720">
        <w:t>что составляет 89</w:t>
      </w:r>
      <w:r w:rsidRPr="00C14720">
        <w:t>% качества обучения швейному делу (учителя швейного дела:</w:t>
      </w:r>
      <w:proofErr w:type="gramEnd"/>
      <w:r w:rsidRPr="00C14720">
        <w:t xml:space="preserve"> Соловьева Т.Н., Ефимова И.И.).</w:t>
      </w:r>
    </w:p>
    <w:p w:rsidR="00025CD1" w:rsidRPr="00C14720" w:rsidRDefault="00025CD1" w:rsidP="00C14720">
      <w:pPr>
        <w:spacing w:line="276" w:lineRule="auto"/>
        <w:contextualSpacing/>
        <w:jc w:val="both"/>
      </w:pPr>
      <w:r w:rsidRPr="00C14720">
        <w:tab/>
      </w:r>
      <w:r w:rsidRPr="00C14720">
        <w:tab/>
      </w:r>
    </w:p>
    <w:p w:rsidR="0094077B" w:rsidRPr="00C14720" w:rsidRDefault="0094077B" w:rsidP="00C14720">
      <w:pPr>
        <w:spacing w:line="276" w:lineRule="auto"/>
        <w:contextualSpacing/>
        <w:jc w:val="both"/>
      </w:pPr>
    </w:p>
    <w:p w:rsidR="0094077B" w:rsidRPr="00C14720" w:rsidRDefault="0094077B" w:rsidP="0002699D">
      <w:pPr>
        <w:contextualSpacing/>
        <w:jc w:val="both"/>
      </w:pPr>
      <w:r w:rsidRPr="00C14720">
        <w:rPr>
          <w:noProof/>
        </w:rPr>
        <w:drawing>
          <wp:inline distT="0" distB="0" distL="0" distR="0">
            <wp:extent cx="6162675" cy="2324100"/>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077B" w:rsidRPr="00C14720" w:rsidRDefault="0094077B" w:rsidP="0002699D">
      <w:pPr>
        <w:contextualSpacing/>
        <w:jc w:val="both"/>
      </w:pPr>
    </w:p>
    <w:p w:rsidR="0094077B" w:rsidRPr="00C14720" w:rsidRDefault="0094077B" w:rsidP="00C14720">
      <w:pPr>
        <w:spacing w:line="276" w:lineRule="auto"/>
        <w:contextualSpacing/>
        <w:jc w:val="both"/>
      </w:pPr>
    </w:p>
    <w:p w:rsidR="00025CD1" w:rsidRPr="00C14720" w:rsidRDefault="0002699D" w:rsidP="00C14720">
      <w:pPr>
        <w:spacing w:line="276" w:lineRule="auto"/>
        <w:contextualSpacing/>
        <w:jc w:val="both"/>
      </w:pPr>
      <w:r w:rsidRPr="00C14720">
        <w:t xml:space="preserve">          </w:t>
      </w:r>
      <w:proofErr w:type="gramStart"/>
      <w:r w:rsidR="00E43BBE" w:rsidRPr="00C14720">
        <w:t>Слесарное дело сдавали 5 выпускников, из них: на «5» - нет</w:t>
      </w:r>
      <w:r w:rsidR="00025CD1" w:rsidRPr="00C14720">
        <w:t>, на «</w:t>
      </w:r>
      <w:r w:rsidR="00E43BBE" w:rsidRPr="00C14720">
        <w:t>4» - 1</w:t>
      </w:r>
      <w:r w:rsidR="00025CD1" w:rsidRPr="00C14720">
        <w:t xml:space="preserve"> выпускник и на «3» - </w:t>
      </w:r>
      <w:r w:rsidR="00E43BBE" w:rsidRPr="00C14720">
        <w:t>4</w:t>
      </w:r>
      <w:r w:rsidR="00025CD1" w:rsidRPr="00C14720">
        <w:t xml:space="preserve"> выпускник</w:t>
      </w:r>
      <w:r w:rsidR="00E43BBE" w:rsidRPr="00C14720">
        <w:t>а</w:t>
      </w:r>
      <w:r w:rsidR="00025CD1" w:rsidRPr="00C14720">
        <w:t xml:space="preserve">, что составило </w:t>
      </w:r>
      <w:r w:rsidR="00E43BBE" w:rsidRPr="00C14720">
        <w:t>20</w:t>
      </w:r>
      <w:r w:rsidR="00025CD1" w:rsidRPr="00C14720">
        <w:t>% качества обучения слесарному делу (учитель слесарного дела:</w:t>
      </w:r>
      <w:proofErr w:type="gramEnd"/>
      <w:r w:rsidR="00025CD1" w:rsidRPr="00C14720">
        <w:t xml:space="preserve"> Рябинин В.Н.)</w:t>
      </w:r>
    </w:p>
    <w:p w:rsidR="002A08D0" w:rsidRPr="00C14720" w:rsidRDefault="002A08D0" w:rsidP="00C14720">
      <w:pPr>
        <w:spacing w:line="276" w:lineRule="auto"/>
        <w:contextualSpacing/>
        <w:jc w:val="both"/>
      </w:pPr>
    </w:p>
    <w:p w:rsidR="002A08D0" w:rsidRPr="00C14720" w:rsidRDefault="009A1573" w:rsidP="002A08D0">
      <w:pPr>
        <w:contextualSpacing/>
        <w:jc w:val="both"/>
      </w:pPr>
      <w:r w:rsidRPr="00C14720">
        <w:rPr>
          <w:noProof/>
        </w:rPr>
        <w:drawing>
          <wp:inline distT="0" distB="0" distL="0" distR="0">
            <wp:extent cx="6162675" cy="2324100"/>
            <wp:effectExtent l="19050" t="0" r="9525"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4077B" w:rsidRPr="00C14720" w:rsidRDefault="0094077B" w:rsidP="0002699D">
      <w:pPr>
        <w:contextualSpacing/>
        <w:jc w:val="both"/>
      </w:pPr>
    </w:p>
    <w:p w:rsidR="00C80648" w:rsidRPr="00C14720" w:rsidRDefault="0002699D" w:rsidP="0002699D">
      <w:pPr>
        <w:contextualSpacing/>
        <w:jc w:val="both"/>
      </w:pPr>
      <w:r w:rsidRPr="00C14720">
        <w:t xml:space="preserve">          </w:t>
      </w:r>
    </w:p>
    <w:p w:rsidR="00FF4B09" w:rsidRPr="00C14720" w:rsidRDefault="00C80648" w:rsidP="00C14720">
      <w:pPr>
        <w:spacing w:line="276" w:lineRule="auto"/>
        <w:contextualSpacing/>
        <w:jc w:val="both"/>
      </w:pPr>
      <w:r w:rsidRPr="00C14720">
        <w:t xml:space="preserve">         </w:t>
      </w:r>
      <w:r w:rsidR="00FF4B09" w:rsidRPr="00C14720">
        <w:t xml:space="preserve">Столярное дело сдавали </w:t>
      </w:r>
      <w:r w:rsidR="009A1573" w:rsidRPr="00C14720">
        <w:t>17</w:t>
      </w:r>
      <w:r w:rsidR="00FF4B09" w:rsidRPr="00C14720">
        <w:t xml:space="preserve"> выпускник</w:t>
      </w:r>
      <w:r w:rsidR="009A1573" w:rsidRPr="00C14720">
        <w:t>ов</w:t>
      </w:r>
      <w:r w:rsidR="00FF4B09" w:rsidRPr="00C14720">
        <w:t xml:space="preserve">. </w:t>
      </w:r>
      <w:proofErr w:type="gramStart"/>
      <w:r w:rsidR="00FF4B09" w:rsidRPr="00C14720">
        <w:t xml:space="preserve">На </w:t>
      </w:r>
      <w:r w:rsidR="009A1573" w:rsidRPr="00C14720">
        <w:t xml:space="preserve">«5» сдали четыре выпускника, на </w:t>
      </w:r>
      <w:r w:rsidR="00FF4B09" w:rsidRPr="00C14720">
        <w:t xml:space="preserve">«4» сдали </w:t>
      </w:r>
      <w:r w:rsidR="009A1573" w:rsidRPr="00C14720">
        <w:t xml:space="preserve">шесть  </w:t>
      </w:r>
      <w:r w:rsidR="00FF4B09" w:rsidRPr="00C14720">
        <w:t xml:space="preserve"> учащихся, на «3» </w:t>
      </w:r>
      <w:r w:rsidR="009A1573" w:rsidRPr="00C14720">
        <w:t>семь, что составило 59</w:t>
      </w:r>
      <w:r w:rsidR="00FF4B09" w:rsidRPr="00C14720">
        <w:t>% качества обучения столярному делу (учител</w:t>
      </w:r>
      <w:r w:rsidR="009A1573" w:rsidRPr="00C14720">
        <w:t>я</w:t>
      </w:r>
      <w:r w:rsidR="00FF4B09" w:rsidRPr="00C14720">
        <w:t xml:space="preserve"> столярного дела:</w:t>
      </w:r>
      <w:proofErr w:type="gramEnd"/>
      <w:r w:rsidR="00FF4B09" w:rsidRPr="00C14720">
        <w:t xml:space="preserve"> </w:t>
      </w:r>
      <w:proofErr w:type="spellStart"/>
      <w:r w:rsidR="00FF4B09" w:rsidRPr="00C14720">
        <w:t>Бердюгин</w:t>
      </w:r>
      <w:proofErr w:type="spellEnd"/>
      <w:r w:rsidR="00FF4B09" w:rsidRPr="00C14720">
        <w:t xml:space="preserve"> С.Г.</w:t>
      </w:r>
      <w:r w:rsidR="009A1573" w:rsidRPr="00C14720">
        <w:t>, Скоробогатов П.М.</w:t>
      </w:r>
      <w:r w:rsidR="00FF4B09" w:rsidRPr="00C14720">
        <w:t>)</w:t>
      </w:r>
    </w:p>
    <w:p w:rsidR="00FF4B09" w:rsidRPr="00C14720" w:rsidRDefault="00FF4B09" w:rsidP="00C14720">
      <w:pPr>
        <w:spacing w:line="276" w:lineRule="auto"/>
        <w:contextualSpacing/>
        <w:jc w:val="both"/>
      </w:pPr>
    </w:p>
    <w:p w:rsidR="00FF4B09" w:rsidRPr="00C14720" w:rsidRDefault="009A1573" w:rsidP="00FF4B09">
      <w:pPr>
        <w:spacing w:line="360" w:lineRule="auto"/>
        <w:contextualSpacing/>
        <w:jc w:val="both"/>
      </w:pPr>
      <w:r w:rsidRPr="00C14720">
        <w:rPr>
          <w:noProof/>
        </w:rPr>
        <w:drawing>
          <wp:inline distT="0" distB="0" distL="0" distR="0">
            <wp:extent cx="6162675" cy="2324100"/>
            <wp:effectExtent l="19050" t="0" r="9525"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F4B09" w:rsidRPr="00C14720" w:rsidRDefault="00FF4B09" w:rsidP="00FF4B09">
      <w:pPr>
        <w:spacing w:line="360" w:lineRule="auto"/>
        <w:contextualSpacing/>
        <w:jc w:val="both"/>
      </w:pPr>
    </w:p>
    <w:p w:rsidR="00547C78" w:rsidRPr="00C14720" w:rsidRDefault="002A08D0" w:rsidP="00C14720">
      <w:pPr>
        <w:spacing w:line="276" w:lineRule="auto"/>
        <w:ind w:firstLine="708"/>
        <w:contextualSpacing/>
        <w:jc w:val="both"/>
      </w:pPr>
      <w:r w:rsidRPr="00C14720">
        <w:t xml:space="preserve">За </w:t>
      </w:r>
      <w:proofErr w:type="gramStart"/>
      <w:r w:rsidRPr="00C14720">
        <w:t>последние</w:t>
      </w:r>
      <w:proofErr w:type="gramEnd"/>
      <w:r w:rsidR="00547C78" w:rsidRPr="00C14720">
        <w:t xml:space="preserve">  года  большинство выпускников справляются с аттестационными работами. Результаты сдачи экзаменов по профессионально – трудовому обучению свидетельствуют о достаточном уровне </w:t>
      </w:r>
      <w:proofErr w:type="spellStart"/>
      <w:r w:rsidR="00547C78" w:rsidRPr="00C14720">
        <w:t>сформированности</w:t>
      </w:r>
      <w:proofErr w:type="spellEnd"/>
      <w:r w:rsidR="00547C78" w:rsidRPr="00C14720">
        <w:t xml:space="preserve"> знаний, умений и навыков выпускников, а также о целенаправленной работе педагогического коллектива по подготовке к итоговой аттестации, с учётом индивидуальных возможностей и способностей учащихся. </w:t>
      </w:r>
    </w:p>
    <w:p w:rsidR="00547C78" w:rsidRPr="00C14720" w:rsidRDefault="00547C78" w:rsidP="00C14720">
      <w:pPr>
        <w:spacing w:line="276" w:lineRule="auto"/>
        <w:ind w:firstLine="708"/>
        <w:contextualSpacing/>
        <w:jc w:val="both"/>
      </w:pPr>
      <w:r w:rsidRPr="00C14720">
        <w:t xml:space="preserve">Итоговая аттестация учащихся по швейному делу показала высокий уровень подготовки, хорошие знания теоретического материала и умелое выполнение практических работ.          </w:t>
      </w:r>
    </w:p>
    <w:p w:rsidR="0002699D" w:rsidRPr="00C14720" w:rsidRDefault="0002699D" w:rsidP="00C14720">
      <w:pPr>
        <w:spacing w:line="276" w:lineRule="auto"/>
        <w:ind w:firstLine="708"/>
        <w:contextualSpacing/>
        <w:jc w:val="both"/>
      </w:pPr>
      <w:r w:rsidRPr="00C14720">
        <w:t>Исходя из вышеизложенного</w:t>
      </w:r>
      <w:r w:rsidR="007254E6" w:rsidRPr="00C14720">
        <w:t>,</w:t>
      </w:r>
      <w:r w:rsidRPr="00C14720">
        <w:t xml:space="preserve"> можно сделать вывод, что выпускники подготовлены к дальнейшему обучению в профессиональных училищах по профилям трудового обучения или к адресному трудоустройству.</w:t>
      </w:r>
    </w:p>
    <w:p w:rsidR="0030188B" w:rsidRPr="00C14720" w:rsidRDefault="0030188B" w:rsidP="00E859AB">
      <w:pPr>
        <w:jc w:val="center"/>
        <w:rPr>
          <w:b/>
        </w:rPr>
      </w:pPr>
    </w:p>
    <w:p w:rsidR="00740088" w:rsidRDefault="00740088" w:rsidP="003108EF">
      <w:pPr>
        <w:jc w:val="center"/>
        <w:rPr>
          <w:b/>
        </w:rPr>
      </w:pPr>
    </w:p>
    <w:p w:rsidR="003108EF" w:rsidRPr="00C14720" w:rsidRDefault="003108EF" w:rsidP="003108EF">
      <w:pPr>
        <w:jc w:val="center"/>
        <w:rPr>
          <w:b/>
        </w:rPr>
      </w:pPr>
      <w:r w:rsidRPr="00C14720">
        <w:rPr>
          <w:b/>
        </w:rPr>
        <w:t>Работа по социальной адаптации и реабилитации</w:t>
      </w:r>
    </w:p>
    <w:p w:rsidR="003108EF" w:rsidRPr="00C14720" w:rsidRDefault="003108EF" w:rsidP="00C14720">
      <w:pPr>
        <w:spacing w:line="276" w:lineRule="auto"/>
        <w:ind w:firstLine="567"/>
        <w:jc w:val="both"/>
        <w:rPr>
          <w:highlight w:val="yellow"/>
        </w:rPr>
      </w:pPr>
    </w:p>
    <w:p w:rsidR="003108EF" w:rsidRPr="00C14720" w:rsidRDefault="003108EF" w:rsidP="00C14720">
      <w:pPr>
        <w:spacing w:line="276" w:lineRule="auto"/>
        <w:ind w:firstLine="709"/>
        <w:jc w:val="both"/>
      </w:pPr>
      <w:r w:rsidRPr="00C14720">
        <w:t>В 201</w:t>
      </w:r>
      <w:r w:rsidR="0025099B" w:rsidRPr="00C14720">
        <w:t>5</w:t>
      </w:r>
      <w:r w:rsidRPr="00C14720">
        <w:t>-201</w:t>
      </w:r>
      <w:r w:rsidR="0025099B" w:rsidRPr="00C14720">
        <w:t>6</w:t>
      </w:r>
      <w:r w:rsidRPr="00C14720">
        <w:t xml:space="preserve"> учебном году деятельность социального педагога осуществлялась в соответствии с поставленными целями и задачами:</w:t>
      </w:r>
    </w:p>
    <w:p w:rsidR="003108EF" w:rsidRPr="00C14720" w:rsidRDefault="003108EF" w:rsidP="00C14720">
      <w:pPr>
        <w:spacing w:line="276" w:lineRule="auto"/>
        <w:ind w:firstLine="709"/>
      </w:pPr>
      <w:r w:rsidRPr="00C14720">
        <w:t>Цель: </w:t>
      </w:r>
    </w:p>
    <w:p w:rsidR="003108EF" w:rsidRPr="00C14720" w:rsidRDefault="003108EF" w:rsidP="00C14720">
      <w:pPr>
        <w:spacing w:line="276" w:lineRule="auto"/>
        <w:ind w:firstLine="709"/>
      </w:pPr>
      <w:r w:rsidRPr="00C14720">
        <w:lastRenderedPageBreak/>
        <w:t>социальная адаптация личности ребенка в обществе.</w:t>
      </w:r>
    </w:p>
    <w:p w:rsidR="003108EF" w:rsidRPr="00C14720" w:rsidRDefault="003108EF" w:rsidP="00C14720">
      <w:pPr>
        <w:spacing w:line="276" w:lineRule="auto"/>
        <w:ind w:firstLine="709"/>
        <w:jc w:val="both"/>
      </w:pPr>
      <w:r w:rsidRPr="00C14720">
        <w:t>Задачи:</w:t>
      </w:r>
    </w:p>
    <w:p w:rsidR="003108EF" w:rsidRPr="00C14720" w:rsidRDefault="003108EF" w:rsidP="00C14720">
      <w:pPr>
        <w:pStyle w:val="ad"/>
        <w:numPr>
          <w:ilvl w:val="0"/>
          <w:numId w:val="41"/>
        </w:numPr>
        <w:jc w:val="both"/>
      </w:pPr>
      <w:r w:rsidRPr="00C14720">
        <w:rPr>
          <w:rFonts w:ascii="Times New Roman" w:hAnsi="Times New Roman"/>
          <w:sz w:val="24"/>
          <w:szCs w:val="24"/>
        </w:rPr>
        <w:t>формирование у учащихся адекватного представления о здоровом образе жизни, профилактика утомляемости школьников в процессе учебного труда;</w:t>
      </w:r>
    </w:p>
    <w:p w:rsidR="003108EF" w:rsidRPr="00C14720" w:rsidRDefault="003108EF" w:rsidP="00C14720">
      <w:pPr>
        <w:pStyle w:val="ad"/>
        <w:numPr>
          <w:ilvl w:val="0"/>
          <w:numId w:val="41"/>
        </w:numPr>
        <w:jc w:val="both"/>
      </w:pPr>
      <w:r w:rsidRPr="00C14720">
        <w:rPr>
          <w:rFonts w:ascii="Times New Roman" w:hAnsi="Times New Roman"/>
          <w:sz w:val="24"/>
          <w:szCs w:val="24"/>
        </w:rPr>
        <w:t>координация деятельности всех специалистов школы по повышению социальной адаптации детей и подростков;</w:t>
      </w:r>
    </w:p>
    <w:p w:rsidR="003108EF" w:rsidRPr="00C14720" w:rsidRDefault="003108EF" w:rsidP="00C14720">
      <w:pPr>
        <w:pStyle w:val="ad"/>
        <w:numPr>
          <w:ilvl w:val="0"/>
          <w:numId w:val="41"/>
        </w:numPr>
        <w:jc w:val="both"/>
      </w:pPr>
      <w:r w:rsidRPr="00C14720">
        <w:rPr>
          <w:rFonts w:ascii="Times New Roman" w:hAnsi="Times New Roman"/>
          <w:sz w:val="24"/>
          <w:szCs w:val="24"/>
        </w:rPr>
        <w:t>социально-правовая защита детей-сирот и детей, оставшихся без попечения родителей;</w:t>
      </w:r>
    </w:p>
    <w:p w:rsidR="003108EF" w:rsidRPr="00C14720" w:rsidRDefault="003108EF" w:rsidP="00C14720">
      <w:pPr>
        <w:pStyle w:val="ad"/>
        <w:numPr>
          <w:ilvl w:val="0"/>
          <w:numId w:val="41"/>
        </w:numPr>
        <w:jc w:val="both"/>
      </w:pPr>
      <w:r w:rsidRPr="00C14720">
        <w:rPr>
          <w:rFonts w:ascii="Times New Roman" w:hAnsi="Times New Roman"/>
          <w:sz w:val="24"/>
          <w:szCs w:val="24"/>
        </w:rPr>
        <w:t>формирование у старшеклассников мотивации и познавательных интересов к продолжению образования;</w:t>
      </w:r>
    </w:p>
    <w:p w:rsidR="003108EF" w:rsidRPr="00C14720" w:rsidRDefault="003108EF" w:rsidP="00C14720">
      <w:pPr>
        <w:pStyle w:val="ad"/>
        <w:numPr>
          <w:ilvl w:val="0"/>
          <w:numId w:val="41"/>
        </w:numPr>
        <w:jc w:val="both"/>
      </w:pPr>
      <w:r w:rsidRPr="00C14720">
        <w:rPr>
          <w:rFonts w:ascii="Times New Roman" w:hAnsi="Times New Roman"/>
          <w:sz w:val="24"/>
          <w:szCs w:val="24"/>
        </w:rPr>
        <w:t>профилактика правонарушений среди подростков;</w:t>
      </w:r>
    </w:p>
    <w:p w:rsidR="003108EF" w:rsidRPr="00C14720" w:rsidRDefault="003108EF" w:rsidP="00C14720">
      <w:pPr>
        <w:pStyle w:val="ad"/>
        <w:numPr>
          <w:ilvl w:val="0"/>
          <w:numId w:val="41"/>
        </w:numPr>
        <w:jc w:val="both"/>
      </w:pPr>
      <w:r w:rsidRPr="00C14720">
        <w:rPr>
          <w:rFonts w:ascii="Times New Roman" w:hAnsi="Times New Roman"/>
          <w:sz w:val="24"/>
          <w:szCs w:val="24"/>
        </w:rPr>
        <w:t>организация целевого досуга учащихся;</w:t>
      </w:r>
    </w:p>
    <w:p w:rsidR="003108EF" w:rsidRPr="00C14720" w:rsidRDefault="003108EF" w:rsidP="00C14720">
      <w:pPr>
        <w:pStyle w:val="ad"/>
        <w:numPr>
          <w:ilvl w:val="0"/>
          <w:numId w:val="41"/>
        </w:numPr>
        <w:jc w:val="both"/>
      </w:pPr>
      <w:r w:rsidRPr="00C14720">
        <w:rPr>
          <w:rFonts w:ascii="Times New Roman" w:hAnsi="Times New Roman"/>
          <w:sz w:val="24"/>
          <w:szCs w:val="24"/>
        </w:rPr>
        <w:t>оказание социально-психологической помощи детям группы риска, социально незащищенных категорий.</w:t>
      </w:r>
    </w:p>
    <w:p w:rsidR="003108EF" w:rsidRPr="00C14720" w:rsidRDefault="003108EF" w:rsidP="00C14720">
      <w:pPr>
        <w:widowControl w:val="0"/>
        <w:spacing w:line="276" w:lineRule="auto"/>
        <w:jc w:val="both"/>
      </w:pPr>
      <w:r w:rsidRPr="00C14720">
        <w:t>Основными направлениями работы социальной работы школы являются:</w:t>
      </w:r>
    </w:p>
    <w:p w:rsidR="003108EF" w:rsidRPr="00C14720" w:rsidRDefault="003108EF" w:rsidP="00C14720">
      <w:pPr>
        <w:pStyle w:val="ad"/>
        <w:widowControl w:val="0"/>
        <w:numPr>
          <w:ilvl w:val="0"/>
          <w:numId w:val="42"/>
        </w:numPr>
        <w:jc w:val="both"/>
      </w:pPr>
      <w:r w:rsidRPr="00C14720">
        <w:rPr>
          <w:rFonts w:ascii="Times New Roman" w:hAnsi="Times New Roman"/>
          <w:sz w:val="24"/>
          <w:szCs w:val="24"/>
        </w:rPr>
        <w:t xml:space="preserve">профилактика правонарушений, безнадзорности, бродяжничества </w:t>
      </w:r>
      <w:proofErr w:type="gramStart"/>
      <w:r w:rsidRPr="00C14720">
        <w:rPr>
          <w:rFonts w:ascii="Times New Roman" w:hAnsi="Times New Roman"/>
          <w:sz w:val="24"/>
          <w:szCs w:val="24"/>
        </w:rPr>
        <w:t>среди</w:t>
      </w:r>
      <w:proofErr w:type="gramEnd"/>
      <w:r w:rsidRPr="00C14720">
        <w:rPr>
          <w:rFonts w:ascii="Times New Roman" w:hAnsi="Times New Roman"/>
          <w:sz w:val="24"/>
          <w:szCs w:val="24"/>
        </w:rPr>
        <w:t xml:space="preserve"> обучающихся;</w:t>
      </w:r>
    </w:p>
    <w:p w:rsidR="003108EF" w:rsidRPr="00C14720" w:rsidRDefault="003108EF" w:rsidP="00C14720">
      <w:pPr>
        <w:pStyle w:val="ad"/>
        <w:widowControl w:val="0"/>
        <w:numPr>
          <w:ilvl w:val="0"/>
          <w:numId w:val="42"/>
        </w:numPr>
        <w:jc w:val="both"/>
      </w:pPr>
      <w:r w:rsidRPr="00C14720">
        <w:rPr>
          <w:rFonts w:ascii="Times New Roman" w:hAnsi="Times New Roman"/>
          <w:sz w:val="24"/>
          <w:szCs w:val="24"/>
        </w:rPr>
        <w:t>профилактика употребления ПАВ, негативных привычек;</w:t>
      </w:r>
    </w:p>
    <w:p w:rsidR="003108EF" w:rsidRPr="00C14720" w:rsidRDefault="003108EF" w:rsidP="00C14720">
      <w:pPr>
        <w:pStyle w:val="ad"/>
        <w:widowControl w:val="0"/>
        <w:numPr>
          <w:ilvl w:val="0"/>
          <w:numId w:val="42"/>
        </w:numPr>
        <w:jc w:val="both"/>
      </w:pPr>
      <w:r w:rsidRPr="00C14720">
        <w:rPr>
          <w:rFonts w:ascii="Times New Roman" w:hAnsi="Times New Roman"/>
          <w:sz w:val="24"/>
          <w:szCs w:val="24"/>
        </w:rPr>
        <w:t>профилактическая работа с родителями, ранняя профилактика семейного неблагополучия, жестокого обращения с детьми;</w:t>
      </w:r>
    </w:p>
    <w:p w:rsidR="003108EF" w:rsidRPr="00C14720" w:rsidRDefault="003108EF" w:rsidP="00C14720">
      <w:pPr>
        <w:pStyle w:val="ad"/>
        <w:widowControl w:val="0"/>
        <w:numPr>
          <w:ilvl w:val="0"/>
          <w:numId w:val="42"/>
        </w:numPr>
        <w:jc w:val="both"/>
      </w:pPr>
      <w:r w:rsidRPr="00C14720">
        <w:rPr>
          <w:rFonts w:ascii="Times New Roman" w:hAnsi="Times New Roman"/>
          <w:sz w:val="24"/>
          <w:szCs w:val="24"/>
        </w:rPr>
        <w:t xml:space="preserve">организация совместной работы с КДН и ЗП, ПДН МО МВД РОССИИ г. </w:t>
      </w:r>
      <w:proofErr w:type="gramStart"/>
      <w:r w:rsidRPr="00C14720">
        <w:rPr>
          <w:rFonts w:ascii="Times New Roman" w:hAnsi="Times New Roman"/>
          <w:sz w:val="24"/>
          <w:szCs w:val="24"/>
        </w:rPr>
        <w:t>Ленинск-Кузнецкий</w:t>
      </w:r>
      <w:proofErr w:type="gramEnd"/>
      <w:r w:rsidRPr="00C14720">
        <w:rPr>
          <w:rFonts w:ascii="Times New Roman" w:hAnsi="Times New Roman"/>
          <w:sz w:val="24"/>
          <w:szCs w:val="24"/>
        </w:rPr>
        <w:t>, органами опеки и попечительства.</w:t>
      </w:r>
    </w:p>
    <w:p w:rsidR="003108EF" w:rsidRPr="00C14720" w:rsidRDefault="003108EF" w:rsidP="00C14720">
      <w:pPr>
        <w:widowControl w:val="0"/>
        <w:spacing w:line="276" w:lineRule="auto"/>
        <w:ind w:firstLine="709"/>
        <w:jc w:val="both"/>
      </w:pPr>
      <w:r w:rsidRPr="00C14720">
        <w:t xml:space="preserve">В целях реализации поставленных школой и обществом задач, социальным педагогом в рамках вышеуказанных направлений применяются различные формы и методы работы, такие как групповые и индивидуальные беседы и консультации с родительской общественностью и </w:t>
      </w:r>
      <w:proofErr w:type="gramStart"/>
      <w:r w:rsidRPr="00C14720">
        <w:t>обучающимися</w:t>
      </w:r>
      <w:proofErr w:type="gramEnd"/>
      <w:r w:rsidRPr="00C14720">
        <w:t xml:space="preserve">. Организация социальной помощи несовершеннолетним, рейды по семьям, требующим особого педагогического внимания, мониторинг социальной среды и контингента школы, заседания Совета профилактики, составление и анализ картотеки на </w:t>
      </w:r>
      <w:proofErr w:type="gramStart"/>
      <w:r w:rsidRPr="00C14720">
        <w:t>обучающихся</w:t>
      </w:r>
      <w:proofErr w:type="gramEnd"/>
      <w:r w:rsidRPr="00C14720">
        <w:t xml:space="preserve">, состоящих на </w:t>
      </w:r>
      <w:proofErr w:type="spellStart"/>
      <w:r w:rsidRPr="00C14720">
        <w:t>внутришкольном</w:t>
      </w:r>
      <w:proofErr w:type="spellEnd"/>
      <w:r w:rsidRPr="00C14720">
        <w:t xml:space="preserve"> учёте и учёте в ПДН, ежедневный контроль за их посещаемостью и успеваемостью. </w:t>
      </w:r>
      <w:proofErr w:type="gramStart"/>
      <w:r w:rsidRPr="00C14720">
        <w:t>Осуществляется сбор информации о занятости обучающихся, состоящих на разных формах учета и ее анализ и др.</w:t>
      </w:r>
      <w:proofErr w:type="gramEnd"/>
    </w:p>
    <w:p w:rsidR="00740088" w:rsidRPr="00C14720" w:rsidRDefault="005D22A1" w:rsidP="00C14720">
      <w:pPr>
        <w:spacing w:line="276" w:lineRule="auto"/>
        <w:ind w:firstLine="708"/>
        <w:jc w:val="both"/>
      </w:pPr>
      <w:r w:rsidRPr="00C14720">
        <w:t>В соответствии с планом работы на 2015-2016 учебный год в сентябре 2015 был составлен социальный паспорт школы:</w:t>
      </w:r>
    </w:p>
    <w:p w:rsidR="005D22A1" w:rsidRPr="00740088" w:rsidRDefault="00740088" w:rsidP="00C14720">
      <w:pPr>
        <w:spacing w:line="276" w:lineRule="auto"/>
        <w:ind w:firstLine="708"/>
        <w:jc w:val="both"/>
        <w:rPr>
          <w:i/>
          <w:u w:val="single"/>
        </w:rPr>
      </w:pPr>
      <w:r w:rsidRPr="00740088">
        <w:rPr>
          <w:i/>
        </w:rPr>
        <w:t xml:space="preserve">                                                                                                                                     </w:t>
      </w:r>
      <w:r w:rsidRPr="00740088">
        <w:rPr>
          <w:i/>
          <w:u w:val="single"/>
        </w:rPr>
        <w:t>Таблица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294"/>
        <w:gridCol w:w="2127"/>
        <w:gridCol w:w="2268"/>
      </w:tblGrid>
      <w:tr w:rsidR="005D22A1" w:rsidRPr="00C14720" w:rsidTr="005D22A1">
        <w:tc>
          <w:tcPr>
            <w:tcW w:w="484" w:type="dxa"/>
          </w:tcPr>
          <w:p w:rsidR="005D22A1" w:rsidRPr="00C14720" w:rsidRDefault="005D22A1" w:rsidP="005D22A1">
            <w:pPr>
              <w:jc w:val="center"/>
            </w:pPr>
            <w:r w:rsidRPr="00C14720">
              <w:t>№</w:t>
            </w:r>
          </w:p>
        </w:tc>
        <w:tc>
          <w:tcPr>
            <w:tcW w:w="5294" w:type="dxa"/>
          </w:tcPr>
          <w:p w:rsidR="005D22A1" w:rsidRPr="00C14720" w:rsidRDefault="005D22A1" w:rsidP="005D22A1">
            <w:pPr>
              <w:jc w:val="center"/>
            </w:pPr>
            <w:r w:rsidRPr="00C14720">
              <w:t>Категории</w:t>
            </w:r>
          </w:p>
        </w:tc>
        <w:tc>
          <w:tcPr>
            <w:tcW w:w="2127" w:type="dxa"/>
          </w:tcPr>
          <w:p w:rsidR="0025099B" w:rsidRPr="00C14720" w:rsidRDefault="005D22A1" w:rsidP="005D22A1">
            <w:pPr>
              <w:jc w:val="center"/>
            </w:pPr>
            <w:r w:rsidRPr="00C14720">
              <w:t xml:space="preserve">Начало </w:t>
            </w:r>
          </w:p>
          <w:p w:rsidR="005D22A1" w:rsidRPr="00C14720" w:rsidRDefault="0025099B" w:rsidP="005D22A1">
            <w:pPr>
              <w:jc w:val="center"/>
            </w:pPr>
            <w:r w:rsidRPr="00C14720">
              <w:t xml:space="preserve">учебного </w:t>
            </w:r>
            <w:r w:rsidR="005D22A1" w:rsidRPr="00C14720">
              <w:t xml:space="preserve"> года</w:t>
            </w:r>
          </w:p>
        </w:tc>
        <w:tc>
          <w:tcPr>
            <w:tcW w:w="2268" w:type="dxa"/>
          </w:tcPr>
          <w:p w:rsidR="0025099B" w:rsidRPr="00C14720" w:rsidRDefault="005D22A1" w:rsidP="005D22A1">
            <w:pPr>
              <w:jc w:val="center"/>
            </w:pPr>
            <w:r w:rsidRPr="00C14720">
              <w:t xml:space="preserve">Конец </w:t>
            </w:r>
          </w:p>
          <w:p w:rsidR="005D22A1" w:rsidRPr="00C14720" w:rsidRDefault="0025099B" w:rsidP="005D22A1">
            <w:pPr>
              <w:jc w:val="center"/>
            </w:pPr>
            <w:r w:rsidRPr="00C14720">
              <w:t xml:space="preserve">учебного </w:t>
            </w:r>
            <w:r w:rsidR="005D22A1" w:rsidRPr="00C14720">
              <w:t xml:space="preserve"> года</w:t>
            </w:r>
          </w:p>
        </w:tc>
      </w:tr>
      <w:tr w:rsidR="005D22A1" w:rsidRPr="00C14720" w:rsidTr="0025099B">
        <w:trPr>
          <w:trHeight w:val="279"/>
        </w:trPr>
        <w:tc>
          <w:tcPr>
            <w:tcW w:w="484" w:type="dxa"/>
          </w:tcPr>
          <w:p w:rsidR="005D22A1" w:rsidRPr="00C14720" w:rsidRDefault="005D22A1" w:rsidP="00A8544A">
            <w:pPr>
              <w:numPr>
                <w:ilvl w:val="0"/>
                <w:numId w:val="40"/>
              </w:numPr>
              <w:jc w:val="both"/>
            </w:pPr>
          </w:p>
        </w:tc>
        <w:tc>
          <w:tcPr>
            <w:tcW w:w="5294" w:type="dxa"/>
          </w:tcPr>
          <w:p w:rsidR="005D22A1" w:rsidRPr="00C14720" w:rsidRDefault="005D22A1" w:rsidP="005D22A1">
            <w:pPr>
              <w:jc w:val="both"/>
            </w:pPr>
            <w:r w:rsidRPr="00C14720">
              <w:t xml:space="preserve">Количество </w:t>
            </w:r>
            <w:proofErr w:type="gramStart"/>
            <w:r w:rsidRPr="00C14720">
              <w:t>обучающихся</w:t>
            </w:r>
            <w:proofErr w:type="gramEnd"/>
          </w:p>
        </w:tc>
        <w:tc>
          <w:tcPr>
            <w:tcW w:w="2127" w:type="dxa"/>
          </w:tcPr>
          <w:p w:rsidR="005D22A1" w:rsidRPr="00C14720" w:rsidRDefault="005D22A1" w:rsidP="005D22A1">
            <w:pPr>
              <w:jc w:val="center"/>
            </w:pPr>
            <w:r w:rsidRPr="00C14720">
              <w:t>277</w:t>
            </w:r>
          </w:p>
        </w:tc>
        <w:tc>
          <w:tcPr>
            <w:tcW w:w="2268" w:type="dxa"/>
          </w:tcPr>
          <w:p w:rsidR="005D22A1" w:rsidRPr="00C14720" w:rsidRDefault="005D22A1" w:rsidP="005D22A1">
            <w:pPr>
              <w:jc w:val="center"/>
            </w:pPr>
            <w:r w:rsidRPr="00C14720">
              <w:t>287</w:t>
            </w:r>
          </w:p>
        </w:tc>
      </w:tr>
      <w:tr w:rsidR="005D22A1" w:rsidRPr="00C14720" w:rsidTr="005D22A1">
        <w:tc>
          <w:tcPr>
            <w:tcW w:w="484" w:type="dxa"/>
          </w:tcPr>
          <w:p w:rsidR="005D22A1" w:rsidRPr="00C14720" w:rsidRDefault="005D22A1" w:rsidP="00A8544A">
            <w:pPr>
              <w:numPr>
                <w:ilvl w:val="0"/>
                <w:numId w:val="40"/>
              </w:numPr>
              <w:jc w:val="both"/>
            </w:pPr>
          </w:p>
        </w:tc>
        <w:tc>
          <w:tcPr>
            <w:tcW w:w="5294" w:type="dxa"/>
          </w:tcPr>
          <w:p w:rsidR="005D22A1" w:rsidRPr="00C14720" w:rsidRDefault="005D22A1" w:rsidP="005D22A1">
            <w:pPr>
              <w:jc w:val="both"/>
            </w:pPr>
            <w:r w:rsidRPr="00C14720">
              <w:t>Обучаются на дому</w:t>
            </w:r>
          </w:p>
        </w:tc>
        <w:tc>
          <w:tcPr>
            <w:tcW w:w="2127" w:type="dxa"/>
          </w:tcPr>
          <w:p w:rsidR="005D22A1" w:rsidRPr="00C14720" w:rsidRDefault="005D22A1" w:rsidP="005D22A1">
            <w:pPr>
              <w:jc w:val="center"/>
            </w:pPr>
            <w:r w:rsidRPr="00C14720">
              <w:t>37</w:t>
            </w:r>
          </w:p>
        </w:tc>
        <w:tc>
          <w:tcPr>
            <w:tcW w:w="2268" w:type="dxa"/>
          </w:tcPr>
          <w:p w:rsidR="005D22A1" w:rsidRPr="00C14720" w:rsidRDefault="005D22A1" w:rsidP="005D22A1">
            <w:pPr>
              <w:jc w:val="center"/>
            </w:pPr>
            <w:r w:rsidRPr="00C14720">
              <w:t>40</w:t>
            </w:r>
          </w:p>
        </w:tc>
      </w:tr>
      <w:tr w:rsidR="005D22A1" w:rsidRPr="00C14720" w:rsidTr="005D22A1">
        <w:tc>
          <w:tcPr>
            <w:tcW w:w="484" w:type="dxa"/>
          </w:tcPr>
          <w:p w:rsidR="005D22A1" w:rsidRPr="00C14720" w:rsidRDefault="005D22A1" w:rsidP="00A8544A">
            <w:pPr>
              <w:numPr>
                <w:ilvl w:val="0"/>
                <w:numId w:val="40"/>
              </w:numPr>
              <w:jc w:val="both"/>
            </w:pPr>
          </w:p>
        </w:tc>
        <w:tc>
          <w:tcPr>
            <w:tcW w:w="5294" w:type="dxa"/>
          </w:tcPr>
          <w:p w:rsidR="005D22A1" w:rsidRPr="00C14720" w:rsidRDefault="000760D7" w:rsidP="005D22A1">
            <w:pPr>
              <w:jc w:val="both"/>
            </w:pPr>
            <w:r w:rsidRPr="00C14720">
              <w:t xml:space="preserve">Воспитанники из детского </w:t>
            </w:r>
            <w:r w:rsidR="005D22A1" w:rsidRPr="00C14720">
              <w:t>дома</w:t>
            </w:r>
          </w:p>
        </w:tc>
        <w:tc>
          <w:tcPr>
            <w:tcW w:w="2127" w:type="dxa"/>
          </w:tcPr>
          <w:p w:rsidR="005D22A1" w:rsidRPr="00C14720" w:rsidRDefault="005D22A1" w:rsidP="005D22A1">
            <w:pPr>
              <w:jc w:val="center"/>
            </w:pPr>
            <w:r w:rsidRPr="00C14720">
              <w:t>26</w:t>
            </w:r>
          </w:p>
        </w:tc>
        <w:tc>
          <w:tcPr>
            <w:tcW w:w="2268" w:type="dxa"/>
          </w:tcPr>
          <w:p w:rsidR="005D22A1" w:rsidRPr="00C14720" w:rsidRDefault="005D22A1" w:rsidP="005D22A1">
            <w:pPr>
              <w:jc w:val="center"/>
            </w:pPr>
            <w:r w:rsidRPr="00C14720">
              <w:t>22</w:t>
            </w:r>
          </w:p>
        </w:tc>
      </w:tr>
      <w:tr w:rsidR="005D22A1" w:rsidRPr="00C14720" w:rsidTr="005D22A1">
        <w:tc>
          <w:tcPr>
            <w:tcW w:w="484" w:type="dxa"/>
          </w:tcPr>
          <w:p w:rsidR="005D22A1" w:rsidRPr="00C14720" w:rsidRDefault="005D22A1" w:rsidP="00A8544A">
            <w:pPr>
              <w:numPr>
                <w:ilvl w:val="0"/>
                <w:numId w:val="40"/>
              </w:numPr>
              <w:jc w:val="both"/>
            </w:pPr>
          </w:p>
        </w:tc>
        <w:tc>
          <w:tcPr>
            <w:tcW w:w="5294" w:type="dxa"/>
          </w:tcPr>
          <w:p w:rsidR="005D22A1" w:rsidRPr="00C14720" w:rsidRDefault="005D22A1" w:rsidP="005D22A1">
            <w:pPr>
              <w:jc w:val="both"/>
            </w:pPr>
            <w:r w:rsidRPr="00C14720">
              <w:t>Дети-инвалиды</w:t>
            </w:r>
          </w:p>
        </w:tc>
        <w:tc>
          <w:tcPr>
            <w:tcW w:w="2127" w:type="dxa"/>
          </w:tcPr>
          <w:p w:rsidR="005D22A1" w:rsidRPr="00C14720" w:rsidRDefault="005D22A1" w:rsidP="005D22A1">
            <w:pPr>
              <w:jc w:val="center"/>
            </w:pPr>
            <w:r w:rsidRPr="00C14720">
              <w:t>132</w:t>
            </w:r>
          </w:p>
        </w:tc>
        <w:tc>
          <w:tcPr>
            <w:tcW w:w="2268" w:type="dxa"/>
          </w:tcPr>
          <w:p w:rsidR="005D22A1" w:rsidRPr="00C14720" w:rsidRDefault="005D22A1" w:rsidP="005D22A1">
            <w:pPr>
              <w:jc w:val="center"/>
            </w:pPr>
            <w:r w:rsidRPr="00C14720">
              <w:t>134</w:t>
            </w:r>
          </w:p>
        </w:tc>
      </w:tr>
      <w:tr w:rsidR="005D22A1" w:rsidRPr="00C14720" w:rsidTr="005D22A1">
        <w:tc>
          <w:tcPr>
            <w:tcW w:w="484" w:type="dxa"/>
          </w:tcPr>
          <w:p w:rsidR="005D22A1" w:rsidRPr="00C14720" w:rsidRDefault="005D22A1" w:rsidP="00A8544A">
            <w:pPr>
              <w:numPr>
                <w:ilvl w:val="0"/>
                <w:numId w:val="40"/>
              </w:numPr>
              <w:jc w:val="both"/>
            </w:pPr>
          </w:p>
        </w:tc>
        <w:tc>
          <w:tcPr>
            <w:tcW w:w="5294" w:type="dxa"/>
          </w:tcPr>
          <w:p w:rsidR="005D22A1" w:rsidRPr="00C14720" w:rsidRDefault="005D22A1" w:rsidP="005D22A1">
            <w:pPr>
              <w:jc w:val="both"/>
            </w:pPr>
            <w:r w:rsidRPr="00C14720">
              <w:t>Опекаемые дети</w:t>
            </w:r>
          </w:p>
        </w:tc>
        <w:tc>
          <w:tcPr>
            <w:tcW w:w="2127" w:type="dxa"/>
          </w:tcPr>
          <w:p w:rsidR="005D22A1" w:rsidRPr="00C14720" w:rsidRDefault="005D22A1" w:rsidP="005D22A1">
            <w:pPr>
              <w:jc w:val="center"/>
            </w:pPr>
            <w:r w:rsidRPr="00C14720">
              <w:t>10</w:t>
            </w:r>
          </w:p>
        </w:tc>
        <w:tc>
          <w:tcPr>
            <w:tcW w:w="2268" w:type="dxa"/>
          </w:tcPr>
          <w:p w:rsidR="005D22A1" w:rsidRPr="00C14720" w:rsidRDefault="005D22A1" w:rsidP="005D22A1">
            <w:pPr>
              <w:jc w:val="center"/>
            </w:pPr>
            <w:r w:rsidRPr="00C14720">
              <w:t>11</w:t>
            </w:r>
          </w:p>
        </w:tc>
      </w:tr>
      <w:tr w:rsidR="005D22A1" w:rsidRPr="00C14720" w:rsidTr="005D22A1">
        <w:tc>
          <w:tcPr>
            <w:tcW w:w="484" w:type="dxa"/>
          </w:tcPr>
          <w:p w:rsidR="005D22A1" w:rsidRPr="00C14720" w:rsidRDefault="005D22A1" w:rsidP="00A8544A">
            <w:pPr>
              <w:numPr>
                <w:ilvl w:val="0"/>
                <w:numId w:val="40"/>
              </w:numPr>
              <w:jc w:val="both"/>
            </w:pPr>
          </w:p>
        </w:tc>
        <w:tc>
          <w:tcPr>
            <w:tcW w:w="5294" w:type="dxa"/>
          </w:tcPr>
          <w:p w:rsidR="005D22A1" w:rsidRPr="00C14720" w:rsidRDefault="005D22A1" w:rsidP="005D22A1">
            <w:pPr>
              <w:jc w:val="both"/>
            </w:pPr>
            <w:r w:rsidRPr="00C14720">
              <w:t>Дети из приемных семей</w:t>
            </w:r>
          </w:p>
        </w:tc>
        <w:tc>
          <w:tcPr>
            <w:tcW w:w="2127" w:type="dxa"/>
          </w:tcPr>
          <w:p w:rsidR="005D22A1" w:rsidRPr="00C14720" w:rsidRDefault="005D22A1" w:rsidP="005D22A1">
            <w:pPr>
              <w:jc w:val="center"/>
            </w:pPr>
            <w:r w:rsidRPr="00C14720">
              <w:t>15</w:t>
            </w:r>
          </w:p>
        </w:tc>
        <w:tc>
          <w:tcPr>
            <w:tcW w:w="2268" w:type="dxa"/>
          </w:tcPr>
          <w:p w:rsidR="005D22A1" w:rsidRPr="00C14720" w:rsidRDefault="005D22A1" w:rsidP="005D22A1">
            <w:pPr>
              <w:jc w:val="center"/>
            </w:pPr>
            <w:r w:rsidRPr="00C14720">
              <w:t>15</w:t>
            </w:r>
          </w:p>
        </w:tc>
      </w:tr>
      <w:tr w:rsidR="005D22A1" w:rsidRPr="00C14720" w:rsidTr="005D22A1">
        <w:tc>
          <w:tcPr>
            <w:tcW w:w="484" w:type="dxa"/>
          </w:tcPr>
          <w:p w:rsidR="005D22A1" w:rsidRPr="00C14720" w:rsidRDefault="005D22A1" w:rsidP="00A8544A">
            <w:pPr>
              <w:numPr>
                <w:ilvl w:val="0"/>
                <w:numId w:val="40"/>
              </w:numPr>
              <w:jc w:val="both"/>
            </w:pPr>
          </w:p>
        </w:tc>
        <w:tc>
          <w:tcPr>
            <w:tcW w:w="5294" w:type="dxa"/>
          </w:tcPr>
          <w:p w:rsidR="005D22A1" w:rsidRPr="00C14720" w:rsidRDefault="005D22A1" w:rsidP="005D22A1">
            <w:pPr>
              <w:jc w:val="both"/>
            </w:pPr>
            <w:r w:rsidRPr="00C14720">
              <w:t>Дети из родительских семей</w:t>
            </w:r>
          </w:p>
        </w:tc>
        <w:tc>
          <w:tcPr>
            <w:tcW w:w="2127" w:type="dxa"/>
          </w:tcPr>
          <w:p w:rsidR="005D22A1" w:rsidRPr="00C14720" w:rsidRDefault="005D22A1" w:rsidP="005D22A1">
            <w:pPr>
              <w:jc w:val="center"/>
            </w:pPr>
            <w:r w:rsidRPr="00C14720">
              <w:t>225</w:t>
            </w:r>
          </w:p>
        </w:tc>
        <w:tc>
          <w:tcPr>
            <w:tcW w:w="2268" w:type="dxa"/>
          </w:tcPr>
          <w:p w:rsidR="005D22A1" w:rsidRPr="00C14720" w:rsidRDefault="005D22A1" w:rsidP="005D22A1">
            <w:pPr>
              <w:jc w:val="center"/>
            </w:pPr>
            <w:r w:rsidRPr="00C14720">
              <w:t>239</w:t>
            </w:r>
          </w:p>
        </w:tc>
      </w:tr>
      <w:tr w:rsidR="005D22A1" w:rsidRPr="00C14720" w:rsidTr="005D22A1">
        <w:tc>
          <w:tcPr>
            <w:tcW w:w="484" w:type="dxa"/>
          </w:tcPr>
          <w:p w:rsidR="005D22A1" w:rsidRPr="00C14720" w:rsidRDefault="005D22A1" w:rsidP="00A8544A">
            <w:pPr>
              <w:numPr>
                <w:ilvl w:val="0"/>
                <w:numId w:val="40"/>
              </w:numPr>
              <w:jc w:val="both"/>
            </w:pPr>
          </w:p>
        </w:tc>
        <w:tc>
          <w:tcPr>
            <w:tcW w:w="5294" w:type="dxa"/>
          </w:tcPr>
          <w:p w:rsidR="005D22A1" w:rsidRPr="00C14720" w:rsidRDefault="005D22A1" w:rsidP="005D22A1">
            <w:pPr>
              <w:jc w:val="both"/>
            </w:pPr>
            <w:r w:rsidRPr="00C14720">
              <w:t>Дети из малообеспеченных семей</w:t>
            </w:r>
          </w:p>
        </w:tc>
        <w:tc>
          <w:tcPr>
            <w:tcW w:w="2127" w:type="dxa"/>
          </w:tcPr>
          <w:p w:rsidR="005D22A1" w:rsidRPr="00C14720" w:rsidRDefault="005D22A1" w:rsidP="005D22A1">
            <w:pPr>
              <w:jc w:val="center"/>
            </w:pPr>
            <w:r w:rsidRPr="00C14720">
              <w:t>103</w:t>
            </w:r>
          </w:p>
        </w:tc>
        <w:tc>
          <w:tcPr>
            <w:tcW w:w="2268" w:type="dxa"/>
          </w:tcPr>
          <w:p w:rsidR="005D22A1" w:rsidRPr="00C14720" w:rsidRDefault="005D22A1" w:rsidP="005D22A1">
            <w:pPr>
              <w:jc w:val="center"/>
            </w:pPr>
            <w:r w:rsidRPr="00C14720">
              <w:t>108</w:t>
            </w:r>
          </w:p>
        </w:tc>
      </w:tr>
      <w:tr w:rsidR="005D22A1" w:rsidRPr="00C14720" w:rsidTr="005D22A1">
        <w:tc>
          <w:tcPr>
            <w:tcW w:w="484" w:type="dxa"/>
          </w:tcPr>
          <w:p w:rsidR="005D22A1" w:rsidRPr="00C14720" w:rsidRDefault="005D22A1" w:rsidP="00A8544A">
            <w:pPr>
              <w:numPr>
                <w:ilvl w:val="0"/>
                <w:numId w:val="40"/>
              </w:numPr>
              <w:jc w:val="both"/>
            </w:pPr>
          </w:p>
        </w:tc>
        <w:tc>
          <w:tcPr>
            <w:tcW w:w="5294" w:type="dxa"/>
          </w:tcPr>
          <w:p w:rsidR="005D22A1" w:rsidRPr="00C14720" w:rsidRDefault="005D22A1" w:rsidP="005D22A1">
            <w:pPr>
              <w:jc w:val="both"/>
            </w:pPr>
            <w:r w:rsidRPr="00C14720">
              <w:t>Дети из многодетных семей</w:t>
            </w:r>
          </w:p>
        </w:tc>
        <w:tc>
          <w:tcPr>
            <w:tcW w:w="2127" w:type="dxa"/>
          </w:tcPr>
          <w:p w:rsidR="005D22A1" w:rsidRPr="00C14720" w:rsidRDefault="005D22A1" w:rsidP="005D22A1">
            <w:pPr>
              <w:jc w:val="center"/>
            </w:pPr>
            <w:r w:rsidRPr="00C14720">
              <w:t>85</w:t>
            </w:r>
          </w:p>
        </w:tc>
        <w:tc>
          <w:tcPr>
            <w:tcW w:w="2268" w:type="dxa"/>
          </w:tcPr>
          <w:p w:rsidR="005D22A1" w:rsidRPr="00C14720" w:rsidRDefault="005D22A1" w:rsidP="005D22A1">
            <w:pPr>
              <w:jc w:val="center"/>
            </w:pPr>
            <w:r w:rsidRPr="00C14720">
              <w:t>91</w:t>
            </w:r>
          </w:p>
        </w:tc>
      </w:tr>
      <w:tr w:rsidR="005D22A1" w:rsidRPr="00C14720" w:rsidTr="005D22A1">
        <w:tc>
          <w:tcPr>
            <w:tcW w:w="484" w:type="dxa"/>
          </w:tcPr>
          <w:p w:rsidR="005D22A1" w:rsidRPr="00C14720" w:rsidRDefault="005D22A1" w:rsidP="00A8544A">
            <w:pPr>
              <w:numPr>
                <w:ilvl w:val="0"/>
                <w:numId w:val="40"/>
              </w:numPr>
              <w:jc w:val="both"/>
            </w:pPr>
          </w:p>
        </w:tc>
        <w:tc>
          <w:tcPr>
            <w:tcW w:w="5294" w:type="dxa"/>
          </w:tcPr>
          <w:p w:rsidR="005D22A1" w:rsidRPr="00C14720" w:rsidRDefault="005D22A1" w:rsidP="005D22A1">
            <w:pPr>
              <w:jc w:val="both"/>
            </w:pPr>
            <w:r w:rsidRPr="00C14720">
              <w:t>Состоят на учете в ОПДН</w:t>
            </w:r>
          </w:p>
        </w:tc>
        <w:tc>
          <w:tcPr>
            <w:tcW w:w="2127" w:type="dxa"/>
          </w:tcPr>
          <w:p w:rsidR="005D22A1" w:rsidRPr="00C14720" w:rsidRDefault="005D22A1" w:rsidP="005D22A1">
            <w:pPr>
              <w:jc w:val="center"/>
            </w:pPr>
            <w:r w:rsidRPr="00C14720">
              <w:t>7</w:t>
            </w:r>
          </w:p>
        </w:tc>
        <w:tc>
          <w:tcPr>
            <w:tcW w:w="2268" w:type="dxa"/>
          </w:tcPr>
          <w:p w:rsidR="005D22A1" w:rsidRPr="00C14720" w:rsidRDefault="005D22A1" w:rsidP="005D22A1">
            <w:pPr>
              <w:jc w:val="center"/>
            </w:pPr>
            <w:r w:rsidRPr="00C14720">
              <w:t>3</w:t>
            </w:r>
          </w:p>
        </w:tc>
      </w:tr>
      <w:tr w:rsidR="005D22A1" w:rsidRPr="00C14720" w:rsidTr="005D22A1">
        <w:tc>
          <w:tcPr>
            <w:tcW w:w="484" w:type="dxa"/>
          </w:tcPr>
          <w:p w:rsidR="005D22A1" w:rsidRPr="00C14720" w:rsidRDefault="005D22A1" w:rsidP="00A8544A">
            <w:pPr>
              <w:numPr>
                <w:ilvl w:val="0"/>
                <w:numId w:val="40"/>
              </w:numPr>
              <w:jc w:val="both"/>
            </w:pPr>
          </w:p>
        </w:tc>
        <w:tc>
          <w:tcPr>
            <w:tcW w:w="5294" w:type="dxa"/>
          </w:tcPr>
          <w:p w:rsidR="005D22A1" w:rsidRPr="00C14720" w:rsidRDefault="005D22A1" w:rsidP="005D22A1">
            <w:pPr>
              <w:jc w:val="both"/>
            </w:pPr>
            <w:r w:rsidRPr="00C14720">
              <w:t>Состоят на учете в КДН и ЗП (дети)</w:t>
            </w:r>
          </w:p>
        </w:tc>
        <w:tc>
          <w:tcPr>
            <w:tcW w:w="2127" w:type="dxa"/>
          </w:tcPr>
          <w:p w:rsidR="005D22A1" w:rsidRPr="00C14720" w:rsidRDefault="005D22A1" w:rsidP="005D22A1">
            <w:pPr>
              <w:jc w:val="center"/>
            </w:pPr>
            <w:r w:rsidRPr="00C14720">
              <w:t>3</w:t>
            </w:r>
          </w:p>
        </w:tc>
        <w:tc>
          <w:tcPr>
            <w:tcW w:w="2268" w:type="dxa"/>
          </w:tcPr>
          <w:p w:rsidR="005D22A1" w:rsidRPr="00C14720" w:rsidRDefault="005D22A1" w:rsidP="005D22A1">
            <w:pPr>
              <w:jc w:val="center"/>
            </w:pPr>
          </w:p>
        </w:tc>
      </w:tr>
      <w:tr w:rsidR="005D22A1" w:rsidRPr="00C14720" w:rsidTr="005D22A1">
        <w:tc>
          <w:tcPr>
            <w:tcW w:w="484" w:type="dxa"/>
          </w:tcPr>
          <w:p w:rsidR="005D22A1" w:rsidRPr="00C14720" w:rsidRDefault="005D22A1" w:rsidP="00A8544A">
            <w:pPr>
              <w:numPr>
                <w:ilvl w:val="0"/>
                <w:numId w:val="40"/>
              </w:numPr>
              <w:jc w:val="both"/>
            </w:pPr>
          </w:p>
        </w:tc>
        <w:tc>
          <w:tcPr>
            <w:tcW w:w="5294" w:type="dxa"/>
          </w:tcPr>
          <w:p w:rsidR="005D22A1" w:rsidRPr="00C14720" w:rsidRDefault="005D22A1" w:rsidP="005D22A1">
            <w:pPr>
              <w:jc w:val="both"/>
            </w:pPr>
            <w:r w:rsidRPr="00C14720">
              <w:t>Состоят на учете в КДН и ЗП (семьи)</w:t>
            </w:r>
          </w:p>
        </w:tc>
        <w:tc>
          <w:tcPr>
            <w:tcW w:w="2127" w:type="dxa"/>
          </w:tcPr>
          <w:p w:rsidR="005D22A1" w:rsidRPr="00C14720" w:rsidRDefault="005D22A1" w:rsidP="005D22A1">
            <w:pPr>
              <w:jc w:val="center"/>
            </w:pPr>
            <w:r w:rsidRPr="00C14720">
              <w:t>5</w:t>
            </w:r>
          </w:p>
        </w:tc>
        <w:tc>
          <w:tcPr>
            <w:tcW w:w="2268" w:type="dxa"/>
          </w:tcPr>
          <w:p w:rsidR="005D22A1" w:rsidRPr="00C14720" w:rsidRDefault="005D22A1" w:rsidP="005D22A1">
            <w:pPr>
              <w:jc w:val="center"/>
            </w:pPr>
          </w:p>
        </w:tc>
      </w:tr>
      <w:tr w:rsidR="005D22A1" w:rsidRPr="00C14720" w:rsidTr="005D22A1">
        <w:tc>
          <w:tcPr>
            <w:tcW w:w="484" w:type="dxa"/>
          </w:tcPr>
          <w:p w:rsidR="005D22A1" w:rsidRPr="00C14720" w:rsidRDefault="005D22A1" w:rsidP="00A8544A">
            <w:pPr>
              <w:numPr>
                <w:ilvl w:val="0"/>
                <w:numId w:val="40"/>
              </w:numPr>
              <w:jc w:val="both"/>
            </w:pPr>
          </w:p>
        </w:tc>
        <w:tc>
          <w:tcPr>
            <w:tcW w:w="5294" w:type="dxa"/>
          </w:tcPr>
          <w:p w:rsidR="005D22A1" w:rsidRPr="00C14720" w:rsidRDefault="005D22A1" w:rsidP="005D22A1">
            <w:pPr>
              <w:jc w:val="both"/>
            </w:pPr>
            <w:r w:rsidRPr="00C14720">
              <w:t xml:space="preserve">Состоят на </w:t>
            </w:r>
            <w:proofErr w:type="spellStart"/>
            <w:r w:rsidRPr="00C14720">
              <w:t>внутришкольном</w:t>
            </w:r>
            <w:proofErr w:type="spellEnd"/>
            <w:r w:rsidRPr="00C14720">
              <w:t xml:space="preserve"> учете</w:t>
            </w:r>
          </w:p>
        </w:tc>
        <w:tc>
          <w:tcPr>
            <w:tcW w:w="2127" w:type="dxa"/>
          </w:tcPr>
          <w:p w:rsidR="005D22A1" w:rsidRPr="00C14720" w:rsidRDefault="005D22A1" w:rsidP="005D22A1">
            <w:pPr>
              <w:jc w:val="center"/>
            </w:pPr>
            <w:r w:rsidRPr="00C14720">
              <w:t>16</w:t>
            </w:r>
          </w:p>
        </w:tc>
        <w:tc>
          <w:tcPr>
            <w:tcW w:w="2268" w:type="dxa"/>
          </w:tcPr>
          <w:p w:rsidR="005D22A1" w:rsidRPr="00C14720" w:rsidRDefault="005D22A1" w:rsidP="005D22A1">
            <w:pPr>
              <w:jc w:val="center"/>
            </w:pPr>
            <w:r w:rsidRPr="00C14720">
              <w:t>16</w:t>
            </w:r>
          </w:p>
        </w:tc>
      </w:tr>
    </w:tbl>
    <w:p w:rsidR="0025099B" w:rsidRPr="00C14720" w:rsidRDefault="0025099B" w:rsidP="003108EF">
      <w:pPr>
        <w:ind w:firstLine="709"/>
        <w:jc w:val="both"/>
      </w:pPr>
    </w:p>
    <w:p w:rsidR="0025099B" w:rsidRPr="00C14720" w:rsidRDefault="0025099B" w:rsidP="00C14720">
      <w:pPr>
        <w:spacing w:line="276" w:lineRule="auto"/>
        <w:ind w:firstLine="360"/>
        <w:jc w:val="both"/>
      </w:pPr>
      <w:r w:rsidRPr="00C14720">
        <w:tab/>
        <w:t>Проведен анализ устройства выпускников  2014-2015 учебного года.</w:t>
      </w:r>
    </w:p>
    <w:p w:rsidR="007254E6" w:rsidRPr="00C14720" w:rsidRDefault="0025099B" w:rsidP="00C14720">
      <w:pPr>
        <w:spacing w:line="276" w:lineRule="auto"/>
        <w:ind w:firstLine="360"/>
        <w:jc w:val="both"/>
      </w:pPr>
      <w:r w:rsidRPr="00C14720">
        <w:tab/>
        <w:t>Из 33 выпускников</w:t>
      </w:r>
      <w:r w:rsidR="007254E6" w:rsidRPr="00C14720">
        <w:t>:</w:t>
      </w:r>
    </w:p>
    <w:p w:rsidR="007254E6" w:rsidRPr="00C14720" w:rsidRDefault="0025099B" w:rsidP="00C14720">
      <w:pPr>
        <w:pStyle w:val="ad"/>
        <w:numPr>
          <w:ilvl w:val="0"/>
          <w:numId w:val="61"/>
        </w:numPr>
        <w:jc w:val="both"/>
        <w:rPr>
          <w:rFonts w:ascii="Times New Roman" w:hAnsi="Times New Roman"/>
          <w:sz w:val="24"/>
          <w:szCs w:val="24"/>
        </w:rPr>
      </w:pPr>
      <w:r w:rsidRPr="00C14720">
        <w:rPr>
          <w:rFonts w:ascii="Times New Roman" w:hAnsi="Times New Roman"/>
          <w:sz w:val="24"/>
          <w:szCs w:val="24"/>
        </w:rPr>
        <w:t>продолжили обучение в учреждениях среднего профессионального образования 18 человек</w:t>
      </w:r>
      <w:r w:rsidR="007254E6" w:rsidRPr="00C14720">
        <w:rPr>
          <w:rFonts w:ascii="Times New Roman" w:hAnsi="Times New Roman"/>
          <w:sz w:val="24"/>
          <w:szCs w:val="24"/>
        </w:rPr>
        <w:t>;</w:t>
      </w:r>
    </w:p>
    <w:p w:rsidR="007254E6" w:rsidRPr="00C14720" w:rsidRDefault="0025099B" w:rsidP="00C14720">
      <w:pPr>
        <w:pStyle w:val="ad"/>
        <w:numPr>
          <w:ilvl w:val="0"/>
          <w:numId w:val="61"/>
        </w:numPr>
        <w:jc w:val="both"/>
        <w:rPr>
          <w:rFonts w:ascii="Times New Roman" w:hAnsi="Times New Roman"/>
          <w:sz w:val="24"/>
          <w:szCs w:val="24"/>
        </w:rPr>
      </w:pPr>
      <w:r w:rsidRPr="00C14720">
        <w:rPr>
          <w:rFonts w:ascii="Times New Roman" w:hAnsi="Times New Roman"/>
          <w:sz w:val="24"/>
          <w:szCs w:val="24"/>
        </w:rPr>
        <w:t xml:space="preserve"> выпускников инвалидов, получающих пенсию – 6</w:t>
      </w:r>
      <w:r w:rsidR="007254E6" w:rsidRPr="00C14720">
        <w:rPr>
          <w:rFonts w:ascii="Times New Roman" w:hAnsi="Times New Roman"/>
          <w:sz w:val="24"/>
          <w:szCs w:val="24"/>
        </w:rPr>
        <w:t>;</w:t>
      </w:r>
    </w:p>
    <w:p w:rsidR="007254E6" w:rsidRPr="00C14720" w:rsidRDefault="0025099B" w:rsidP="00C14720">
      <w:pPr>
        <w:pStyle w:val="ad"/>
        <w:numPr>
          <w:ilvl w:val="0"/>
          <w:numId w:val="61"/>
        </w:numPr>
        <w:jc w:val="both"/>
        <w:rPr>
          <w:rFonts w:ascii="Times New Roman" w:hAnsi="Times New Roman"/>
          <w:sz w:val="24"/>
          <w:szCs w:val="24"/>
        </w:rPr>
      </w:pPr>
      <w:r w:rsidRPr="00C14720">
        <w:rPr>
          <w:rFonts w:ascii="Times New Roman" w:hAnsi="Times New Roman"/>
          <w:sz w:val="24"/>
          <w:szCs w:val="24"/>
        </w:rPr>
        <w:t xml:space="preserve"> состоит на учете в Центре занятости населения </w:t>
      </w:r>
      <w:r w:rsidR="007254E6" w:rsidRPr="00C14720">
        <w:rPr>
          <w:rFonts w:ascii="Times New Roman" w:hAnsi="Times New Roman"/>
          <w:sz w:val="24"/>
          <w:szCs w:val="24"/>
        </w:rPr>
        <w:t>–</w:t>
      </w:r>
      <w:r w:rsidRPr="00C14720">
        <w:rPr>
          <w:rFonts w:ascii="Times New Roman" w:hAnsi="Times New Roman"/>
          <w:sz w:val="24"/>
          <w:szCs w:val="24"/>
        </w:rPr>
        <w:t xml:space="preserve"> 1</w:t>
      </w:r>
      <w:r w:rsidR="007254E6" w:rsidRPr="00C14720">
        <w:rPr>
          <w:rFonts w:ascii="Times New Roman" w:hAnsi="Times New Roman"/>
          <w:sz w:val="24"/>
          <w:szCs w:val="24"/>
        </w:rPr>
        <w:t>;</w:t>
      </w:r>
    </w:p>
    <w:p w:rsidR="007254E6" w:rsidRPr="00C14720" w:rsidRDefault="0025099B" w:rsidP="00C14720">
      <w:pPr>
        <w:pStyle w:val="ad"/>
        <w:numPr>
          <w:ilvl w:val="0"/>
          <w:numId w:val="61"/>
        </w:numPr>
        <w:jc w:val="both"/>
        <w:rPr>
          <w:rFonts w:ascii="Times New Roman" w:hAnsi="Times New Roman"/>
          <w:sz w:val="24"/>
          <w:szCs w:val="24"/>
        </w:rPr>
      </w:pPr>
      <w:r w:rsidRPr="00C14720">
        <w:rPr>
          <w:rFonts w:ascii="Times New Roman" w:hAnsi="Times New Roman"/>
          <w:sz w:val="24"/>
          <w:szCs w:val="24"/>
        </w:rPr>
        <w:t xml:space="preserve"> </w:t>
      </w:r>
      <w:proofErr w:type="gramStart"/>
      <w:r w:rsidRPr="00C14720">
        <w:rPr>
          <w:rFonts w:ascii="Times New Roman" w:hAnsi="Times New Roman"/>
          <w:sz w:val="24"/>
          <w:szCs w:val="24"/>
        </w:rPr>
        <w:t>оформлен</w:t>
      </w:r>
      <w:proofErr w:type="gramEnd"/>
      <w:r w:rsidRPr="00C14720">
        <w:rPr>
          <w:rFonts w:ascii="Times New Roman" w:hAnsi="Times New Roman"/>
          <w:sz w:val="24"/>
          <w:szCs w:val="24"/>
        </w:rPr>
        <w:t xml:space="preserve"> по уходу за пожилым человеком в УПФР  - 1</w:t>
      </w:r>
      <w:r w:rsidR="007254E6" w:rsidRPr="00C14720">
        <w:rPr>
          <w:rFonts w:ascii="Times New Roman" w:hAnsi="Times New Roman"/>
          <w:sz w:val="24"/>
          <w:szCs w:val="24"/>
        </w:rPr>
        <w:t>;</w:t>
      </w:r>
    </w:p>
    <w:p w:rsidR="007254E6" w:rsidRPr="00C14720" w:rsidRDefault="0025099B" w:rsidP="00C14720">
      <w:pPr>
        <w:pStyle w:val="ad"/>
        <w:numPr>
          <w:ilvl w:val="0"/>
          <w:numId w:val="61"/>
        </w:numPr>
        <w:jc w:val="both"/>
        <w:rPr>
          <w:rFonts w:ascii="Times New Roman" w:hAnsi="Times New Roman"/>
          <w:sz w:val="24"/>
          <w:szCs w:val="24"/>
        </w:rPr>
      </w:pPr>
      <w:r w:rsidRPr="00C14720">
        <w:rPr>
          <w:rFonts w:ascii="Times New Roman" w:hAnsi="Times New Roman"/>
          <w:sz w:val="24"/>
          <w:szCs w:val="24"/>
        </w:rPr>
        <w:t xml:space="preserve"> занимаются ч</w:t>
      </w:r>
      <w:r w:rsidR="007254E6" w:rsidRPr="00C14720">
        <w:rPr>
          <w:rFonts w:ascii="Times New Roman" w:hAnsi="Times New Roman"/>
          <w:sz w:val="24"/>
          <w:szCs w:val="24"/>
        </w:rPr>
        <w:t>астными подработками – 6;</w:t>
      </w:r>
    </w:p>
    <w:p w:rsidR="0025099B" w:rsidRPr="00C14720" w:rsidRDefault="0025099B" w:rsidP="00C14720">
      <w:pPr>
        <w:pStyle w:val="ad"/>
        <w:numPr>
          <w:ilvl w:val="0"/>
          <w:numId w:val="61"/>
        </w:numPr>
        <w:jc w:val="both"/>
        <w:rPr>
          <w:rFonts w:ascii="Times New Roman" w:hAnsi="Times New Roman"/>
          <w:sz w:val="24"/>
          <w:szCs w:val="24"/>
        </w:rPr>
      </w:pPr>
      <w:r w:rsidRPr="00C14720">
        <w:rPr>
          <w:rFonts w:ascii="Times New Roman" w:hAnsi="Times New Roman"/>
          <w:sz w:val="24"/>
          <w:szCs w:val="24"/>
        </w:rPr>
        <w:t xml:space="preserve">находится в местах лишения свободы – 1.  </w:t>
      </w:r>
    </w:p>
    <w:p w:rsidR="0025099B" w:rsidRPr="00C14720" w:rsidRDefault="0025099B" w:rsidP="00C14720">
      <w:pPr>
        <w:spacing w:line="276" w:lineRule="auto"/>
        <w:ind w:firstLine="708"/>
        <w:jc w:val="both"/>
      </w:pPr>
      <w:r w:rsidRPr="00C14720">
        <w:t xml:space="preserve">В течение учебного года  совместно  с центром реабилитации проводилась работа по учету </w:t>
      </w:r>
      <w:proofErr w:type="gramStart"/>
      <w:r w:rsidRPr="00C14720">
        <w:t>обучающихся</w:t>
      </w:r>
      <w:proofErr w:type="gramEnd"/>
      <w:r w:rsidRPr="00C14720">
        <w:t xml:space="preserve"> с ограниченными возможностями здоровья.</w:t>
      </w:r>
    </w:p>
    <w:p w:rsidR="0025099B" w:rsidRPr="00C14720" w:rsidRDefault="0025099B" w:rsidP="00C14720">
      <w:pPr>
        <w:spacing w:line="276" w:lineRule="auto"/>
        <w:ind w:firstLine="708"/>
        <w:jc w:val="both"/>
      </w:pPr>
      <w:r w:rsidRPr="00C14720">
        <w:t xml:space="preserve">Особое внимание уделялось работе по профориентации  </w:t>
      </w:r>
      <w:proofErr w:type="gramStart"/>
      <w:r w:rsidRPr="00C14720">
        <w:t>обучающихся</w:t>
      </w:r>
      <w:proofErr w:type="gramEnd"/>
      <w:r w:rsidRPr="00C14720">
        <w:t>.</w:t>
      </w:r>
    </w:p>
    <w:p w:rsidR="0025099B" w:rsidRPr="00C14720" w:rsidRDefault="0025099B" w:rsidP="00C14720">
      <w:pPr>
        <w:pStyle w:val="BodySingle0"/>
        <w:spacing w:line="276" w:lineRule="auto"/>
        <w:ind w:firstLine="708"/>
        <w:jc w:val="both"/>
        <w:rPr>
          <w:rFonts w:ascii="Times New Roman" w:eastAsia="Calibri" w:hAnsi="Times New Roman" w:cs="Times New Roman"/>
          <w:color w:val="auto"/>
          <w:sz w:val="24"/>
          <w:szCs w:val="24"/>
        </w:rPr>
      </w:pPr>
      <w:r w:rsidRPr="00C14720">
        <w:rPr>
          <w:rFonts w:ascii="Times New Roman" w:eastAsia="Calibri" w:hAnsi="Times New Roman" w:cs="Times New Roman"/>
          <w:color w:val="auto"/>
          <w:sz w:val="24"/>
          <w:szCs w:val="24"/>
        </w:rPr>
        <w:t xml:space="preserve">В декабре 2015 года в МКОУ "СКОШ № 6" прошли </w:t>
      </w:r>
      <w:proofErr w:type="spellStart"/>
      <w:r w:rsidRPr="00C14720">
        <w:rPr>
          <w:rFonts w:ascii="Times New Roman" w:eastAsia="Calibri" w:hAnsi="Times New Roman" w:cs="Times New Roman"/>
          <w:color w:val="auto"/>
          <w:sz w:val="24"/>
          <w:szCs w:val="24"/>
        </w:rPr>
        <w:t>профориентационные</w:t>
      </w:r>
      <w:proofErr w:type="spellEnd"/>
      <w:r w:rsidRPr="00C14720">
        <w:rPr>
          <w:rFonts w:ascii="Times New Roman" w:eastAsia="Calibri" w:hAnsi="Times New Roman" w:cs="Times New Roman"/>
          <w:color w:val="auto"/>
          <w:sz w:val="24"/>
          <w:szCs w:val="24"/>
        </w:rPr>
        <w:t xml:space="preserve"> мероприятия для учащихся 9-х классов. В ходе этих мероприятий была проведена беседа об учреждениях среднего профессионального образования, которые проводят набор выпускников коррекционных школ. Выпускникам дан перечень профессий, а так же адреса и контактные телефоны техникумов. Кроме того, было проанализированы итоги </w:t>
      </w:r>
      <w:proofErr w:type="spellStart"/>
      <w:r w:rsidRPr="00C14720">
        <w:rPr>
          <w:rFonts w:ascii="Times New Roman" w:eastAsia="Calibri" w:hAnsi="Times New Roman" w:cs="Times New Roman"/>
          <w:color w:val="auto"/>
          <w:sz w:val="24"/>
          <w:szCs w:val="24"/>
        </w:rPr>
        <w:t>постинтернатной</w:t>
      </w:r>
      <w:proofErr w:type="spellEnd"/>
      <w:r w:rsidRPr="00C14720">
        <w:rPr>
          <w:rFonts w:ascii="Times New Roman" w:eastAsia="Calibri" w:hAnsi="Times New Roman" w:cs="Times New Roman"/>
          <w:color w:val="auto"/>
          <w:sz w:val="24"/>
          <w:szCs w:val="24"/>
        </w:rPr>
        <w:t xml:space="preserve"> адаптации выпускников за 3 года, даны рекомендации по сбору документов в приемную комиссию.  Ребята из опекаемых и приемных семей были проинформированы о социальных льготах, которыми они могут пользоваться в техникуме. Организована встреча с выпускниками школы </w:t>
      </w:r>
      <w:proofErr w:type="spellStart"/>
      <w:r w:rsidRPr="00C14720">
        <w:rPr>
          <w:rFonts w:ascii="Times New Roman" w:eastAsia="Calibri" w:hAnsi="Times New Roman" w:cs="Times New Roman"/>
          <w:color w:val="auto"/>
          <w:sz w:val="24"/>
          <w:szCs w:val="24"/>
        </w:rPr>
        <w:t>Пантюхиным</w:t>
      </w:r>
      <w:proofErr w:type="spellEnd"/>
      <w:r w:rsidRPr="00C14720">
        <w:rPr>
          <w:rFonts w:ascii="Times New Roman" w:eastAsia="Calibri" w:hAnsi="Times New Roman" w:cs="Times New Roman"/>
          <w:color w:val="auto"/>
          <w:sz w:val="24"/>
          <w:szCs w:val="24"/>
        </w:rPr>
        <w:t xml:space="preserve"> В. Приходько Н. и </w:t>
      </w:r>
      <w:proofErr w:type="spellStart"/>
      <w:r w:rsidRPr="00C14720">
        <w:rPr>
          <w:rFonts w:ascii="Times New Roman" w:eastAsia="Calibri" w:hAnsi="Times New Roman" w:cs="Times New Roman"/>
          <w:color w:val="auto"/>
          <w:sz w:val="24"/>
          <w:szCs w:val="24"/>
        </w:rPr>
        <w:t>Валиуллиной</w:t>
      </w:r>
      <w:proofErr w:type="spellEnd"/>
      <w:r w:rsidRPr="00C14720">
        <w:rPr>
          <w:rFonts w:ascii="Times New Roman" w:eastAsia="Calibri" w:hAnsi="Times New Roman" w:cs="Times New Roman"/>
          <w:color w:val="auto"/>
          <w:sz w:val="24"/>
          <w:szCs w:val="24"/>
        </w:rPr>
        <w:t xml:space="preserve"> В. Выпускники ответили  на вопросы педагогов и учащихся, что позволило девятиклассникам  получить  более четкие представления  о предстоящем профессиональном образовании.</w:t>
      </w:r>
    </w:p>
    <w:p w:rsidR="0025099B" w:rsidRPr="00C14720" w:rsidRDefault="0025099B" w:rsidP="00C14720">
      <w:pPr>
        <w:spacing w:line="276" w:lineRule="auto"/>
        <w:ind w:firstLine="708"/>
        <w:jc w:val="both"/>
      </w:pPr>
      <w:r w:rsidRPr="00C14720">
        <w:t>Организованы выступления на родительских собраниях в 9 классе по вопросам профориентации.</w:t>
      </w:r>
    </w:p>
    <w:p w:rsidR="0025099B" w:rsidRPr="00C14720" w:rsidRDefault="0025099B" w:rsidP="00C14720">
      <w:pPr>
        <w:pStyle w:val="BodySingle0"/>
        <w:spacing w:line="276" w:lineRule="auto"/>
        <w:ind w:firstLine="708"/>
        <w:jc w:val="both"/>
        <w:rPr>
          <w:rFonts w:ascii="Times New Roman" w:eastAsia="Calibri" w:hAnsi="Times New Roman" w:cs="Times New Roman"/>
          <w:color w:val="auto"/>
          <w:sz w:val="24"/>
          <w:szCs w:val="24"/>
        </w:rPr>
      </w:pPr>
      <w:r w:rsidRPr="00C14720">
        <w:rPr>
          <w:rFonts w:ascii="Times New Roman" w:eastAsia="Calibri" w:hAnsi="Times New Roman" w:cs="Times New Roman"/>
          <w:color w:val="auto"/>
          <w:sz w:val="24"/>
          <w:szCs w:val="24"/>
        </w:rPr>
        <w:t xml:space="preserve">23 мая 2016 года в МКОУ "СКОШ № 6" прошло </w:t>
      </w:r>
      <w:proofErr w:type="spellStart"/>
      <w:r w:rsidRPr="00C14720">
        <w:rPr>
          <w:rFonts w:ascii="Times New Roman" w:eastAsia="Calibri" w:hAnsi="Times New Roman" w:cs="Times New Roman"/>
          <w:color w:val="auto"/>
          <w:sz w:val="24"/>
          <w:szCs w:val="24"/>
        </w:rPr>
        <w:t>профориентационное</w:t>
      </w:r>
      <w:proofErr w:type="spellEnd"/>
      <w:r w:rsidRPr="00C14720">
        <w:rPr>
          <w:rFonts w:ascii="Times New Roman" w:eastAsia="Calibri" w:hAnsi="Times New Roman" w:cs="Times New Roman"/>
          <w:color w:val="auto"/>
          <w:sz w:val="24"/>
          <w:szCs w:val="24"/>
        </w:rPr>
        <w:t xml:space="preserve"> мероприятие для учащихся 8-9-х классов. В ходе этого мероприятия была организована встреча с представителями ГБОУ СПО «Зеленогорский  многопрофильный техникум»: социальным педагогом техникума и  мастерами производственного </w:t>
      </w:r>
      <w:proofErr w:type="gramStart"/>
      <w:r w:rsidRPr="00C14720">
        <w:rPr>
          <w:rFonts w:ascii="Times New Roman" w:eastAsia="Calibri" w:hAnsi="Times New Roman" w:cs="Times New Roman"/>
          <w:color w:val="auto"/>
          <w:sz w:val="24"/>
          <w:szCs w:val="24"/>
        </w:rPr>
        <w:t>обучения по специальности</w:t>
      </w:r>
      <w:proofErr w:type="gramEnd"/>
      <w:r w:rsidRPr="00C14720">
        <w:rPr>
          <w:rFonts w:ascii="Times New Roman" w:eastAsia="Calibri" w:hAnsi="Times New Roman" w:cs="Times New Roman"/>
          <w:color w:val="auto"/>
          <w:sz w:val="24"/>
          <w:szCs w:val="24"/>
        </w:rPr>
        <w:t xml:space="preserve"> «штукатур» и «маляр». </w:t>
      </w:r>
    </w:p>
    <w:p w:rsidR="0025099B" w:rsidRPr="00C14720" w:rsidRDefault="0025099B" w:rsidP="00C14720">
      <w:pPr>
        <w:pStyle w:val="BodySingle0"/>
        <w:spacing w:line="276" w:lineRule="auto"/>
        <w:ind w:firstLine="708"/>
        <w:jc w:val="both"/>
        <w:rPr>
          <w:rFonts w:ascii="Times New Roman" w:eastAsia="Calibri" w:hAnsi="Times New Roman" w:cs="Times New Roman"/>
          <w:color w:val="auto"/>
          <w:sz w:val="24"/>
          <w:szCs w:val="24"/>
        </w:rPr>
      </w:pPr>
      <w:r w:rsidRPr="00C14720">
        <w:rPr>
          <w:rFonts w:ascii="Times New Roman" w:eastAsia="Calibri" w:hAnsi="Times New Roman" w:cs="Times New Roman"/>
          <w:color w:val="auto"/>
          <w:sz w:val="24"/>
          <w:szCs w:val="24"/>
        </w:rPr>
        <w:t>В ГУПО г.</w:t>
      </w:r>
      <w:r w:rsidRPr="00C14720">
        <w:rPr>
          <w:rFonts w:ascii="Times New Roman" w:hAnsi="Times New Roman" w:cs="Times New Roman"/>
          <w:color w:val="auto"/>
          <w:sz w:val="24"/>
          <w:szCs w:val="24"/>
        </w:rPr>
        <w:t xml:space="preserve"> </w:t>
      </w:r>
      <w:r w:rsidRPr="00C14720">
        <w:rPr>
          <w:rFonts w:ascii="Times New Roman" w:eastAsia="Calibri" w:hAnsi="Times New Roman" w:cs="Times New Roman"/>
          <w:color w:val="auto"/>
          <w:sz w:val="24"/>
          <w:szCs w:val="24"/>
        </w:rPr>
        <w:t>Кемерово и Зеленогорский техникум были направлены ходатайства о предоставлении мест для обучения в коррекционных группах.</w:t>
      </w:r>
    </w:p>
    <w:p w:rsidR="0025099B" w:rsidRPr="00C14720" w:rsidRDefault="0025099B" w:rsidP="00C14720">
      <w:pPr>
        <w:spacing w:line="276" w:lineRule="auto"/>
        <w:jc w:val="both"/>
      </w:pPr>
      <w:r w:rsidRPr="00C14720">
        <w:t xml:space="preserve"> Работа с выпускниками выражалась в следующих формах:</w:t>
      </w:r>
    </w:p>
    <w:p w:rsidR="0025099B" w:rsidRPr="00C14720" w:rsidRDefault="0025099B" w:rsidP="00C14720">
      <w:pPr>
        <w:pStyle w:val="ad"/>
        <w:numPr>
          <w:ilvl w:val="0"/>
          <w:numId w:val="43"/>
        </w:numPr>
        <w:jc w:val="both"/>
      </w:pPr>
      <w:r w:rsidRPr="00C14720">
        <w:rPr>
          <w:rFonts w:ascii="Times New Roman" w:hAnsi="Times New Roman"/>
          <w:sz w:val="24"/>
          <w:szCs w:val="24"/>
        </w:rPr>
        <w:t>выпускница Завьялова И. была доставлена на учебу в  «</w:t>
      </w:r>
      <w:proofErr w:type="spellStart"/>
      <w:r w:rsidRPr="00C14720">
        <w:rPr>
          <w:rFonts w:ascii="Times New Roman" w:hAnsi="Times New Roman"/>
          <w:sz w:val="24"/>
          <w:szCs w:val="24"/>
        </w:rPr>
        <w:t>Топкинский</w:t>
      </w:r>
      <w:proofErr w:type="spellEnd"/>
      <w:r w:rsidRPr="00C14720">
        <w:rPr>
          <w:rFonts w:ascii="Times New Roman" w:hAnsi="Times New Roman"/>
          <w:sz w:val="24"/>
          <w:szCs w:val="24"/>
        </w:rPr>
        <w:t xml:space="preserve"> технический техникум», выпускник </w:t>
      </w:r>
      <w:proofErr w:type="spellStart"/>
      <w:r w:rsidRPr="00C14720">
        <w:rPr>
          <w:rFonts w:ascii="Times New Roman" w:hAnsi="Times New Roman"/>
          <w:sz w:val="24"/>
          <w:szCs w:val="24"/>
        </w:rPr>
        <w:t>Лейфрид</w:t>
      </w:r>
      <w:proofErr w:type="spellEnd"/>
      <w:r w:rsidRPr="00C14720">
        <w:rPr>
          <w:rFonts w:ascii="Times New Roman" w:hAnsi="Times New Roman"/>
          <w:sz w:val="24"/>
          <w:szCs w:val="24"/>
        </w:rPr>
        <w:t xml:space="preserve"> А. направлен на учебу в «Зеленогорский  многопрофильный техникум»;</w:t>
      </w:r>
    </w:p>
    <w:p w:rsidR="0025099B" w:rsidRPr="00C14720" w:rsidRDefault="0025099B" w:rsidP="00C14720">
      <w:pPr>
        <w:pStyle w:val="ad"/>
        <w:numPr>
          <w:ilvl w:val="0"/>
          <w:numId w:val="43"/>
        </w:numPr>
        <w:jc w:val="both"/>
      </w:pPr>
      <w:r w:rsidRPr="00C14720">
        <w:rPr>
          <w:rFonts w:ascii="Times New Roman" w:hAnsi="Times New Roman"/>
          <w:sz w:val="24"/>
          <w:szCs w:val="24"/>
        </w:rPr>
        <w:t xml:space="preserve">проводились индивидуальные консультации по вопросам получения жилья, обращения в суд (Соковнина Н., </w:t>
      </w:r>
      <w:proofErr w:type="gramStart"/>
      <w:r w:rsidRPr="00C14720">
        <w:rPr>
          <w:rFonts w:ascii="Times New Roman" w:hAnsi="Times New Roman"/>
          <w:sz w:val="24"/>
          <w:szCs w:val="24"/>
        </w:rPr>
        <w:t>Рыжих</w:t>
      </w:r>
      <w:proofErr w:type="gramEnd"/>
      <w:r w:rsidRPr="00C14720">
        <w:rPr>
          <w:rFonts w:ascii="Times New Roman" w:hAnsi="Times New Roman"/>
          <w:sz w:val="24"/>
          <w:szCs w:val="24"/>
        </w:rPr>
        <w:t xml:space="preserve"> К.);</w:t>
      </w:r>
    </w:p>
    <w:p w:rsidR="0025099B" w:rsidRPr="00C14720" w:rsidRDefault="0025099B" w:rsidP="00C14720">
      <w:pPr>
        <w:pStyle w:val="ad"/>
        <w:numPr>
          <w:ilvl w:val="0"/>
          <w:numId w:val="43"/>
        </w:numPr>
        <w:jc w:val="both"/>
      </w:pPr>
      <w:r w:rsidRPr="00C14720">
        <w:rPr>
          <w:rFonts w:ascii="Times New Roman" w:hAnsi="Times New Roman"/>
          <w:sz w:val="24"/>
          <w:szCs w:val="24"/>
        </w:rPr>
        <w:t>оказана помощь в получения паспорта (</w:t>
      </w:r>
      <w:proofErr w:type="spellStart"/>
      <w:r w:rsidRPr="00C14720">
        <w:rPr>
          <w:rFonts w:ascii="Times New Roman" w:hAnsi="Times New Roman"/>
          <w:sz w:val="24"/>
          <w:szCs w:val="24"/>
        </w:rPr>
        <w:t>Пчелинцев</w:t>
      </w:r>
      <w:proofErr w:type="spellEnd"/>
      <w:r w:rsidRPr="00C14720">
        <w:rPr>
          <w:rFonts w:ascii="Times New Roman" w:hAnsi="Times New Roman"/>
          <w:sz w:val="24"/>
          <w:szCs w:val="24"/>
        </w:rPr>
        <w:t xml:space="preserve"> А., Попов И.);</w:t>
      </w:r>
    </w:p>
    <w:p w:rsidR="0025099B" w:rsidRPr="00C14720" w:rsidRDefault="0025099B" w:rsidP="00C14720">
      <w:pPr>
        <w:pStyle w:val="ad"/>
        <w:numPr>
          <w:ilvl w:val="0"/>
          <w:numId w:val="43"/>
        </w:numPr>
        <w:jc w:val="both"/>
      </w:pPr>
      <w:r w:rsidRPr="00C14720">
        <w:rPr>
          <w:rFonts w:ascii="Times New Roman" w:hAnsi="Times New Roman"/>
          <w:sz w:val="24"/>
          <w:szCs w:val="24"/>
        </w:rPr>
        <w:t>консультирование по вопросам дальнейшего обучения, по постановке на учет в центр занятости (</w:t>
      </w:r>
      <w:proofErr w:type="spellStart"/>
      <w:r w:rsidRPr="00C14720">
        <w:rPr>
          <w:rFonts w:ascii="Times New Roman" w:hAnsi="Times New Roman"/>
          <w:sz w:val="24"/>
          <w:szCs w:val="24"/>
        </w:rPr>
        <w:t>Скогорева</w:t>
      </w:r>
      <w:proofErr w:type="spellEnd"/>
      <w:r w:rsidRPr="00C14720">
        <w:rPr>
          <w:rFonts w:ascii="Times New Roman" w:hAnsi="Times New Roman"/>
          <w:sz w:val="24"/>
          <w:szCs w:val="24"/>
        </w:rPr>
        <w:t xml:space="preserve"> К., Попов И., Трутнев И., Дубровин В.);</w:t>
      </w:r>
    </w:p>
    <w:p w:rsidR="0025099B" w:rsidRPr="00C14720" w:rsidRDefault="0025099B" w:rsidP="00C14720">
      <w:pPr>
        <w:pStyle w:val="ad"/>
        <w:numPr>
          <w:ilvl w:val="0"/>
          <w:numId w:val="43"/>
        </w:numPr>
        <w:jc w:val="both"/>
      </w:pPr>
      <w:r w:rsidRPr="00C14720">
        <w:rPr>
          <w:rFonts w:ascii="Times New Roman" w:hAnsi="Times New Roman"/>
          <w:sz w:val="24"/>
          <w:szCs w:val="24"/>
        </w:rPr>
        <w:t xml:space="preserve">выпускнице </w:t>
      </w:r>
      <w:proofErr w:type="spellStart"/>
      <w:r w:rsidRPr="00C14720">
        <w:rPr>
          <w:rFonts w:ascii="Times New Roman" w:hAnsi="Times New Roman"/>
          <w:sz w:val="24"/>
          <w:szCs w:val="24"/>
        </w:rPr>
        <w:t>Валиуллиной</w:t>
      </w:r>
      <w:proofErr w:type="spellEnd"/>
      <w:r w:rsidRPr="00C14720">
        <w:rPr>
          <w:rFonts w:ascii="Times New Roman" w:hAnsi="Times New Roman"/>
          <w:sz w:val="24"/>
          <w:szCs w:val="24"/>
        </w:rPr>
        <w:t xml:space="preserve"> В. была оказана помощь в поиске и приобретении жилья, оформлении единовременного пособия по родам в УСЗН;</w:t>
      </w:r>
    </w:p>
    <w:p w:rsidR="0025099B" w:rsidRPr="00C14720" w:rsidRDefault="0025099B" w:rsidP="00C14720">
      <w:pPr>
        <w:pStyle w:val="ad"/>
        <w:numPr>
          <w:ilvl w:val="0"/>
          <w:numId w:val="43"/>
        </w:numPr>
        <w:jc w:val="both"/>
      </w:pPr>
      <w:r w:rsidRPr="00C14720">
        <w:rPr>
          <w:rFonts w:ascii="Times New Roman" w:hAnsi="Times New Roman"/>
          <w:sz w:val="24"/>
          <w:szCs w:val="24"/>
        </w:rPr>
        <w:t>оказывалась помощь в возвращении к месту учебы (</w:t>
      </w:r>
      <w:proofErr w:type="spellStart"/>
      <w:r w:rsidRPr="00C14720">
        <w:rPr>
          <w:rFonts w:ascii="Times New Roman" w:hAnsi="Times New Roman"/>
          <w:sz w:val="24"/>
          <w:szCs w:val="24"/>
        </w:rPr>
        <w:t>Петляков</w:t>
      </w:r>
      <w:proofErr w:type="spellEnd"/>
      <w:r w:rsidR="000760D7" w:rsidRPr="00C14720">
        <w:rPr>
          <w:rFonts w:ascii="Times New Roman" w:hAnsi="Times New Roman"/>
          <w:sz w:val="24"/>
          <w:szCs w:val="24"/>
        </w:rPr>
        <w:t xml:space="preserve"> Д.</w:t>
      </w:r>
      <w:r w:rsidRPr="00C14720">
        <w:rPr>
          <w:rFonts w:ascii="Times New Roman" w:hAnsi="Times New Roman"/>
          <w:sz w:val="24"/>
          <w:szCs w:val="24"/>
        </w:rPr>
        <w:t>, Федулин</w:t>
      </w:r>
      <w:r w:rsidR="000760D7" w:rsidRPr="00C14720">
        <w:rPr>
          <w:rFonts w:ascii="Times New Roman" w:hAnsi="Times New Roman"/>
          <w:sz w:val="24"/>
          <w:szCs w:val="24"/>
        </w:rPr>
        <w:t xml:space="preserve"> Р.</w:t>
      </w:r>
      <w:r w:rsidRPr="00C14720">
        <w:rPr>
          <w:rFonts w:ascii="Times New Roman" w:hAnsi="Times New Roman"/>
          <w:sz w:val="24"/>
          <w:szCs w:val="24"/>
        </w:rPr>
        <w:t xml:space="preserve">, </w:t>
      </w:r>
      <w:proofErr w:type="spellStart"/>
      <w:r w:rsidRPr="00C14720">
        <w:rPr>
          <w:rFonts w:ascii="Times New Roman" w:hAnsi="Times New Roman"/>
          <w:sz w:val="24"/>
          <w:szCs w:val="24"/>
        </w:rPr>
        <w:t>Валиуллина</w:t>
      </w:r>
      <w:proofErr w:type="spellEnd"/>
      <w:r w:rsidR="000760D7" w:rsidRPr="00C14720">
        <w:rPr>
          <w:rFonts w:ascii="Times New Roman" w:hAnsi="Times New Roman"/>
          <w:sz w:val="24"/>
          <w:szCs w:val="24"/>
        </w:rPr>
        <w:t xml:space="preserve"> В.</w:t>
      </w:r>
      <w:r w:rsidRPr="00C14720">
        <w:rPr>
          <w:rFonts w:ascii="Times New Roman" w:hAnsi="Times New Roman"/>
          <w:sz w:val="24"/>
          <w:szCs w:val="24"/>
        </w:rPr>
        <w:t>);</w:t>
      </w:r>
    </w:p>
    <w:p w:rsidR="0025099B" w:rsidRPr="00C14720" w:rsidRDefault="0025099B" w:rsidP="00C14720">
      <w:pPr>
        <w:pStyle w:val="ad"/>
        <w:numPr>
          <w:ilvl w:val="0"/>
          <w:numId w:val="43"/>
        </w:numPr>
        <w:jc w:val="both"/>
      </w:pPr>
      <w:r w:rsidRPr="00C14720">
        <w:rPr>
          <w:rFonts w:ascii="Times New Roman" w:hAnsi="Times New Roman"/>
          <w:sz w:val="24"/>
          <w:szCs w:val="24"/>
        </w:rPr>
        <w:lastRenderedPageBreak/>
        <w:t xml:space="preserve">выпускникам </w:t>
      </w:r>
      <w:proofErr w:type="spellStart"/>
      <w:r w:rsidRPr="00C14720">
        <w:rPr>
          <w:rFonts w:ascii="Times New Roman" w:hAnsi="Times New Roman"/>
          <w:sz w:val="24"/>
          <w:szCs w:val="24"/>
        </w:rPr>
        <w:t>Петлякову</w:t>
      </w:r>
      <w:proofErr w:type="spellEnd"/>
      <w:r w:rsidRPr="00C14720">
        <w:rPr>
          <w:rFonts w:ascii="Times New Roman" w:hAnsi="Times New Roman"/>
          <w:sz w:val="24"/>
          <w:szCs w:val="24"/>
        </w:rPr>
        <w:t xml:space="preserve"> Д., Федулину Р. и их временным воспитателям была оказана помощь в оформлении опеки;</w:t>
      </w:r>
    </w:p>
    <w:p w:rsidR="0025099B" w:rsidRPr="00C14720" w:rsidRDefault="000760D7" w:rsidP="00C14720">
      <w:pPr>
        <w:pStyle w:val="ad"/>
        <w:numPr>
          <w:ilvl w:val="0"/>
          <w:numId w:val="43"/>
        </w:numPr>
        <w:jc w:val="both"/>
      </w:pPr>
      <w:r w:rsidRPr="00C14720">
        <w:rPr>
          <w:rFonts w:ascii="Times New Roman" w:hAnsi="Times New Roman"/>
          <w:sz w:val="24"/>
          <w:szCs w:val="24"/>
        </w:rPr>
        <w:t>поддерживались</w:t>
      </w:r>
      <w:r w:rsidR="0025099B" w:rsidRPr="00C14720">
        <w:rPr>
          <w:rFonts w:ascii="Times New Roman" w:hAnsi="Times New Roman"/>
          <w:sz w:val="24"/>
          <w:szCs w:val="24"/>
        </w:rPr>
        <w:t xml:space="preserve"> св</w:t>
      </w:r>
      <w:r w:rsidRPr="00C14720">
        <w:rPr>
          <w:rFonts w:ascii="Times New Roman" w:hAnsi="Times New Roman"/>
          <w:sz w:val="24"/>
          <w:szCs w:val="24"/>
        </w:rPr>
        <w:t>язи  с педагогическим коллективо</w:t>
      </w:r>
      <w:r w:rsidR="0025099B" w:rsidRPr="00C14720">
        <w:rPr>
          <w:rFonts w:ascii="Times New Roman" w:hAnsi="Times New Roman"/>
          <w:sz w:val="24"/>
          <w:szCs w:val="24"/>
        </w:rPr>
        <w:t>м ГБОУ СПО «</w:t>
      </w:r>
      <w:proofErr w:type="spellStart"/>
      <w:r w:rsidR="0025099B" w:rsidRPr="00C14720">
        <w:rPr>
          <w:rFonts w:ascii="Times New Roman" w:hAnsi="Times New Roman"/>
          <w:sz w:val="24"/>
          <w:szCs w:val="24"/>
        </w:rPr>
        <w:t>Топкинский</w:t>
      </w:r>
      <w:proofErr w:type="spellEnd"/>
      <w:r w:rsidR="0025099B" w:rsidRPr="00C14720">
        <w:rPr>
          <w:rFonts w:ascii="Times New Roman" w:hAnsi="Times New Roman"/>
          <w:sz w:val="24"/>
          <w:szCs w:val="24"/>
        </w:rPr>
        <w:t xml:space="preserve"> технический техникум», где продолжают обучение  выпускники МКОУ «СКОШ № 6»;</w:t>
      </w:r>
    </w:p>
    <w:p w:rsidR="0025099B" w:rsidRPr="00C14720" w:rsidRDefault="0025099B" w:rsidP="00C14720">
      <w:pPr>
        <w:pStyle w:val="ad"/>
        <w:numPr>
          <w:ilvl w:val="0"/>
          <w:numId w:val="43"/>
        </w:numPr>
        <w:jc w:val="both"/>
      </w:pPr>
      <w:r w:rsidRPr="00C14720">
        <w:rPr>
          <w:rFonts w:ascii="Times New Roman" w:hAnsi="Times New Roman"/>
          <w:sz w:val="24"/>
          <w:szCs w:val="24"/>
        </w:rPr>
        <w:t>выдавались справки  об обучении по месту требования;</w:t>
      </w:r>
    </w:p>
    <w:p w:rsidR="0025099B" w:rsidRPr="00C14720" w:rsidRDefault="000760D7" w:rsidP="00C14720">
      <w:pPr>
        <w:pStyle w:val="ad"/>
        <w:numPr>
          <w:ilvl w:val="0"/>
          <w:numId w:val="43"/>
        </w:numPr>
        <w:jc w:val="both"/>
      </w:pPr>
      <w:r w:rsidRPr="00C14720">
        <w:rPr>
          <w:rFonts w:ascii="Times New Roman" w:hAnsi="Times New Roman"/>
          <w:sz w:val="24"/>
          <w:szCs w:val="24"/>
        </w:rPr>
        <w:t>п</w:t>
      </w:r>
      <w:r w:rsidR="0025099B" w:rsidRPr="00C14720">
        <w:rPr>
          <w:rFonts w:ascii="Times New Roman" w:hAnsi="Times New Roman"/>
          <w:sz w:val="24"/>
          <w:szCs w:val="24"/>
        </w:rPr>
        <w:t>роводилась работа с архивом школы-интерната № 5 по выдаче документов, сберкнижек, справок.</w:t>
      </w:r>
    </w:p>
    <w:p w:rsidR="0025099B" w:rsidRPr="00C14720" w:rsidRDefault="0025099B" w:rsidP="00C14720">
      <w:pPr>
        <w:spacing w:line="276" w:lineRule="auto"/>
        <w:ind w:firstLine="708"/>
        <w:jc w:val="both"/>
      </w:pPr>
      <w:r w:rsidRPr="00C14720">
        <w:t xml:space="preserve">Работа с трудными детьми заключалась в организации совместных рейдов с инспектором ПДН, классными руководителями. Проведены рейды по семьям: Блажевич М., Панфиловой Е., Соломонова Б., Пихтовых, </w:t>
      </w:r>
      <w:proofErr w:type="spellStart"/>
      <w:r w:rsidRPr="00C14720">
        <w:t>Смердина</w:t>
      </w:r>
      <w:proofErr w:type="spellEnd"/>
      <w:r w:rsidRPr="00C14720">
        <w:t xml:space="preserve"> И., Балуева И., </w:t>
      </w:r>
      <w:proofErr w:type="spellStart"/>
      <w:r w:rsidRPr="00C14720">
        <w:t>Горева</w:t>
      </w:r>
      <w:proofErr w:type="spellEnd"/>
      <w:r w:rsidRPr="00C14720">
        <w:t xml:space="preserve"> К., </w:t>
      </w:r>
      <w:proofErr w:type="spellStart"/>
      <w:r w:rsidRPr="00C14720">
        <w:t>Милосердова</w:t>
      </w:r>
      <w:proofErr w:type="spellEnd"/>
      <w:r w:rsidRPr="00C14720">
        <w:t xml:space="preserve"> А., Чуркина С., Никифорова Д., Харитонова О., </w:t>
      </w:r>
      <w:proofErr w:type="spellStart"/>
      <w:r w:rsidRPr="00C14720">
        <w:t>Курулева</w:t>
      </w:r>
      <w:proofErr w:type="spellEnd"/>
      <w:r w:rsidRPr="00C14720">
        <w:t xml:space="preserve"> Д., </w:t>
      </w:r>
      <w:proofErr w:type="spellStart"/>
      <w:r w:rsidRPr="00C14720">
        <w:t>Феллер</w:t>
      </w:r>
      <w:proofErr w:type="spellEnd"/>
      <w:r w:rsidRPr="00C14720">
        <w:t xml:space="preserve"> Д.</w:t>
      </w:r>
    </w:p>
    <w:p w:rsidR="0025099B" w:rsidRPr="00C14720" w:rsidRDefault="0025099B" w:rsidP="00C14720">
      <w:pPr>
        <w:spacing w:line="276" w:lineRule="auto"/>
        <w:ind w:firstLine="708"/>
        <w:jc w:val="both"/>
      </w:pPr>
      <w:r w:rsidRPr="00C14720">
        <w:t>В ходе этих рейдов были обследованы жилищно-бытовые условия учащихся, допускающих пропуски занятий в школе, проживающих в неблагополучных семьях и семьях группы «риска», состоящих на учете в ПДН, находящихся в социально опасном положении. Были организованы беседы и консультации  с родителями и учащимися, находящимися в трудной жизненной ситуации. Социальным педагогом принималось участие в заседаниях  Совета профилактики,  КДН и ЗП. Проводились мероприятия в рамках индивидуальных программ реабилитации детей.</w:t>
      </w:r>
    </w:p>
    <w:p w:rsidR="0025099B" w:rsidRPr="00C14720" w:rsidRDefault="0025099B" w:rsidP="00C14720">
      <w:pPr>
        <w:spacing w:line="276" w:lineRule="auto"/>
        <w:ind w:firstLine="708"/>
        <w:jc w:val="both"/>
      </w:pPr>
      <w:r w:rsidRPr="00C14720">
        <w:t>Было принято участие в следственных действиях (Шалаков</w:t>
      </w:r>
      <w:r w:rsidR="000760D7" w:rsidRPr="00C14720">
        <w:t xml:space="preserve"> Н.</w:t>
      </w:r>
      <w:r w:rsidRPr="00C14720">
        <w:t>, Галкин</w:t>
      </w:r>
      <w:r w:rsidR="000760D7" w:rsidRPr="00C14720">
        <w:t xml:space="preserve"> А.</w:t>
      </w:r>
      <w:r w:rsidRPr="00C14720">
        <w:t>, Медведев</w:t>
      </w:r>
      <w:r w:rsidR="000760D7" w:rsidRPr="00C14720">
        <w:t xml:space="preserve"> А.</w:t>
      </w:r>
      <w:r w:rsidRPr="00C14720">
        <w:t>, Баранков</w:t>
      </w:r>
      <w:r w:rsidR="000760D7" w:rsidRPr="00C14720">
        <w:t xml:space="preserve"> В.</w:t>
      </w:r>
      <w:r w:rsidRPr="00C14720">
        <w:t xml:space="preserve">). </w:t>
      </w:r>
    </w:p>
    <w:p w:rsidR="0025099B" w:rsidRPr="00C14720" w:rsidRDefault="0025099B" w:rsidP="00C14720">
      <w:pPr>
        <w:spacing w:line="276" w:lineRule="auto"/>
        <w:ind w:firstLine="708"/>
        <w:jc w:val="both"/>
      </w:pPr>
      <w:r w:rsidRPr="00C14720">
        <w:t>Выдана материальная помощь детям  в виде одежды и обуви детям из малообеспеченных семей – 11 чел. Составлялись списки на получение новогодних подарков детям из малообеспеченных семей, опекаемых и приемных детей. К началу летнего сезона был составлен список детей из малообеспеченных, приемных и опекаемых семей на оздоровление в загородном лагере «Уголек».</w:t>
      </w:r>
    </w:p>
    <w:p w:rsidR="0025099B" w:rsidRPr="00C14720" w:rsidRDefault="0025099B" w:rsidP="00C14720">
      <w:pPr>
        <w:spacing w:line="276" w:lineRule="auto"/>
        <w:ind w:firstLine="708"/>
        <w:jc w:val="both"/>
      </w:pPr>
      <w:r w:rsidRPr="00C14720">
        <w:t xml:space="preserve">Проведены индивидуальные консультации приемных родителей Данилюк Л.А.(смена взыскателя алиментов), </w:t>
      </w:r>
      <w:proofErr w:type="spellStart"/>
      <w:r w:rsidRPr="00C14720">
        <w:t>Дашуниной</w:t>
      </w:r>
      <w:proofErr w:type="spellEnd"/>
      <w:r w:rsidRPr="00C14720">
        <w:t xml:space="preserve"> М.А. (выдан  подлинник заключения ПМПК), Свиридовой И.А. (получение бесплатного проездного), опекуна </w:t>
      </w:r>
      <w:proofErr w:type="spellStart"/>
      <w:r w:rsidRPr="00C14720">
        <w:t>Речкиной</w:t>
      </w:r>
      <w:proofErr w:type="spellEnd"/>
      <w:r w:rsidRPr="00C14720">
        <w:t xml:space="preserve"> Г.Т. (заполнение справки в военкомат). </w:t>
      </w:r>
    </w:p>
    <w:p w:rsidR="0025099B" w:rsidRPr="00C14720" w:rsidRDefault="0025099B" w:rsidP="00C14720">
      <w:pPr>
        <w:spacing w:line="276" w:lineRule="auto"/>
        <w:ind w:firstLine="708"/>
        <w:jc w:val="both"/>
      </w:pPr>
      <w:r w:rsidRPr="00C14720">
        <w:t xml:space="preserve">В целях повышения профессиональной компетентности социальным педагогом принималось участие в методических объединениях, педсоветах, семинарах и </w:t>
      </w:r>
      <w:proofErr w:type="spellStart"/>
      <w:r w:rsidRPr="00C14720">
        <w:t>вебинарах</w:t>
      </w:r>
      <w:proofErr w:type="spellEnd"/>
      <w:r w:rsidRPr="00C14720">
        <w:t>.</w:t>
      </w:r>
    </w:p>
    <w:p w:rsidR="003108EF" w:rsidRPr="00C14720" w:rsidRDefault="003108EF" w:rsidP="003108EF">
      <w:pPr>
        <w:jc w:val="both"/>
      </w:pPr>
    </w:p>
    <w:p w:rsidR="000A3CAE" w:rsidRPr="00C14720" w:rsidRDefault="000A3CAE" w:rsidP="000A3CAE">
      <w:pPr>
        <w:ind w:firstLine="567"/>
        <w:jc w:val="center"/>
        <w:rPr>
          <w:b/>
        </w:rPr>
      </w:pPr>
    </w:p>
    <w:p w:rsidR="000A3CAE" w:rsidRPr="00C14720" w:rsidRDefault="000A3CAE" w:rsidP="000A3CAE">
      <w:pPr>
        <w:ind w:firstLine="567"/>
        <w:jc w:val="center"/>
        <w:rPr>
          <w:b/>
        </w:rPr>
      </w:pPr>
      <w:r w:rsidRPr="00C14720">
        <w:rPr>
          <w:b/>
        </w:rPr>
        <w:t>Условия, обеспечивающие безопасность образовательной среды</w:t>
      </w:r>
    </w:p>
    <w:p w:rsidR="000A3CAE" w:rsidRPr="00C14720" w:rsidRDefault="000A3CAE" w:rsidP="000A3CAE">
      <w:pPr>
        <w:ind w:firstLine="567"/>
        <w:jc w:val="center"/>
        <w:rPr>
          <w:b/>
        </w:rPr>
      </w:pPr>
    </w:p>
    <w:p w:rsidR="000760D7" w:rsidRPr="00C14720" w:rsidRDefault="00DE078A" w:rsidP="00C14720">
      <w:pPr>
        <w:spacing w:line="276" w:lineRule="auto"/>
        <w:jc w:val="both"/>
      </w:pPr>
      <w:r w:rsidRPr="00C14720">
        <w:tab/>
      </w:r>
      <w:r w:rsidR="000760D7" w:rsidRPr="00C14720">
        <w:t>В  целях  обеспечения  безопа</w:t>
      </w:r>
      <w:r w:rsidRPr="00C14720">
        <w:t>сной  жизнедеятельности  МКОУ «</w:t>
      </w:r>
      <w:r w:rsidR="000760D7" w:rsidRPr="00C14720">
        <w:t xml:space="preserve">СКОШ № 6»  за  </w:t>
      </w:r>
      <w:r w:rsidRPr="00C14720">
        <w:t xml:space="preserve">2015-2016 учебный год </w:t>
      </w:r>
      <w:r w:rsidR="000760D7" w:rsidRPr="00C14720">
        <w:t xml:space="preserve">  были  проведены  следующие  мероприятия:</w:t>
      </w:r>
    </w:p>
    <w:p w:rsidR="000760D7" w:rsidRPr="00C14720" w:rsidRDefault="000760D7"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01.10.2015г</w:t>
      </w:r>
      <w:r w:rsidR="00DE078A" w:rsidRPr="00C14720">
        <w:rPr>
          <w:rFonts w:ascii="Times New Roman" w:hAnsi="Times New Roman"/>
          <w:sz w:val="24"/>
          <w:szCs w:val="24"/>
        </w:rPr>
        <w:t xml:space="preserve">. </w:t>
      </w:r>
      <w:r w:rsidRPr="00C14720">
        <w:rPr>
          <w:rFonts w:ascii="Times New Roman" w:hAnsi="Times New Roman"/>
          <w:sz w:val="24"/>
          <w:szCs w:val="24"/>
        </w:rPr>
        <w:t>- инструктаж  с  работниками  школы  по  действиям  при  ЧС  природного  и  техногенного  характера.</w:t>
      </w:r>
    </w:p>
    <w:p w:rsidR="000760D7" w:rsidRPr="00C14720" w:rsidRDefault="000760D7"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02.10.2015г</w:t>
      </w:r>
      <w:r w:rsidR="00DE078A" w:rsidRPr="00C14720">
        <w:rPr>
          <w:rFonts w:ascii="Times New Roman" w:hAnsi="Times New Roman"/>
          <w:sz w:val="24"/>
          <w:szCs w:val="24"/>
        </w:rPr>
        <w:t xml:space="preserve">. </w:t>
      </w:r>
      <w:r w:rsidRPr="00C14720">
        <w:rPr>
          <w:rFonts w:ascii="Times New Roman" w:hAnsi="Times New Roman"/>
          <w:sz w:val="24"/>
          <w:szCs w:val="24"/>
        </w:rPr>
        <w:t>-</w:t>
      </w:r>
      <w:r w:rsidR="00DE078A" w:rsidRPr="00C14720">
        <w:rPr>
          <w:rFonts w:ascii="Times New Roman" w:hAnsi="Times New Roman"/>
          <w:sz w:val="24"/>
          <w:szCs w:val="24"/>
        </w:rPr>
        <w:t xml:space="preserve"> </w:t>
      </w:r>
      <w:r w:rsidRPr="00C14720">
        <w:rPr>
          <w:rFonts w:ascii="Times New Roman" w:hAnsi="Times New Roman"/>
          <w:sz w:val="24"/>
          <w:szCs w:val="24"/>
        </w:rPr>
        <w:t>инструктаж  с  работниками  школы  по  соблюдению  правил  пожарной  безопасности.</w:t>
      </w:r>
    </w:p>
    <w:p w:rsidR="00DE078A" w:rsidRPr="00C14720" w:rsidRDefault="000760D7"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17.11.2015г</w:t>
      </w:r>
      <w:r w:rsidR="00DE078A" w:rsidRPr="00C14720">
        <w:rPr>
          <w:rFonts w:ascii="Times New Roman" w:hAnsi="Times New Roman"/>
          <w:sz w:val="24"/>
          <w:szCs w:val="24"/>
        </w:rPr>
        <w:t xml:space="preserve">. </w:t>
      </w:r>
      <w:r w:rsidRPr="00C14720">
        <w:rPr>
          <w:rFonts w:ascii="Times New Roman" w:hAnsi="Times New Roman"/>
          <w:sz w:val="24"/>
          <w:szCs w:val="24"/>
        </w:rPr>
        <w:t xml:space="preserve">-  </w:t>
      </w:r>
      <w:r w:rsidR="00DE078A" w:rsidRPr="00C14720">
        <w:rPr>
          <w:rFonts w:ascii="Times New Roman" w:hAnsi="Times New Roman"/>
          <w:sz w:val="24"/>
          <w:szCs w:val="24"/>
        </w:rPr>
        <w:t>у</w:t>
      </w:r>
      <w:r w:rsidRPr="00C14720">
        <w:rPr>
          <w:rFonts w:ascii="Times New Roman" w:hAnsi="Times New Roman"/>
          <w:sz w:val="24"/>
          <w:szCs w:val="24"/>
        </w:rPr>
        <w:t xml:space="preserve">правлением образования проведена   проверка  по </w:t>
      </w:r>
      <w:r w:rsidR="00DE078A" w:rsidRPr="00C14720">
        <w:rPr>
          <w:rFonts w:ascii="Times New Roman" w:hAnsi="Times New Roman"/>
          <w:sz w:val="24"/>
          <w:szCs w:val="24"/>
        </w:rPr>
        <w:t>охране</w:t>
      </w:r>
      <w:r w:rsidRPr="00C14720">
        <w:rPr>
          <w:rFonts w:ascii="Times New Roman" w:hAnsi="Times New Roman"/>
          <w:sz w:val="24"/>
          <w:szCs w:val="24"/>
        </w:rPr>
        <w:t xml:space="preserve"> труда и </w:t>
      </w:r>
      <w:proofErr w:type="gramStart"/>
      <w:r w:rsidRPr="00C14720">
        <w:rPr>
          <w:rFonts w:ascii="Times New Roman" w:hAnsi="Times New Roman"/>
          <w:sz w:val="24"/>
          <w:szCs w:val="24"/>
        </w:rPr>
        <w:t>соблюдении</w:t>
      </w:r>
      <w:proofErr w:type="gramEnd"/>
      <w:r w:rsidRPr="00C14720">
        <w:rPr>
          <w:rFonts w:ascii="Times New Roman" w:hAnsi="Times New Roman"/>
          <w:sz w:val="24"/>
          <w:szCs w:val="24"/>
        </w:rPr>
        <w:t xml:space="preserve"> правил ТБ</w:t>
      </w:r>
      <w:r w:rsidR="00DE078A" w:rsidRPr="00C14720">
        <w:rPr>
          <w:rFonts w:ascii="Times New Roman" w:hAnsi="Times New Roman"/>
          <w:sz w:val="24"/>
          <w:szCs w:val="24"/>
        </w:rPr>
        <w:t>.</w:t>
      </w:r>
    </w:p>
    <w:p w:rsidR="000760D7" w:rsidRPr="00C14720" w:rsidRDefault="000760D7"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 xml:space="preserve"> С  12.11.2015г.  по  14.11.2015г.  с обучающимися   проводились  профилактические  мероприятия  по  вопросам  </w:t>
      </w:r>
      <w:proofErr w:type="spellStart"/>
      <w:r w:rsidRPr="00C14720">
        <w:rPr>
          <w:rFonts w:ascii="Times New Roman" w:hAnsi="Times New Roman"/>
          <w:sz w:val="24"/>
          <w:szCs w:val="24"/>
        </w:rPr>
        <w:t>табакокурения</w:t>
      </w:r>
      <w:proofErr w:type="spellEnd"/>
      <w:r w:rsidRPr="00C14720">
        <w:rPr>
          <w:rFonts w:ascii="Times New Roman" w:hAnsi="Times New Roman"/>
          <w:sz w:val="24"/>
          <w:szCs w:val="24"/>
        </w:rPr>
        <w:t xml:space="preserve"> и употребление «</w:t>
      </w:r>
      <w:proofErr w:type="spellStart"/>
      <w:r w:rsidRPr="00C14720">
        <w:rPr>
          <w:rFonts w:ascii="Times New Roman" w:hAnsi="Times New Roman"/>
          <w:sz w:val="24"/>
          <w:szCs w:val="24"/>
        </w:rPr>
        <w:t>спайсов</w:t>
      </w:r>
      <w:proofErr w:type="spellEnd"/>
      <w:r w:rsidRPr="00C14720">
        <w:rPr>
          <w:rFonts w:ascii="Times New Roman" w:hAnsi="Times New Roman"/>
          <w:sz w:val="24"/>
          <w:szCs w:val="24"/>
        </w:rPr>
        <w:t>»</w:t>
      </w:r>
      <w:r w:rsidR="00DE078A" w:rsidRPr="00C14720">
        <w:rPr>
          <w:rFonts w:ascii="Times New Roman" w:hAnsi="Times New Roman"/>
          <w:sz w:val="24"/>
          <w:szCs w:val="24"/>
        </w:rPr>
        <w:t>.</w:t>
      </w:r>
    </w:p>
    <w:p w:rsidR="000760D7" w:rsidRPr="00C14720" w:rsidRDefault="000760D7"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02.12.2015 с обучающимися и родителями  проводился круглый стол</w:t>
      </w:r>
      <w:r w:rsidR="00DE078A" w:rsidRPr="00C14720">
        <w:rPr>
          <w:rFonts w:ascii="Times New Roman" w:hAnsi="Times New Roman"/>
          <w:sz w:val="24"/>
          <w:szCs w:val="24"/>
        </w:rPr>
        <w:t xml:space="preserve"> на тему «П</w:t>
      </w:r>
      <w:r w:rsidRPr="00C14720">
        <w:rPr>
          <w:rFonts w:ascii="Times New Roman" w:hAnsi="Times New Roman"/>
          <w:sz w:val="24"/>
          <w:szCs w:val="24"/>
        </w:rPr>
        <w:t>рофилактика СПИДа»</w:t>
      </w:r>
    </w:p>
    <w:p w:rsidR="000760D7" w:rsidRPr="00C14720" w:rsidRDefault="000760D7"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lastRenderedPageBreak/>
        <w:t>12.12.2015г.</w:t>
      </w:r>
      <w:r w:rsidR="00DE078A" w:rsidRPr="00C14720">
        <w:rPr>
          <w:rFonts w:ascii="Times New Roman" w:hAnsi="Times New Roman"/>
          <w:sz w:val="24"/>
          <w:szCs w:val="24"/>
        </w:rPr>
        <w:t xml:space="preserve"> - </w:t>
      </w:r>
      <w:r w:rsidRPr="00C14720">
        <w:rPr>
          <w:rFonts w:ascii="Times New Roman" w:hAnsi="Times New Roman"/>
          <w:sz w:val="24"/>
          <w:szCs w:val="24"/>
        </w:rPr>
        <w:t>проведено общешкольное родительское собрание с участием специалиста РПС ОРДПС ГИБДД Казакова А.Г.</w:t>
      </w:r>
    </w:p>
    <w:p w:rsidR="000760D7" w:rsidRPr="00C14720" w:rsidRDefault="000760D7"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15.12.2015г</w:t>
      </w:r>
      <w:r w:rsidR="00DE078A" w:rsidRPr="00C14720">
        <w:rPr>
          <w:rFonts w:ascii="Times New Roman" w:hAnsi="Times New Roman"/>
          <w:sz w:val="24"/>
          <w:szCs w:val="24"/>
        </w:rPr>
        <w:t xml:space="preserve">. </w:t>
      </w:r>
      <w:r w:rsidRPr="00C14720">
        <w:rPr>
          <w:rFonts w:ascii="Times New Roman" w:hAnsi="Times New Roman"/>
          <w:sz w:val="24"/>
          <w:szCs w:val="24"/>
        </w:rPr>
        <w:t>-</w:t>
      </w:r>
      <w:r w:rsidR="00DE078A" w:rsidRPr="00C14720">
        <w:rPr>
          <w:rFonts w:ascii="Times New Roman" w:hAnsi="Times New Roman"/>
          <w:sz w:val="24"/>
          <w:szCs w:val="24"/>
        </w:rPr>
        <w:t xml:space="preserve"> проведено</w:t>
      </w:r>
      <w:r w:rsidRPr="00C14720">
        <w:rPr>
          <w:rFonts w:ascii="Times New Roman" w:hAnsi="Times New Roman"/>
          <w:sz w:val="24"/>
          <w:szCs w:val="24"/>
        </w:rPr>
        <w:t xml:space="preserve"> тематическое инспектирование </w:t>
      </w:r>
      <w:proofErr w:type="spellStart"/>
      <w:r w:rsidR="00DE078A" w:rsidRPr="00C14720">
        <w:rPr>
          <w:rFonts w:ascii="Times New Roman" w:hAnsi="Times New Roman"/>
          <w:sz w:val="24"/>
          <w:szCs w:val="24"/>
        </w:rPr>
        <w:t>Ростехнадзора</w:t>
      </w:r>
      <w:proofErr w:type="spellEnd"/>
      <w:r w:rsidR="00DE078A" w:rsidRPr="00C14720">
        <w:rPr>
          <w:rFonts w:ascii="Times New Roman" w:hAnsi="Times New Roman"/>
          <w:sz w:val="24"/>
          <w:szCs w:val="24"/>
        </w:rPr>
        <w:t xml:space="preserve"> по теме:  «</w:t>
      </w:r>
      <w:r w:rsidRPr="00C14720">
        <w:rPr>
          <w:rFonts w:ascii="Times New Roman" w:hAnsi="Times New Roman"/>
          <w:sz w:val="24"/>
          <w:szCs w:val="24"/>
        </w:rPr>
        <w:t>Соблюдение ФЗ- 260»</w:t>
      </w:r>
      <w:r w:rsidR="00DE078A" w:rsidRPr="00C14720">
        <w:rPr>
          <w:rFonts w:ascii="Times New Roman" w:hAnsi="Times New Roman"/>
          <w:sz w:val="24"/>
          <w:szCs w:val="24"/>
        </w:rPr>
        <w:t>,</w:t>
      </w:r>
      <w:r w:rsidRPr="00C14720">
        <w:rPr>
          <w:rFonts w:ascii="Times New Roman" w:hAnsi="Times New Roman"/>
          <w:sz w:val="24"/>
          <w:szCs w:val="24"/>
        </w:rPr>
        <w:t xml:space="preserve"> нарушений не выявлено</w:t>
      </w:r>
      <w:r w:rsidR="00DE078A" w:rsidRPr="00C14720">
        <w:rPr>
          <w:rFonts w:ascii="Times New Roman" w:hAnsi="Times New Roman"/>
          <w:sz w:val="24"/>
          <w:szCs w:val="24"/>
        </w:rPr>
        <w:t>.</w:t>
      </w:r>
    </w:p>
    <w:p w:rsidR="000760D7" w:rsidRPr="00C14720" w:rsidRDefault="000760D7"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 xml:space="preserve">29.12.2015г </w:t>
      </w:r>
      <w:r w:rsidR="00DE078A" w:rsidRPr="00C14720">
        <w:rPr>
          <w:rFonts w:ascii="Times New Roman" w:hAnsi="Times New Roman"/>
          <w:sz w:val="24"/>
          <w:szCs w:val="24"/>
        </w:rPr>
        <w:t xml:space="preserve">- </w:t>
      </w:r>
      <w:r w:rsidRPr="00C14720">
        <w:rPr>
          <w:rFonts w:ascii="Times New Roman" w:hAnsi="Times New Roman"/>
          <w:sz w:val="24"/>
          <w:szCs w:val="24"/>
        </w:rPr>
        <w:t>проведено  инспектирование по соблюдению ПБ</w:t>
      </w:r>
      <w:r w:rsidR="00DE078A" w:rsidRPr="00C14720">
        <w:rPr>
          <w:rFonts w:ascii="Times New Roman" w:hAnsi="Times New Roman"/>
          <w:sz w:val="24"/>
          <w:szCs w:val="24"/>
        </w:rPr>
        <w:t>,</w:t>
      </w:r>
      <w:r w:rsidRPr="00C14720">
        <w:rPr>
          <w:rFonts w:ascii="Times New Roman" w:hAnsi="Times New Roman"/>
          <w:sz w:val="24"/>
          <w:szCs w:val="24"/>
        </w:rPr>
        <w:t xml:space="preserve"> нарушений не выявлено</w:t>
      </w:r>
      <w:r w:rsidR="00DE078A" w:rsidRPr="00C14720">
        <w:rPr>
          <w:rFonts w:ascii="Times New Roman" w:hAnsi="Times New Roman"/>
          <w:sz w:val="24"/>
          <w:szCs w:val="24"/>
        </w:rPr>
        <w:t>.</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30.12 2015г. с  родителями  проведено обсуждение по безопасному поведению при природных катастрофах и ЧС ситуациях.</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19.01.2016</w:t>
      </w:r>
      <w:proofErr w:type="gramStart"/>
      <w:r w:rsidRPr="00C14720">
        <w:rPr>
          <w:rFonts w:ascii="Times New Roman" w:hAnsi="Times New Roman"/>
          <w:sz w:val="24"/>
          <w:szCs w:val="24"/>
        </w:rPr>
        <w:t>г-</w:t>
      </w:r>
      <w:proofErr w:type="gramEnd"/>
      <w:r w:rsidRPr="00C14720">
        <w:rPr>
          <w:rFonts w:ascii="Times New Roman" w:hAnsi="Times New Roman"/>
          <w:sz w:val="24"/>
          <w:szCs w:val="24"/>
        </w:rPr>
        <w:t xml:space="preserve"> инструктаж  с  работниками  школы  по  действиям  при  ЧС  природного  и  техногенного  характера.</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19.01.2016г - инструктаж  с  работниками  школы  по  соблюдению  правил  пожарной  безопасности.</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19.01.2016г - инструктаж с работниками школы по предотвращению любых террористических действий</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09.02.2016г - внеплановый инструктаж с работниками школы по соблюдению правил пожарной безопасности.</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09.03.2016г. - внеплановый инструктаж с работниками школы по соблюдению правил пожарной безопасности.</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10.02.2016г - УО проведено оперативное инспектирование МКОУ «СКОШ № 6» на предмет соблюдения правил пожарной безопасности и антитеррористической защищенности.</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 xml:space="preserve"> 18.02.2016г. - ОВО г. </w:t>
      </w:r>
      <w:proofErr w:type="gramStart"/>
      <w:r w:rsidRPr="00C14720">
        <w:rPr>
          <w:rFonts w:ascii="Times New Roman" w:hAnsi="Times New Roman"/>
          <w:sz w:val="24"/>
          <w:szCs w:val="24"/>
        </w:rPr>
        <w:t>Ленинска-Кузнецкого</w:t>
      </w:r>
      <w:proofErr w:type="gramEnd"/>
      <w:r w:rsidRPr="00C14720">
        <w:rPr>
          <w:rFonts w:ascii="Times New Roman" w:hAnsi="Times New Roman"/>
          <w:sz w:val="24"/>
          <w:szCs w:val="24"/>
        </w:rPr>
        <w:t xml:space="preserve"> была проведена проверка на предмет антитеррористической защищенности МКОУ «СКОШ № 6» </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 xml:space="preserve"> 26.02.2016г.- УВД г. </w:t>
      </w:r>
      <w:proofErr w:type="gramStart"/>
      <w:r w:rsidRPr="00C14720">
        <w:rPr>
          <w:rFonts w:ascii="Times New Roman" w:hAnsi="Times New Roman"/>
          <w:sz w:val="24"/>
          <w:szCs w:val="24"/>
        </w:rPr>
        <w:t>Ленинска-Кузнецкого</w:t>
      </w:r>
      <w:proofErr w:type="gramEnd"/>
      <w:r w:rsidRPr="00C14720">
        <w:rPr>
          <w:rFonts w:ascii="Times New Roman" w:hAnsi="Times New Roman"/>
          <w:sz w:val="24"/>
          <w:szCs w:val="24"/>
        </w:rPr>
        <w:t xml:space="preserve"> была проведена проверка на предмет технической </w:t>
      </w:r>
      <w:proofErr w:type="spellStart"/>
      <w:r w:rsidRPr="00C14720">
        <w:rPr>
          <w:rFonts w:ascii="Times New Roman" w:hAnsi="Times New Roman"/>
          <w:sz w:val="24"/>
          <w:szCs w:val="24"/>
        </w:rPr>
        <w:t>укрепленности</w:t>
      </w:r>
      <w:proofErr w:type="spellEnd"/>
      <w:r w:rsidRPr="00C14720">
        <w:rPr>
          <w:rFonts w:ascii="Times New Roman" w:hAnsi="Times New Roman"/>
          <w:sz w:val="24"/>
          <w:szCs w:val="24"/>
        </w:rPr>
        <w:t xml:space="preserve"> и антитеррористической защищенности МКОУ «СКОШ № 6» </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 xml:space="preserve">14.03.2016г.- Государственной инспекцией г. </w:t>
      </w:r>
      <w:proofErr w:type="gramStart"/>
      <w:r w:rsidRPr="00C14720">
        <w:rPr>
          <w:rFonts w:ascii="Times New Roman" w:hAnsi="Times New Roman"/>
          <w:sz w:val="24"/>
          <w:szCs w:val="24"/>
        </w:rPr>
        <w:t>Ленинска-Кузнецкого</w:t>
      </w:r>
      <w:proofErr w:type="gramEnd"/>
      <w:r w:rsidRPr="00C14720">
        <w:rPr>
          <w:rFonts w:ascii="Times New Roman" w:hAnsi="Times New Roman"/>
          <w:sz w:val="24"/>
          <w:szCs w:val="24"/>
        </w:rPr>
        <w:t xml:space="preserve"> по пожарному надзору была проведена плановая проверка по контролю за исполнением предписаний по пожарной безопасности.</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 xml:space="preserve">С 16.02.2016г. по 19.02.2016г  с обучающимися   проводились  профилактические  мероприятия  по </w:t>
      </w:r>
      <w:r w:rsidR="0057066E" w:rsidRPr="00C14720">
        <w:rPr>
          <w:rFonts w:ascii="Times New Roman" w:hAnsi="Times New Roman"/>
          <w:sz w:val="24"/>
          <w:szCs w:val="24"/>
        </w:rPr>
        <w:t xml:space="preserve"> вопросам  </w:t>
      </w:r>
      <w:proofErr w:type="spellStart"/>
      <w:r w:rsidR="0057066E" w:rsidRPr="00C14720">
        <w:rPr>
          <w:rFonts w:ascii="Times New Roman" w:hAnsi="Times New Roman"/>
          <w:sz w:val="24"/>
          <w:szCs w:val="24"/>
        </w:rPr>
        <w:t>табако</w:t>
      </w:r>
      <w:r w:rsidRPr="00C14720">
        <w:rPr>
          <w:rFonts w:ascii="Times New Roman" w:hAnsi="Times New Roman"/>
          <w:sz w:val="24"/>
          <w:szCs w:val="24"/>
        </w:rPr>
        <w:t>курения</w:t>
      </w:r>
      <w:proofErr w:type="spellEnd"/>
      <w:r w:rsidRPr="00C14720">
        <w:rPr>
          <w:rFonts w:ascii="Times New Roman" w:hAnsi="Times New Roman"/>
          <w:sz w:val="24"/>
          <w:szCs w:val="24"/>
        </w:rPr>
        <w:t xml:space="preserve"> и самовольных уходов с уроков, а также сотрудниками «</w:t>
      </w:r>
      <w:proofErr w:type="spellStart"/>
      <w:r w:rsidRPr="00C14720">
        <w:rPr>
          <w:rFonts w:ascii="Times New Roman" w:hAnsi="Times New Roman"/>
          <w:sz w:val="24"/>
          <w:szCs w:val="24"/>
        </w:rPr>
        <w:t>Цетр-Антиспид</w:t>
      </w:r>
      <w:proofErr w:type="spellEnd"/>
      <w:r w:rsidRPr="00C14720">
        <w:rPr>
          <w:rFonts w:ascii="Times New Roman" w:hAnsi="Times New Roman"/>
          <w:sz w:val="24"/>
          <w:szCs w:val="24"/>
        </w:rPr>
        <w:t>» была проведена беседа.</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25.03.2016г.</w:t>
      </w:r>
      <w:r w:rsidR="0057066E" w:rsidRPr="00C14720">
        <w:rPr>
          <w:rFonts w:ascii="Times New Roman" w:hAnsi="Times New Roman"/>
          <w:sz w:val="24"/>
          <w:szCs w:val="24"/>
        </w:rPr>
        <w:t xml:space="preserve"> </w:t>
      </w:r>
      <w:r w:rsidRPr="00C14720">
        <w:rPr>
          <w:rFonts w:ascii="Times New Roman" w:hAnsi="Times New Roman"/>
          <w:sz w:val="24"/>
          <w:szCs w:val="24"/>
        </w:rPr>
        <w:t>-</w:t>
      </w:r>
      <w:r w:rsidR="0057066E" w:rsidRPr="00C14720">
        <w:rPr>
          <w:rFonts w:ascii="Times New Roman" w:hAnsi="Times New Roman"/>
          <w:sz w:val="24"/>
          <w:szCs w:val="24"/>
        </w:rPr>
        <w:t xml:space="preserve"> </w:t>
      </w:r>
      <w:r w:rsidRPr="00C14720">
        <w:rPr>
          <w:rFonts w:ascii="Times New Roman" w:hAnsi="Times New Roman"/>
          <w:sz w:val="24"/>
          <w:szCs w:val="24"/>
        </w:rPr>
        <w:t xml:space="preserve">проводился мониторинг состояния обучения несовершеннолетних обучающихся МКОУ «СКОШ № 6» </w:t>
      </w:r>
      <w:r w:rsidR="0057066E" w:rsidRPr="00C14720">
        <w:rPr>
          <w:rFonts w:ascii="Times New Roman" w:hAnsi="Times New Roman"/>
          <w:sz w:val="24"/>
          <w:szCs w:val="24"/>
        </w:rPr>
        <w:t>правилам</w:t>
      </w:r>
      <w:r w:rsidRPr="00C14720">
        <w:rPr>
          <w:rFonts w:ascii="Times New Roman" w:hAnsi="Times New Roman"/>
          <w:sz w:val="24"/>
          <w:szCs w:val="24"/>
        </w:rPr>
        <w:t xml:space="preserve"> безопасного поведения на дорогах, и проф. работы по предупреждению детского </w:t>
      </w:r>
      <w:proofErr w:type="spellStart"/>
      <w:r w:rsidRPr="00C14720">
        <w:rPr>
          <w:rFonts w:ascii="Times New Roman" w:hAnsi="Times New Roman"/>
          <w:sz w:val="24"/>
          <w:szCs w:val="24"/>
        </w:rPr>
        <w:t>дорожно</w:t>
      </w:r>
      <w:proofErr w:type="spellEnd"/>
      <w:r w:rsidRPr="00C14720">
        <w:rPr>
          <w:rFonts w:ascii="Times New Roman" w:hAnsi="Times New Roman"/>
          <w:sz w:val="24"/>
          <w:szCs w:val="24"/>
        </w:rPr>
        <w:t xml:space="preserve"> </w:t>
      </w:r>
      <w:proofErr w:type="gramStart"/>
      <w:r w:rsidRPr="00C14720">
        <w:rPr>
          <w:rFonts w:ascii="Times New Roman" w:hAnsi="Times New Roman"/>
          <w:sz w:val="24"/>
          <w:szCs w:val="24"/>
        </w:rPr>
        <w:t>–т</w:t>
      </w:r>
      <w:proofErr w:type="gramEnd"/>
      <w:r w:rsidRPr="00C14720">
        <w:rPr>
          <w:rFonts w:ascii="Times New Roman" w:hAnsi="Times New Roman"/>
          <w:sz w:val="24"/>
          <w:szCs w:val="24"/>
        </w:rPr>
        <w:t>ранспортного травматизма.</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11.04.2016г</w:t>
      </w:r>
      <w:r w:rsidR="0057066E" w:rsidRPr="00C14720">
        <w:rPr>
          <w:rFonts w:ascii="Times New Roman" w:hAnsi="Times New Roman"/>
          <w:sz w:val="24"/>
          <w:szCs w:val="24"/>
        </w:rPr>
        <w:t xml:space="preserve"> </w:t>
      </w:r>
      <w:r w:rsidRPr="00C14720">
        <w:rPr>
          <w:rFonts w:ascii="Times New Roman" w:hAnsi="Times New Roman"/>
          <w:sz w:val="24"/>
          <w:szCs w:val="24"/>
        </w:rPr>
        <w:t>- инструктаж  с  работниками и обучающимися  школы  по  действиям  при  ЧС  природного  и  техногенного  характера.</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12.04.2016г</w:t>
      </w:r>
      <w:r w:rsidR="0057066E" w:rsidRPr="00C14720">
        <w:rPr>
          <w:rFonts w:ascii="Times New Roman" w:hAnsi="Times New Roman"/>
          <w:sz w:val="24"/>
          <w:szCs w:val="24"/>
        </w:rPr>
        <w:t xml:space="preserve"> </w:t>
      </w:r>
      <w:r w:rsidRPr="00C14720">
        <w:rPr>
          <w:rFonts w:ascii="Times New Roman" w:hAnsi="Times New Roman"/>
          <w:sz w:val="24"/>
          <w:szCs w:val="24"/>
        </w:rPr>
        <w:t>-</w:t>
      </w:r>
      <w:r w:rsidR="0057066E" w:rsidRPr="00C14720">
        <w:rPr>
          <w:rFonts w:ascii="Times New Roman" w:hAnsi="Times New Roman"/>
          <w:sz w:val="24"/>
          <w:szCs w:val="24"/>
        </w:rPr>
        <w:t xml:space="preserve"> </w:t>
      </w:r>
      <w:r w:rsidRPr="00C14720">
        <w:rPr>
          <w:rFonts w:ascii="Times New Roman" w:hAnsi="Times New Roman"/>
          <w:sz w:val="24"/>
          <w:szCs w:val="24"/>
        </w:rPr>
        <w:t>инструктаж  с  работниками  школы  по  соблюдению  правил  пожарной  безопасности.</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14.04.2016г</w:t>
      </w:r>
      <w:r w:rsidR="0057066E" w:rsidRPr="00C14720">
        <w:rPr>
          <w:rFonts w:ascii="Times New Roman" w:hAnsi="Times New Roman"/>
          <w:sz w:val="24"/>
          <w:szCs w:val="24"/>
        </w:rPr>
        <w:t xml:space="preserve"> </w:t>
      </w:r>
      <w:r w:rsidRPr="00C14720">
        <w:rPr>
          <w:rFonts w:ascii="Times New Roman" w:hAnsi="Times New Roman"/>
          <w:sz w:val="24"/>
          <w:szCs w:val="24"/>
        </w:rPr>
        <w:t>- инструктаж с работниками школы по предотвращению любых террористических действий</w:t>
      </w:r>
      <w:r w:rsidR="0057066E" w:rsidRPr="00C14720">
        <w:rPr>
          <w:rFonts w:ascii="Times New Roman" w:hAnsi="Times New Roman"/>
          <w:sz w:val="24"/>
          <w:szCs w:val="24"/>
        </w:rPr>
        <w:t>.</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04.05.2016г</w:t>
      </w:r>
      <w:r w:rsidR="0057066E" w:rsidRPr="00C14720">
        <w:rPr>
          <w:rFonts w:ascii="Times New Roman" w:hAnsi="Times New Roman"/>
          <w:sz w:val="24"/>
          <w:szCs w:val="24"/>
        </w:rPr>
        <w:t xml:space="preserve"> </w:t>
      </w:r>
      <w:r w:rsidRPr="00C14720">
        <w:rPr>
          <w:rFonts w:ascii="Times New Roman" w:hAnsi="Times New Roman"/>
          <w:sz w:val="24"/>
          <w:szCs w:val="24"/>
        </w:rPr>
        <w:t>- УО проведено оперативное инспектирование МКОУ»</w:t>
      </w:r>
      <w:r w:rsidR="0057066E" w:rsidRPr="00C14720">
        <w:rPr>
          <w:rFonts w:ascii="Times New Roman" w:hAnsi="Times New Roman"/>
          <w:sz w:val="24"/>
          <w:szCs w:val="24"/>
        </w:rPr>
        <w:t xml:space="preserve"> СКОШ № 6</w:t>
      </w:r>
      <w:r w:rsidRPr="00C14720">
        <w:rPr>
          <w:rFonts w:ascii="Times New Roman" w:hAnsi="Times New Roman"/>
          <w:sz w:val="24"/>
          <w:szCs w:val="24"/>
        </w:rPr>
        <w:t>» на предмет соблюдения правил пожарной безопасности и антитеррористической защищенности, нарушений не выявлено.</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 xml:space="preserve"> 23.05.2016г.- ОВО г. </w:t>
      </w:r>
      <w:proofErr w:type="gramStart"/>
      <w:r w:rsidRPr="00C14720">
        <w:rPr>
          <w:rFonts w:ascii="Times New Roman" w:hAnsi="Times New Roman"/>
          <w:sz w:val="24"/>
          <w:szCs w:val="24"/>
        </w:rPr>
        <w:t>Ленинска-Кузнецкого</w:t>
      </w:r>
      <w:proofErr w:type="gramEnd"/>
      <w:r w:rsidRPr="00C14720">
        <w:rPr>
          <w:rFonts w:ascii="Times New Roman" w:hAnsi="Times New Roman"/>
          <w:sz w:val="24"/>
          <w:szCs w:val="24"/>
        </w:rPr>
        <w:t xml:space="preserve"> была проведена проверка на предмет антитеррористической защищенности МКОУ «СКОШ № 6 » , нарушений не выявлено.</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lastRenderedPageBreak/>
        <w:t xml:space="preserve"> 27.05.2016г.- УВД г. </w:t>
      </w:r>
      <w:proofErr w:type="gramStart"/>
      <w:r w:rsidRPr="00C14720">
        <w:rPr>
          <w:rFonts w:ascii="Times New Roman" w:hAnsi="Times New Roman"/>
          <w:sz w:val="24"/>
          <w:szCs w:val="24"/>
        </w:rPr>
        <w:t>Ленинска-Кузнецкого</w:t>
      </w:r>
      <w:proofErr w:type="gramEnd"/>
      <w:r w:rsidRPr="00C14720">
        <w:rPr>
          <w:rFonts w:ascii="Times New Roman" w:hAnsi="Times New Roman"/>
          <w:sz w:val="24"/>
          <w:szCs w:val="24"/>
        </w:rPr>
        <w:t xml:space="preserve"> была проведена проверка на предмет технической </w:t>
      </w:r>
      <w:proofErr w:type="spellStart"/>
      <w:r w:rsidRPr="00C14720">
        <w:rPr>
          <w:rFonts w:ascii="Times New Roman" w:hAnsi="Times New Roman"/>
          <w:sz w:val="24"/>
          <w:szCs w:val="24"/>
        </w:rPr>
        <w:t>укрепленности</w:t>
      </w:r>
      <w:proofErr w:type="spellEnd"/>
      <w:r w:rsidRPr="00C14720">
        <w:rPr>
          <w:rFonts w:ascii="Times New Roman" w:hAnsi="Times New Roman"/>
          <w:sz w:val="24"/>
          <w:szCs w:val="24"/>
        </w:rPr>
        <w:t xml:space="preserve"> и антитеррористической защищенности МКОУ «СКОШ № 6 », нарушений не выявлено. </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06.06.2016г.- инструктаж с работниками школы по соблюдению правил пожарной безопасности.</w:t>
      </w:r>
    </w:p>
    <w:p w:rsidR="00DE078A" w:rsidRPr="00C14720" w:rsidRDefault="0057066E"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 xml:space="preserve"> </w:t>
      </w:r>
      <w:r w:rsidR="00DE078A" w:rsidRPr="00C14720">
        <w:rPr>
          <w:rFonts w:ascii="Times New Roman" w:hAnsi="Times New Roman"/>
          <w:sz w:val="24"/>
          <w:szCs w:val="24"/>
        </w:rPr>
        <w:t>С 17.05.2016г.</w:t>
      </w:r>
      <w:r w:rsidRPr="00C14720">
        <w:rPr>
          <w:rFonts w:ascii="Times New Roman" w:hAnsi="Times New Roman"/>
          <w:sz w:val="24"/>
          <w:szCs w:val="24"/>
        </w:rPr>
        <w:t xml:space="preserve"> </w:t>
      </w:r>
      <w:r w:rsidR="00DE078A" w:rsidRPr="00C14720">
        <w:rPr>
          <w:rFonts w:ascii="Times New Roman" w:hAnsi="Times New Roman"/>
          <w:sz w:val="24"/>
          <w:szCs w:val="24"/>
        </w:rPr>
        <w:t xml:space="preserve">по 20.05.2016г  с обучающимися   проводились  профилактические  мероприятия  по </w:t>
      </w:r>
      <w:r w:rsidRPr="00C14720">
        <w:rPr>
          <w:rFonts w:ascii="Times New Roman" w:hAnsi="Times New Roman"/>
          <w:sz w:val="24"/>
          <w:szCs w:val="24"/>
        </w:rPr>
        <w:t xml:space="preserve"> вопросам  </w:t>
      </w:r>
      <w:proofErr w:type="spellStart"/>
      <w:r w:rsidRPr="00C14720">
        <w:rPr>
          <w:rFonts w:ascii="Times New Roman" w:hAnsi="Times New Roman"/>
          <w:sz w:val="24"/>
          <w:szCs w:val="24"/>
        </w:rPr>
        <w:t>табако</w:t>
      </w:r>
      <w:r w:rsidR="00DE078A" w:rsidRPr="00C14720">
        <w:rPr>
          <w:rFonts w:ascii="Times New Roman" w:hAnsi="Times New Roman"/>
          <w:sz w:val="24"/>
          <w:szCs w:val="24"/>
        </w:rPr>
        <w:t>курения</w:t>
      </w:r>
      <w:proofErr w:type="spellEnd"/>
      <w:r w:rsidR="00DE078A" w:rsidRPr="00C14720">
        <w:rPr>
          <w:rFonts w:ascii="Times New Roman" w:hAnsi="Times New Roman"/>
          <w:sz w:val="24"/>
          <w:szCs w:val="24"/>
        </w:rPr>
        <w:t xml:space="preserve"> и самовольных уходов, а также сотрудниками «</w:t>
      </w:r>
      <w:proofErr w:type="spellStart"/>
      <w:r w:rsidR="00DE078A" w:rsidRPr="00C14720">
        <w:rPr>
          <w:rFonts w:ascii="Times New Roman" w:hAnsi="Times New Roman"/>
          <w:sz w:val="24"/>
          <w:szCs w:val="24"/>
        </w:rPr>
        <w:t>Цетр-Антиспид</w:t>
      </w:r>
      <w:proofErr w:type="spellEnd"/>
      <w:r w:rsidR="00DE078A" w:rsidRPr="00C14720">
        <w:rPr>
          <w:rFonts w:ascii="Times New Roman" w:hAnsi="Times New Roman"/>
          <w:sz w:val="24"/>
          <w:szCs w:val="24"/>
        </w:rPr>
        <w:t>» была проведена беседа на тему профилактика СПИДА.</w:t>
      </w:r>
    </w:p>
    <w:p w:rsidR="00DE078A" w:rsidRPr="00C14720" w:rsidRDefault="00DE078A" w:rsidP="00C14720">
      <w:pPr>
        <w:pStyle w:val="ad"/>
        <w:numPr>
          <w:ilvl w:val="0"/>
          <w:numId w:val="12"/>
        </w:numPr>
        <w:jc w:val="both"/>
        <w:rPr>
          <w:rFonts w:ascii="Times New Roman" w:hAnsi="Times New Roman"/>
          <w:sz w:val="24"/>
          <w:szCs w:val="24"/>
        </w:rPr>
      </w:pPr>
      <w:r w:rsidRPr="00C14720">
        <w:rPr>
          <w:rFonts w:ascii="Times New Roman" w:hAnsi="Times New Roman"/>
          <w:sz w:val="24"/>
          <w:szCs w:val="24"/>
        </w:rPr>
        <w:t>19.05.2016г.</w:t>
      </w:r>
      <w:r w:rsidR="0057066E" w:rsidRPr="00C14720">
        <w:rPr>
          <w:rFonts w:ascii="Times New Roman" w:hAnsi="Times New Roman"/>
          <w:sz w:val="24"/>
          <w:szCs w:val="24"/>
        </w:rPr>
        <w:t xml:space="preserve"> </w:t>
      </w:r>
      <w:r w:rsidRPr="00C14720">
        <w:rPr>
          <w:rFonts w:ascii="Times New Roman" w:hAnsi="Times New Roman"/>
          <w:sz w:val="24"/>
          <w:szCs w:val="24"/>
        </w:rPr>
        <w:t>-</w:t>
      </w:r>
      <w:r w:rsidR="0057066E" w:rsidRPr="00C14720">
        <w:rPr>
          <w:rFonts w:ascii="Times New Roman" w:hAnsi="Times New Roman"/>
          <w:sz w:val="24"/>
          <w:szCs w:val="24"/>
        </w:rPr>
        <w:t xml:space="preserve"> </w:t>
      </w:r>
      <w:r w:rsidRPr="00C14720">
        <w:rPr>
          <w:rFonts w:ascii="Times New Roman" w:hAnsi="Times New Roman"/>
          <w:sz w:val="24"/>
          <w:szCs w:val="24"/>
        </w:rPr>
        <w:t xml:space="preserve">проводился мониторинг состояния обучения несовершеннолетних обучающихся МКОУ «СКОШ № 6» </w:t>
      </w:r>
      <w:r w:rsidR="0057066E" w:rsidRPr="00C14720">
        <w:rPr>
          <w:rFonts w:ascii="Times New Roman" w:hAnsi="Times New Roman"/>
          <w:sz w:val="24"/>
          <w:szCs w:val="24"/>
        </w:rPr>
        <w:t>правилам</w:t>
      </w:r>
      <w:r w:rsidRPr="00C14720">
        <w:rPr>
          <w:rFonts w:ascii="Times New Roman" w:hAnsi="Times New Roman"/>
          <w:sz w:val="24"/>
          <w:szCs w:val="24"/>
        </w:rPr>
        <w:t xml:space="preserve"> безопасного поведения на дорогах,</w:t>
      </w:r>
      <w:r w:rsidR="0057066E" w:rsidRPr="00C14720">
        <w:rPr>
          <w:rFonts w:ascii="Times New Roman" w:hAnsi="Times New Roman"/>
          <w:sz w:val="24"/>
          <w:szCs w:val="24"/>
        </w:rPr>
        <w:t xml:space="preserve"> </w:t>
      </w:r>
      <w:r w:rsidRPr="00C14720">
        <w:rPr>
          <w:rFonts w:ascii="Times New Roman" w:hAnsi="Times New Roman"/>
          <w:sz w:val="24"/>
          <w:szCs w:val="24"/>
        </w:rPr>
        <w:t xml:space="preserve">и </w:t>
      </w:r>
      <w:proofErr w:type="spellStart"/>
      <w:r w:rsidRPr="00C14720">
        <w:rPr>
          <w:rFonts w:ascii="Times New Roman" w:hAnsi="Times New Roman"/>
          <w:sz w:val="24"/>
          <w:szCs w:val="24"/>
        </w:rPr>
        <w:t>прф</w:t>
      </w:r>
      <w:proofErr w:type="spellEnd"/>
      <w:r w:rsidRPr="00C14720">
        <w:rPr>
          <w:rFonts w:ascii="Times New Roman" w:hAnsi="Times New Roman"/>
          <w:sz w:val="24"/>
          <w:szCs w:val="24"/>
        </w:rPr>
        <w:t xml:space="preserve">. работы по предупреждению детского </w:t>
      </w:r>
      <w:proofErr w:type="spellStart"/>
      <w:r w:rsidRPr="00C14720">
        <w:rPr>
          <w:rFonts w:ascii="Times New Roman" w:hAnsi="Times New Roman"/>
          <w:sz w:val="24"/>
          <w:szCs w:val="24"/>
        </w:rPr>
        <w:t>дорожно</w:t>
      </w:r>
      <w:proofErr w:type="spellEnd"/>
      <w:r w:rsidRPr="00C14720">
        <w:rPr>
          <w:rFonts w:ascii="Times New Roman" w:hAnsi="Times New Roman"/>
          <w:sz w:val="24"/>
          <w:szCs w:val="24"/>
        </w:rPr>
        <w:t xml:space="preserve"> </w:t>
      </w:r>
      <w:proofErr w:type="gramStart"/>
      <w:r w:rsidRPr="00C14720">
        <w:rPr>
          <w:rFonts w:ascii="Times New Roman" w:hAnsi="Times New Roman"/>
          <w:sz w:val="24"/>
          <w:szCs w:val="24"/>
        </w:rPr>
        <w:t>–т</w:t>
      </w:r>
      <w:proofErr w:type="gramEnd"/>
      <w:r w:rsidRPr="00C14720">
        <w:rPr>
          <w:rFonts w:ascii="Times New Roman" w:hAnsi="Times New Roman"/>
          <w:sz w:val="24"/>
          <w:szCs w:val="24"/>
        </w:rPr>
        <w:t>ранспортного травматизма.</w:t>
      </w:r>
    </w:p>
    <w:p w:rsidR="000760D7" w:rsidRPr="00C14720" w:rsidRDefault="0057066E" w:rsidP="00C14720">
      <w:pPr>
        <w:spacing w:line="276" w:lineRule="auto"/>
        <w:jc w:val="both"/>
      </w:pPr>
      <w:r w:rsidRPr="00C14720">
        <w:rPr>
          <w:rFonts w:eastAsia="Calibri"/>
          <w:lang w:eastAsia="en-US"/>
        </w:rPr>
        <w:tab/>
      </w:r>
      <w:r w:rsidR="000760D7" w:rsidRPr="00C14720">
        <w:t>Согласно   графику  проводятся  учебные  тренировки  на  случай  возникновения  ЧС  в  МКОУ «СКОШ № 6 ».</w:t>
      </w:r>
    </w:p>
    <w:p w:rsidR="000760D7" w:rsidRPr="00C14720" w:rsidRDefault="0057066E" w:rsidP="00C14720">
      <w:pPr>
        <w:spacing w:line="276" w:lineRule="auto"/>
        <w:jc w:val="both"/>
      </w:pPr>
      <w:r w:rsidRPr="00C14720">
        <w:tab/>
      </w:r>
      <w:r w:rsidR="000760D7" w:rsidRPr="00C14720">
        <w:t>Для  усиления  бдительности  и  предотвращения  любых  террористических  действий  ежедневно  проводятся  осмотры  зданий,  сооружений  и  территории  школы,</w:t>
      </w:r>
      <w:r w:rsidR="00DE078A" w:rsidRPr="00C14720">
        <w:t xml:space="preserve"> </w:t>
      </w:r>
      <w:r w:rsidR="000760D7" w:rsidRPr="00C14720">
        <w:t>результаты  заносятся  в  специальный  журнал  осмотра  зданий  и  сооружений.</w:t>
      </w:r>
    </w:p>
    <w:p w:rsidR="000760D7" w:rsidRPr="00C14720" w:rsidRDefault="000760D7" w:rsidP="00C14720">
      <w:pPr>
        <w:spacing w:line="276" w:lineRule="auto"/>
        <w:jc w:val="both"/>
      </w:pPr>
      <w:r w:rsidRPr="00C14720">
        <w:t>Еженедельно  с  детьми  проводятся  инструктажи  по  правилам  поведения  при  угрозе  террористического  акта.  При  обнаружении  чужих  вещей  и  подозрительных  предметов</w:t>
      </w:r>
      <w:r w:rsidR="00DE078A" w:rsidRPr="00C14720">
        <w:t>,</w:t>
      </w:r>
      <w:r w:rsidRPr="00C14720">
        <w:t xml:space="preserve">  по  правилам  дорожного  движения</w:t>
      </w:r>
      <w:r w:rsidR="00DE078A" w:rsidRPr="00C14720">
        <w:t>,</w:t>
      </w:r>
      <w:r w:rsidRPr="00C14720">
        <w:t xml:space="preserve">  </w:t>
      </w:r>
      <w:r w:rsidR="00DE078A" w:rsidRPr="00C14720">
        <w:t>п</w:t>
      </w:r>
      <w:r w:rsidRPr="00C14720">
        <w:t>о  правилам  поведения  на  улице  и  в  общественных  местах</w:t>
      </w:r>
      <w:r w:rsidR="00DE078A" w:rsidRPr="00C14720">
        <w:t>:</w:t>
      </w:r>
      <w:r w:rsidRPr="00C14720">
        <w:t xml:space="preserve">  в  лифтах</w:t>
      </w:r>
      <w:r w:rsidR="00DE078A" w:rsidRPr="00C14720">
        <w:t>,  в  подъездах  жилых  домов, если  ребенок  один  дома.</w:t>
      </w:r>
    </w:p>
    <w:p w:rsidR="000760D7" w:rsidRPr="00C14720" w:rsidRDefault="0057066E" w:rsidP="00C14720">
      <w:pPr>
        <w:spacing w:line="276" w:lineRule="auto"/>
        <w:jc w:val="both"/>
      </w:pPr>
      <w:r w:rsidRPr="00C14720">
        <w:tab/>
      </w:r>
      <w:r w:rsidR="000760D7" w:rsidRPr="00C14720">
        <w:t>Проведена замена батарей в лампах аварийного освещения, также проведены испытания внутреннего пожарного водопровода на водоотдачу для целей пожаротушения, проведено переосвидетельствование порошковых огнетушителей</w:t>
      </w:r>
      <w:r w:rsidRPr="00C14720">
        <w:t>.</w:t>
      </w:r>
    </w:p>
    <w:p w:rsidR="000760D7" w:rsidRPr="00C14720" w:rsidRDefault="0057066E" w:rsidP="00C14720">
      <w:pPr>
        <w:spacing w:line="276" w:lineRule="auto"/>
        <w:jc w:val="both"/>
      </w:pPr>
      <w:r w:rsidRPr="00C14720">
        <w:tab/>
        <w:t>В 2016-2017 учебном году п</w:t>
      </w:r>
      <w:r w:rsidR="000760D7" w:rsidRPr="00C14720">
        <w:t>ланируется дополнительная установка камер видеонаблюдения на территории МКОУ «СКОШ № 6»,</w:t>
      </w:r>
      <w:r w:rsidRPr="00C14720">
        <w:t xml:space="preserve"> </w:t>
      </w:r>
      <w:r w:rsidR="000760D7" w:rsidRPr="00C14720">
        <w:t>а также дополнительная установка стационарных «тревожных кнопок» для экстренного вызова полиции.</w:t>
      </w:r>
    </w:p>
    <w:p w:rsidR="000760D7" w:rsidRPr="00C14720" w:rsidRDefault="000760D7" w:rsidP="00C14720">
      <w:pPr>
        <w:spacing w:line="276" w:lineRule="auto"/>
        <w:jc w:val="both"/>
      </w:pPr>
    </w:p>
    <w:p w:rsidR="000760D7" w:rsidRPr="00C14720" w:rsidRDefault="000760D7" w:rsidP="00C14720">
      <w:pPr>
        <w:spacing w:line="276" w:lineRule="auto"/>
        <w:jc w:val="both"/>
      </w:pPr>
    </w:p>
    <w:p w:rsidR="000760D7" w:rsidRPr="00C14720" w:rsidRDefault="000760D7" w:rsidP="00C14720">
      <w:pPr>
        <w:spacing w:line="276" w:lineRule="auto"/>
        <w:jc w:val="both"/>
      </w:pPr>
    </w:p>
    <w:p w:rsidR="00BC31F9" w:rsidRPr="00C14720" w:rsidRDefault="00BC31F9" w:rsidP="00C14720">
      <w:pPr>
        <w:spacing w:line="276" w:lineRule="auto"/>
      </w:pPr>
    </w:p>
    <w:sectPr w:rsidR="00BC31F9" w:rsidRPr="00C14720" w:rsidSect="002B300F">
      <w:pgSz w:w="11906" w:h="16838"/>
      <w:pgMar w:top="851" w:right="70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570" w:rsidRDefault="008A1570" w:rsidP="009A1573">
      <w:r>
        <w:separator/>
      </w:r>
    </w:p>
  </w:endnote>
  <w:endnote w:type="continuationSeparator" w:id="0">
    <w:p w:rsidR="008A1570" w:rsidRDefault="008A1570" w:rsidP="009A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j-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570" w:rsidRDefault="008A1570" w:rsidP="009A1573">
      <w:r>
        <w:separator/>
      </w:r>
    </w:p>
  </w:footnote>
  <w:footnote w:type="continuationSeparator" w:id="0">
    <w:p w:rsidR="008A1570" w:rsidRDefault="008A1570" w:rsidP="009A1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2C9D"/>
    <w:multiLevelType w:val="hybridMultilevel"/>
    <w:tmpl w:val="6436F5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8B53212"/>
    <w:multiLevelType w:val="hybridMultilevel"/>
    <w:tmpl w:val="48206BAE"/>
    <w:lvl w:ilvl="0" w:tplc="04190001">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
    <w:nsid w:val="0ED36E71"/>
    <w:multiLevelType w:val="hybridMultilevel"/>
    <w:tmpl w:val="70ACF7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624937"/>
    <w:multiLevelType w:val="hybridMultilevel"/>
    <w:tmpl w:val="1E12220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BA46FA"/>
    <w:multiLevelType w:val="hybridMultilevel"/>
    <w:tmpl w:val="65B8D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4D48AF"/>
    <w:multiLevelType w:val="hybridMultilevel"/>
    <w:tmpl w:val="3AC4EF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6CC4BA5"/>
    <w:multiLevelType w:val="hybridMultilevel"/>
    <w:tmpl w:val="72ACB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E869CB"/>
    <w:multiLevelType w:val="hybridMultilevel"/>
    <w:tmpl w:val="C2CEFA68"/>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nsid w:val="170B411F"/>
    <w:multiLevelType w:val="hybridMultilevel"/>
    <w:tmpl w:val="C426905C"/>
    <w:lvl w:ilvl="0" w:tplc="AD448716">
      <w:start w:val="1"/>
      <w:numFmt w:val="decimal"/>
      <w:lvlText w:val="%1."/>
      <w:lvlJc w:val="left"/>
      <w:pPr>
        <w:ind w:left="1068" w:hanging="360"/>
      </w:pPr>
      <w:rPr>
        <w:rFonts w:hint="default"/>
        <w:color w:val="FF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7BE103B"/>
    <w:multiLevelType w:val="hybridMultilevel"/>
    <w:tmpl w:val="A03E00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443FEC"/>
    <w:multiLevelType w:val="hybridMultilevel"/>
    <w:tmpl w:val="DFB26B3A"/>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nsid w:val="1DAE56F2"/>
    <w:multiLevelType w:val="hybridMultilevel"/>
    <w:tmpl w:val="B90EE0A0"/>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2">
    <w:nsid w:val="1DFD1D19"/>
    <w:multiLevelType w:val="hybridMultilevel"/>
    <w:tmpl w:val="23A0F32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0922780"/>
    <w:multiLevelType w:val="hybridMultilevel"/>
    <w:tmpl w:val="4CF6FAF6"/>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14">
    <w:nsid w:val="21CD6604"/>
    <w:multiLevelType w:val="hybridMultilevel"/>
    <w:tmpl w:val="5CB64E6A"/>
    <w:lvl w:ilvl="0" w:tplc="515E01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3436863"/>
    <w:multiLevelType w:val="hybridMultilevel"/>
    <w:tmpl w:val="08AE7056"/>
    <w:lvl w:ilvl="0" w:tplc="0419000B">
      <w:start w:val="1"/>
      <w:numFmt w:val="bullet"/>
      <w:lvlText w:val=""/>
      <w:lvlJc w:val="left"/>
      <w:pPr>
        <w:ind w:left="1057" w:hanging="360"/>
      </w:pPr>
      <w:rPr>
        <w:rFonts w:ascii="Wingdings" w:hAnsi="Wingdings" w:hint="default"/>
      </w:rPr>
    </w:lvl>
    <w:lvl w:ilvl="1" w:tplc="04190003" w:tentative="1">
      <w:start w:val="1"/>
      <w:numFmt w:val="bullet"/>
      <w:lvlText w:val="o"/>
      <w:lvlJc w:val="left"/>
      <w:pPr>
        <w:ind w:left="1777" w:hanging="360"/>
      </w:pPr>
      <w:rPr>
        <w:rFonts w:ascii="Courier New" w:hAnsi="Courier New" w:cs="Courier New" w:hint="default"/>
      </w:rPr>
    </w:lvl>
    <w:lvl w:ilvl="2" w:tplc="04190005" w:tentative="1">
      <w:start w:val="1"/>
      <w:numFmt w:val="bullet"/>
      <w:lvlText w:val=""/>
      <w:lvlJc w:val="left"/>
      <w:pPr>
        <w:ind w:left="2497" w:hanging="360"/>
      </w:pPr>
      <w:rPr>
        <w:rFonts w:ascii="Wingdings" w:hAnsi="Wingdings" w:hint="default"/>
      </w:rPr>
    </w:lvl>
    <w:lvl w:ilvl="3" w:tplc="04190001" w:tentative="1">
      <w:start w:val="1"/>
      <w:numFmt w:val="bullet"/>
      <w:lvlText w:val=""/>
      <w:lvlJc w:val="left"/>
      <w:pPr>
        <w:ind w:left="3217" w:hanging="360"/>
      </w:pPr>
      <w:rPr>
        <w:rFonts w:ascii="Symbol" w:hAnsi="Symbol" w:hint="default"/>
      </w:rPr>
    </w:lvl>
    <w:lvl w:ilvl="4" w:tplc="04190003" w:tentative="1">
      <w:start w:val="1"/>
      <w:numFmt w:val="bullet"/>
      <w:lvlText w:val="o"/>
      <w:lvlJc w:val="left"/>
      <w:pPr>
        <w:ind w:left="3937" w:hanging="360"/>
      </w:pPr>
      <w:rPr>
        <w:rFonts w:ascii="Courier New" w:hAnsi="Courier New" w:cs="Courier New" w:hint="default"/>
      </w:rPr>
    </w:lvl>
    <w:lvl w:ilvl="5" w:tplc="04190005" w:tentative="1">
      <w:start w:val="1"/>
      <w:numFmt w:val="bullet"/>
      <w:lvlText w:val=""/>
      <w:lvlJc w:val="left"/>
      <w:pPr>
        <w:ind w:left="4657" w:hanging="360"/>
      </w:pPr>
      <w:rPr>
        <w:rFonts w:ascii="Wingdings" w:hAnsi="Wingdings" w:hint="default"/>
      </w:rPr>
    </w:lvl>
    <w:lvl w:ilvl="6" w:tplc="04190001" w:tentative="1">
      <w:start w:val="1"/>
      <w:numFmt w:val="bullet"/>
      <w:lvlText w:val=""/>
      <w:lvlJc w:val="left"/>
      <w:pPr>
        <w:ind w:left="5377" w:hanging="360"/>
      </w:pPr>
      <w:rPr>
        <w:rFonts w:ascii="Symbol" w:hAnsi="Symbol" w:hint="default"/>
      </w:rPr>
    </w:lvl>
    <w:lvl w:ilvl="7" w:tplc="04190003" w:tentative="1">
      <w:start w:val="1"/>
      <w:numFmt w:val="bullet"/>
      <w:lvlText w:val="o"/>
      <w:lvlJc w:val="left"/>
      <w:pPr>
        <w:ind w:left="6097" w:hanging="360"/>
      </w:pPr>
      <w:rPr>
        <w:rFonts w:ascii="Courier New" w:hAnsi="Courier New" w:cs="Courier New" w:hint="default"/>
      </w:rPr>
    </w:lvl>
    <w:lvl w:ilvl="8" w:tplc="04190005" w:tentative="1">
      <w:start w:val="1"/>
      <w:numFmt w:val="bullet"/>
      <w:lvlText w:val=""/>
      <w:lvlJc w:val="left"/>
      <w:pPr>
        <w:ind w:left="6817" w:hanging="360"/>
      </w:pPr>
      <w:rPr>
        <w:rFonts w:ascii="Wingdings" w:hAnsi="Wingdings" w:hint="default"/>
      </w:rPr>
    </w:lvl>
  </w:abstractNum>
  <w:abstractNum w:abstractNumId="16">
    <w:nsid w:val="237916D3"/>
    <w:multiLevelType w:val="hybridMultilevel"/>
    <w:tmpl w:val="890AC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AF2292"/>
    <w:multiLevelType w:val="hybridMultilevel"/>
    <w:tmpl w:val="0D5A9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FD72BB"/>
    <w:multiLevelType w:val="hybridMultilevel"/>
    <w:tmpl w:val="8B302FE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7871800"/>
    <w:multiLevelType w:val="hybridMultilevel"/>
    <w:tmpl w:val="FF5C2844"/>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20">
    <w:nsid w:val="2BDA7EA4"/>
    <w:multiLevelType w:val="hybridMultilevel"/>
    <w:tmpl w:val="6C0439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E035AF7"/>
    <w:multiLevelType w:val="hybridMultilevel"/>
    <w:tmpl w:val="F9DAA3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4793CBD"/>
    <w:multiLevelType w:val="hybridMultilevel"/>
    <w:tmpl w:val="A6EC540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nsid w:val="39E37675"/>
    <w:multiLevelType w:val="hybridMultilevel"/>
    <w:tmpl w:val="5E2652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7075E9"/>
    <w:multiLevelType w:val="hybridMultilevel"/>
    <w:tmpl w:val="85F0B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8638AE"/>
    <w:multiLevelType w:val="hybridMultilevel"/>
    <w:tmpl w:val="3B26A5B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B8805A3"/>
    <w:multiLevelType w:val="hybridMultilevel"/>
    <w:tmpl w:val="DACA140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3BF200C9"/>
    <w:multiLevelType w:val="hybridMultilevel"/>
    <w:tmpl w:val="8D6CF256"/>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8">
    <w:nsid w:val="3D4E11F7"/>
    <w:multiLevelType w:val="hybridMultilevel"/>
    <w:tmpl w:val="3162C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2EE6211"/>
    <w:multiLevelType w:val="hybridMultilevel"/>
    <w:tmpl w:val="BF48A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5411FEF"/>
    <w:multiLevelType w:val="hybridMultilevel"/>
    <w:tmpl w:val="9006C0F8"/>
    <w:lvl w:ilvl="0" w:tplc="515E011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48397CB4"/>
    <w:multiLevelType w:val="hybridMultilevel"/>
    <w:tmpl w:val="92E834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49241E13"/>
    <w:multiLevelType w:val="hybridMultilevel"/>
    <w:tmpl w:val="D88402B0"/>
    <w:lvl w:ilvl="0" w:tplc="0419000F">
      <w:start w:val="1"/>
      <w:numFmt w:val="decimal"/>
      <w:lvlText w:val="%1."/>
      <w:lvlJc w:val="left"/>
      <w:pPr>
        <w:ind w:left="2562" w:hanging="360"/>
      </w:pPr>
    </w:lvl>
    <w:lvl w:ilvl="1" w:tplc="04190019" w:tentative="1">
      <w:start w:val="1"/>
      <w:numFmt w:val="lowerLetter"/>
      <w:lvlText w:val="%2."/>
      <w:lvlJc w:val="left"/>
      <w:pPr>
        <w:ind w:left="3282" w:hanging="360"/>
      </w:pPr>
    </w:lvl>
    <w:lvl w:ilvl="2" w:tplc="0419001B" w:tentative="1">
      <w:start w:val="1"/>
      <w:numFmt w:val="lowerRoman"/>
      <w:lvlText w:val="%3."/>
      <w:lvlJc w:val="right"/>
      <w:pPr>
        <w:ind w:left="4002" w:hanging="180"/>
      </w:pPr>
    </w:lvl>
    <w:lvl w:ilvl="3" w:tplc="0419000F" w:tentative="1">
      <w:start w:val="1"/>
      <w:numFmt w:val="decimal"/>
      <w:lvlText w:val="%4."/>
      <w:lvlJc w:val="left"/>
      <w:pPr>
        <w:ind w:left="4722" w:hanging="360"/>
      </w:pPr>
    </w:lvl>
    <w:lvl w:ilvl="4" w:tplc="04190019" w:tentative="1">
      <w:start w:val="1"/>
      <w:numFmt w:val="lowerLetter"/>
      <w:lvlText w:val="%5."/>
      <w:lvlJc w:val="left"/>
      <w:pPr>
        <w:ind w:left="5442" w:hanging="360"/>
      </w:pPr>
    </w:lvl>
    <w:lvl w:ilvl="5" w:tplc="0419001B" w:tentative="1">
      <w:start w:val="1"/>
      <w:numFmt w:val="lowerRoman"/>
      <w:lvlText w:val="%6."/>
      <w:lvlJc w:val="right"/>
      <w:pPr>
        <w:ind w:left="6162" w:hanging="180"/>
      </w:pPr>
    </w:lvl>
    <w:lvl w:ilvl="6" w:tplc="0419000F" w:tentative="1">
      <w:start w:val="1"/>
      <w:numFmt w:val="decimal"/>
      <w:lvlText w:val="%7."/>
      <w:lvlJc w:val="left"/>
      <w:pPr>
        <w:ind w:left="6882" w:hanging="360"/>
      </w:pPr>
    </w:lvl>
    <w:lvl w:ilvl="7" w:tplc="04190019" w:tentative="1">
      <w:start w:val="1"/>
      <w:numFmt w:val="lowerLetter"/>
      <w:lvlText w:val="%8."/>
      <w:lvlJc w:val="left"/>
      <w:pPr>
        <w:ind w:left="7602" w:hanging="360"/>
      </w:pPr>
    </w:lvl>
    <w:lvl w:ilvl="8" w:tplc="0419001B" w:tentative="1">
      <w:start w:val="1"/>
      <w:numFmt w:val="lowerRoman"/>
      <w:lvlText w:val="%9."/>
      <w:lvlJc w:val="right"/>
      <w:pPr>
        <w:ind w:left="8322" w:hanging="180"/>
      </w:pPr>
    </w:lvl>
  </w:abstractNum>
  <w:abstractNum w:abstractNumId="33">
    <w:nsid w:val="4BA4143E"/>
    <w:multiLevelType w:val="hybridMultilevel"/>
    <w:tmpl w:val="4B7C2A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D5904F5"/>
    <w:multiLevelType w:val="hybridMultilevel"/>
    <w:tmpl w:val="2C566112"/>
    <w:lvl w:ilvl="0" w:tplc="515E01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DC671C1"/>
    <w:multiLevelType w:val="hybridMultilevel"/>
    <w:tmpl w:val="888CFDE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4E6E2349"/>
    <w:multiLevelType w:val="hybridMultilevel"/>
    <w:tmpl w:val="AC76D3FC"/>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7">
    <w:nsid w:val="501B57B4"/>
    <w:multiLevelType w:val="hybridMultilevel"/>
    <w:tmpl w:val="3AD6ADDA"/>
    <w:lvl w:ilvl="0" w:tplc="0419000F">
      <w:start w:val="1"/>
      <w:numFmt w:val="decimal"/>
      <w:lvlText w:val="%1."/>
      <w:lvlJc w:val="left"/>
      <w:pPr>
        <w:tabs>
          <w:tab w:val="num" w:pos="720"/>
        </w:tabs>
        <w:ind w:left="720" w:hanging="360"/>
      </w:pPr>
      <w:rPr>
        <w:rFonts w:hint="default"/>
      </w:rPr>
    </w:lvl>
    <w:lvl w:ilvl="1" w:tplc="EA7E9062">
      <w:start w:val="1"/>
      <w:numFmt w:val="decimal"/>
      <w:lvlText w:val="%2."/>
      <w:lvlJc w:val="left"/>
      <w:pPr>
        <w:tabs>
          <w:tab w:val="num" w:pos="720"/>
        </w:tabs>
        <w:ind w:left="72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50AB7742"/>
    <w:multiLevelType w:val="hybridMultilevel"/>
    <w:tmpl w:val="9D740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1480C8B"/>
    <w:multiLevelType w:val="hybridMultilevel"/>
    <w:tmpl w:val="AD180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1B602A0"/>
    <w:multiLevelType w:val="hybridMultilevel"/>
    <w:tmpl w:val="E68E6978"/>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1">
    <w:nsid w:val="537D31E1"/>
    <w:multiLevelType w:val="hybridMultilevel"/>
    <w:tmpl w:val="6F1AC7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66650A1"/>
    <w:multiLevelType w:val="hybridMultilevel"/>
    <w:tmpl w:val="FC40AE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7A354BB"/>
    <w:multiLevelType w:val="hybridMultilevel"/>
    <w:tmpl w:val="99D4DFB6"/>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4">
    <w:nsid w:val="5AF12AFA"/>
    <w:multiLevelType w:val="hybridMultilevel"/>
    <w:tmpl w:val="E5CE8DF6"/>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5">
    <w:nsid w:val="5BB90856"/>
    <w:multiLevelType w:val="hybridMultilevel"/>
    <w:tmpl w:val="00F4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EA0618C"/>
    <w:multiLevelType w:val="hybridMultilevel"/>
    <w:tmpl w:val="E1F62B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2841C31"/>
    <w:multiLevelType w:val="hybridMultilevel"/>
    <w:tmpl w:val="70E80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3893B5B"/>
    <w:multiLevelType w:val="hybridMultilevel"/>
    <w:tmpl w:val="291450E0"/>
    <w:lvl w:ilvl="0" w:tplc="0419000B">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9">
    <w:nsid w:val="63BB44C9"/>
    <w:multiLevelType w:val="hybridMultilevel"/>
    <w:tmpl w:val="45BCA6F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3F33067"/>
    <w:multiLevelType w:val="hybridMultilevel"/>
    <w:tmpl w:val="3D740D0A"/>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1">
    <w:nsid w:val="65565609"/>
    <w:multiLevelType w:val="hybridMultilevel"/>
    <w:tmpl w:val="CD3896E8"/>
    <w:lvl w:ilvl="0" w:tplc="515E011E">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2">
    <w:nsid w:val="66E41619"/>
    <w:multiLevelType w:val="hybridMultilevel"/>
    <w:tmpl w:val="6E4E3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83877B1"/>
    <w:multiLevelType w:val="hybridMultilevel"/>
    <w:tmpl w:val="16D8C0E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89E497C"/>
    <w:multiLevelType w:val="hybridMultilevel"/>
    <w:tmpl w:val="BE72A4BE"/>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5">
    <w:nsid w:val="697B6CF9"/>
    <w:multiLevelType w:val="hybridMultilevel"/>
    <w:tmpl w:val="BDB43F4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705C5067"/>
    <w:multiLevelType w:val="hybridMultilevel"/>
    <w:tmpl w:val="67602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47F7C5F"/>
    <w:multiLevelType w:val="hybridMultilevel"/>
    <w:tmpl w:val="BD06034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nsid w:val="74BA5221"/>
    <w:multiLevelType w:val="hybridMultilevel"/>
    <w:tmpl w:val="F87A1070"/>
    <w:lvl w:ilvl="0" w:tplc="0419000B">
      <w:start w:val="1"/>
      <w:numFmt w:val="bullet"/>
      <w:lvlText w:val=""/>
      <w:lvlJc w:val="left"/>
      <w:pPr>
        <w:ind w:left="1595" w:hanging="360"/>
      </w:pPr>
      <w:rPr>
        <w:rFonts w:ascii="Wingdings" w:hAnsi="Wingdings" w:hint="default"/>
      </w:rPr>
    </w:lvl>
    <w:lvl w:ilvl="1" w:tplc="04190003" w:tentative="1">
      <w:start w:val="1"/>
      <w:numFmt w:val="bullet"/>
      <w:lvlText w:val="o"/>
      <w:lvlJc w:val="left"/>
      <w:pPr>
        <w:ind w:left="2315" w:hanging="360"/>
      </w:pPr>
      <w:rPr>
        <w:rFonts w:ascii="Courier New" w:hAnsi="Courier New" w:cs="Courier New" w:hint="default"/>
      </w:rPr>
    </w:lvl>
    <w:lvl w:ilvl="2" w:tplc="04190005" w:tentative="1">
      <w:start w:val="1"/>
      <w:numFmt w:val="bullet"/>
      <w:lvlText w:val=""/>
      <w:lvlJc w:val="left"/>
      <w:pPr>
        <w:ind w:left="3035" w:hanging="360"/>
      </w:pPr>
      <w:rPr>
        <w:rFonts w:ascii="Wingdings" w:hAnsi="Wingdings" w:hint="default"/>
      </w:rPr>
    </w:lvl>
    <w:lvl w:ilvl="3" w:tplc="04190001" w:tentative="1">
      <w:start w:val="1"/>
      <w:numFmt w:val="bullet"/>
      <w:lvlText w:val=""/>
      <w:lvlJc w:val="left"/>
      <w:pPr>
        <w:ind w:left="3755" w:hanging="360"/>
      </w:pPr>
      <w:rPr>
        <w:rFonts w:ascii="Symbol" w:hAnsi="Symbol" w:hint="default"/>
      </w:rPr>
    </w:lvl>
    <w:lvl w:ilvl="4" w:tplc="04190003" w:tentative="1">
      <w:start w:val="1"/>
      <w:numFmt w:val="bullet"/>
      <w:lvlText w:val="o"/>
      <w:lvlJc w:val="left"/>
      <w:pPr>
        <w:ind w:left="4475" w:hanging="360"/>
      </w:pPr>
      <w:rPr>
        <w:rFonts w:ascii="Courier New" w:hAnsi="Courier New" w:cs="Courier New" w:hint="default"/>
      </w:rPr>
    </w:lvl>
    <w:lvl w:ilvl="5" w:tplc="04190005" w:tentative="1">
      <w:start w:val="1"/>
      <w:numFmt w:val="bullet"/>
      <w:lvlText w:val=""/>
      <w:lvlJc w:val="left"/>
      <w:pPr>
        <w:ind w:left="5195" w:hanging="360"/>
      </w:pPr>
      <w:rPr>
        <w:rFonts w:ascii="Wingdings" w:hAnsi="Wingdings" w:hint="default"/>
      </w:rPr>
    </w:lvl>
    <w:lvl w:ilvl="6" w:tplc="04190001" w:tentative="1">
      <w:start w:val="1"/>
      <w:numFmt w:val="bullet"/>
      <w:lvlText w:val=""/>
      <w:lvlJc w:val="left"/>
      <w:pPr>
        <w:ind w:left="5915" w:hanging="360"/>
      </w:pPr>
      <w:rPr>
        <w:rFonts w:ascii="Symbol" w:hAnsi="Symbol" w:hint="default"/>
      </w:rPr>
    </w:lvl>
    <w:lvl w:ilvl="7" w:tplc="04190003" w:tentative="1">
      <w:start w:val="1"/>
      <w:numFmt w:val="bullet"/>
      <w:lvlText w:val="o"/>
      <w:lvlJc w:val="left"/>
      <w:pPr>
        <w:ind w:left="6635" w:hanging="360"/>
      </w:pPr>
      <w:rPr>
        <w:rFonts w:ascii="Courier New" w:hAnsi="Courier New" w:cs="Courier New" w:hint="default"/>
      </w:rPr>
    </w:lvl>
    <w:lvl w:ilvl="8" w:tplc="04190005" w:tentative="1">
      <w:start w:val="1"/>
      <w:numFmt w:val="bullet"/>
      <w:lvlText w:val=""/>
      <w:lvlJc w:val="left"/>
      <w:pPr>
        <w:ind w:left="7355" w:hanging="360"/>
      </w:pPr>
      <w:rPr>
        <w:rFonts w:ascii="Wingdings" w:hAnsi="Wingdings" w:hint="default"/>
      </w:rPr>
    </w:lvl>
  </w:abstractNum>
  <w:abstractNum w:abstractNumId="59">
    <w:nsid w:val="74FE75B6"/>
    <w:multiLevelType w:val="hybridMultilevel"/>
    <w:tmpl w:val="291EDC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78F53302"/>
    <w:multiLevelType w:val="hybridMultilevel"/>
    <w:tmpl w:val="1068C496"/>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35"/>
  </w:num>
  <w:num w:numId="2">
    <w:abstractNumId w:val="53"/>
  </w:num>
  <w:num w:numId="3">
    <w:abstractNumId w:val="48"/>
  </w:num>
  <w:num w:numId="4">
    <w:abstractNumId w:val="29"/>
  </w:num>
  <w:num w:numId="5">
    <w:abstractNumId w:val="47"/>
  </w:num>
  <w:num w:numId="6">
    <w:abstractNumId w:val="9"/>
  </w:num>
  <w:num w:numId="7">
    <w:abstractNumId w:val="39"/>
  </w:num>
  <w:num w:numId="8">
    <w:abstractNumId w:val="55"/>
  </w:num>
  <w:num w:numId="9">
    <w:abstractNumId w:val="38"/>
  </w:num>
  <w:num w:numId="10">
    <w:abstractNumId w:val="25"/>
  </w:num>
  <w:num w:numId="11">
    <w:abstractNumId w:val="26"/>
  </w:num>
  <w:num w:numId="12">
    <w:abstractNumId w:val="15"/>
  </w:num>
  <w:num w:numId="13">
    <w:abstractNumId w:val="6"/>
  </w:num>
  <w:num w:numId="14">
    <w:abstractNumId w:val="17"/>
  </w:num>
  <w:num w:numId="15">
    <w:abstractNumId w:val="19"/>
  </w:num>
  <w:num w:numId="16">
    <w:abstractNumId w:val="5"/>
  </w:num>
  <w:num w:numId="17">
    <w:abstractNumId w:val="37"/>
  </w:num>
  <w:num w:numId="18">
    <w:abstractNumId w:val="41"/>
  </w:num>
  <w:num w:numId="19">
    <w:abstractNumId w:val="33"/>
  </w:num>
  <w:num w:numId="20">
    <w:abstractNumId w:val="42"/>
  </w:num>
  <w:num w:numId="21">
    <w:abstractNumId w:val="11"/>
  </w:num>
  <w:num w:numId="22">
    <w:abstractNumId w:val="59"/>
  </w:num>
  <w:num w:numId="23">
    <w:abstractNumId w:val="24"/>
  </w:num>
  <w:num w:numId="24">
    <w:abstractNumId w:val="4"/>
  </w:num>
  <w:num w:numId="25">
    <w:abstractNumId w:val="18"/>
  </w:num>
  <w:num w:numId="26">
    <w:abstractNumId w:val="12"/>
  </w:num>
  <w:num w:numId="27">
    <w:abstractNumId w:val="0"/>
  </w:num>
  <w:num w:numId="28">
    <w:abstractNumId w:val="23"/>
  </w:num>
  <w:num w:numId="29">
    <w:abstractNumId w:val="28"/>
  </w:num>
  <w:num w:numId="30">
    <w:abstractNumId w:val="52"/>
  </w:num>
  <w:num w:numId="31">
    <w:abstractNumId w:val="14"/>
  </w:num>
  <w:num w:numId="32">
    <w:abstractNumId w:val="60"/>
  </w:num>
  <w:num w:numId="33">
    <w:abstractNumId w:val="54"/>
  </w:num>
  <w:num w:numId="34">
    <w:abstractNumId w:val="58"/>
  </w:num>
  <w:num w:numId="35">
    <w:abstractNumId w:val="45"/>
  </w:num>
  <w:num w:numId="36">
    <w:abstractNumId w:val="3"/>
  </w:num>
  <w:num w:numId="37">
    <w:abstractNumId w:val="13"/>
  </w:num>
  <w:num w:numId="38">
    <w:abstractNumId w:val="56"/>
  </w:num>
  <w:num w:numId="39">
    <w:abstractNumId w:val="16"/>
  </w:num>
  <w:num w:numId="40">
    <w:abstractNumId w:val="49"/>
  </w:num>
  <w:num w:numId="41">
    <w:abstractNumId w:val="46"/>
  </w:num>
  <w:num w:numId="42">
    <w:abstractNumId w:val="1"/>
  </w:num>
  <w:num w:numId="43">
    <w:abstractNumId w:val="50"/>
  </w:num>
  <w:num w:numId="44">
    <w:abstractNumId w:val="21"/>
  </w:num>
  <w:num w:numId="45">
    <w:abstractNumId w:val="8"/>
  </w:num>
  <w:num w:numId="46">
    <w:abstractNumId w:val="31"/>
  </w:num>
  <w:num w:numId="47">
    <w:abstractNumId w:val="20"/>
  </w:num>
  <w:num w:numId="48">
    <w:abstractNumId w:val="22"/>
  </w:num>
  <w:num w:numId="49">
    <w:abstractNumId w:val="57"/>
  </w:num>
  <w:num w:numId="50">
    <w:abstractNumId w:val="2"/>
  </w:num>
  <w:num w:numId="51">
    <w:abstractNumId w:val="34"/>
  </w:num>
  <w:num w:numId="52">
    <w:abstractNumId w:val="30"/>
  </w:num>
  <w:num w:numId="53">
    <w:abstractNumId w:val="32"/>
  </w:num>
  <w:num w:numId="54">
    <w:abstractNumId w:val="40"/>
  </w:num>
  <w:num w:numId="55">
    <w:abstractNumId w:val="7"/>
  </w:num>
  <w:num w:numId="56">
    <w:abstractNumId w:val="44"/>
  </w:num>
  <w:num w:numId="57">
    <w:abstractNumId w:val="27"/>
  </w:num>
  <w:num w:numId="58">
    <w:abstractNumId w:val="43"/>
  </w:num>
  <w:num w:numId="59">
    <w:abstractNumId w:val="10"/>
  </w:num>
  <w:num w:numId="60">
    <w:abstractNumId w:val="36"/>
  </w:num>
  <w:num w:numId="61">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D44"/>
    <w:rsid w:val="00025CD1"/>
    <w:rsid w:val="0002699D"/>
    <w:rsid w:val="000665D0"/>
    <w:rsid w:val="0006729A"/>
    <w:rsid w:val="000760D7"/>
    <w:rsid w:val="00076C49"/>
    <w:rsid w:val="000854BF"/>
    <w:rsid w:val="000A3CAE"/>
    <w:rsid w:val="000A4D16"/>
    <w:rsid w:val="000E1C8C"/>
    <w:rsid w:val="000F6E75"/>
    <w:rsid w:val="0010238D"/>
    <w:rsid w:val="001301EF"/>
    <w:rsid w:val="001555D4"/>
    <w:rsid w:val="00155EE6"/>
    <w:rsid w:val="00173C82"/>
    <w:rsid w:val="00176CB3"/>
    <w:rsid w:val="00177FCA"/>
    <w:rsid w:val="001900A3"/>
    <w:rsid w:val="00191685"/>
    <w:rsid w:val="00194824"/>
    <w:rsid w:val="001A7AC9"/>
    <w:rsid w:val="001B4F9D"/>
    <w:rsid w:val="001B6F9B"/>
    <w:rsid w:val="001F0D44"/>
    <w:rsid w:val="001F35AD"/>
    <w:rsid w:val="002013EE"/>
    <w:rsid w:val="0020557C"/>
    <w:rsid w:val="00206842"/>
    <w:rsid w:val="002247C3"/>
    <w:rsid w:val="0025099B"/>
    <w:rsid w:val="00250C1E"/>
    <w:rsid w:val="002578DD"/>
    <w:rsid w:val="002638F0"/>
    <w:rsid w:val="002673A8"/>
    <w:rsid w:val="00280C00"/>
    <w:rsid w:val="002A08D0"/>
    <w:rsid w:val="002B300F"/>
    <w:rsid w:val="002B3319"/>
    <w:rsid w:val="002C2F81"/>
    <w:rsid w:val="002D0A0B"/>
    <w:rsid w:val="002D3268"/>
    <w:rsid w:val="002D7520"/>
    <w:rsid w:val="0030188B"/>
    <w:rsid w:val="003055B8"/>
    <w:rsid w:val="003108EF"/>
    <w:rsid w:val="003153D3"/>
    <w:rsid w:val="00316D8A"/>
    <w:rsid w:val="00330109"/>
    <w:rsid w:val="00341A4C"/>
    <w:rsid w:val="00343992"/>
    <w:rsid w:val="00351FD8"/>
    <w:rsid w:val="00363D4C"/>
    <w:rsid w:val="00366292"/>
    <w:rsid w:val="00385FCD"/>
    <w:rsid w:val="00387A89"/>
    <w:rsid w:val="003A1ACA"/>
    <w:rsid w:val="003B0EBB"/>
    <w:rsid w:val="003B514E"/>
    <w:rsid w:val="003C1E6D"/>
    <w:rsid w:val="003C23BA"/>
    <w:rsid w:val="00415A8E"/>
    <w:rsid w:val="004658FB"/>
    <w:rsid w:val="0046715A"/>
    <w:rsid w:val="00480C94"/>
    <w:rsid w:val="004825CE"/>
    <w:rsid w:val="00491169"/>
    <w:rsid w:val="0049286C"/>
    <w:rsid w:val="004B4336"/>
    <w:rsid w:val="004B62F7"/>
    <w:rsid w:val="004E6B58"/>
    <w:rsid w:val="00506423"/>
    <w:rsid w:val="005064A7"/>
    <w:rsid w:val="0051477A"/>
    <w:rsid w:val="00517B4C"/>
    <w:rsid w:val="0053251D"/>
    <w:rsid w:val="0054543D"/>
    <w:rsid w:val="00547C78"/>
    <w:rsid w:val="0057024A"/>
    <w:rsid w:val="0057066E"/>
    <w:rsid w:val="00586900"/>
    <w:rsid w:val="005A7A78"/>
    <w:rsid w:val="005B4CF4"/>
    <w:rsid w:val="005B5DA0"/>
    <w:rsid w:val="005B713C"/>
    <w:rsid w:val="005D22A1"/>
    <w:rsid w:val="005D53A7"/>
    <w:rsid w:val="005D671D"/>
    <w:rsid w:val="005F0133"/>
    <w:rsid w:val="005F0551"/>
    <w:rsid w:val="00620666"/>
    <w:rsid w:val="0062272E"/>
    <w:rsid w:val="00622E2A"/>
    <w:rsid w:val="00625DF3"/>
    <w:rsid w:val="00627120"/>
    <w:rsid w:val="00663552"/>
    <w:rsid w:val="0068276E"/>
    <w:rsid w:val="0068301F"/>
    <w:rsid w:val="00693364"/>
    <w:rsid w:val="00695713"/>
    <w:rsid w:val="006A0167"/>
    <w:rsid w:val="006B58DE"/>
    <w:rsid w:val="00721EC2"/>
    <w:rsid w:val="007254E6"/>
    <w:rsid w:val="007375BC"/>
    <w:rsid w:val="00740088"/>
    <w:rsid w:val="00746561"/>
    <w:rsid w:val="00750EE0"/>
    <w:rsid w:val="00757478"/>
    <w:rsid w:val="00771FCA"/>
    <w:rsid w:val="00775D64"/>
    <w:rsid w:val="00776D02"/>
    <w:rsid w:val="00777BDB"/>
    <w:rsid w:val="00784263"/>
    <w:rsid w:val="007974A1"/>
    <w:rsid w:val="007A0506"/>
    <w:rsid w:val="007B2F53"/>
    <w:rsid w:val="007B647E"/>
    <w:rsid w:val="007E033F"/>
    <w:rsid w:val="007E0BD6"/>
    <w:rsid w:val="007E33C5"/>
    <w:rsid w:val="008008CA"/>
    <w:rsid w:val="00814EF5"/>
    <w:rsid w:val="00835279"/>
    <w:rsid w:val="0084406E"/>
    <w:rsid w:val="008473FF"/>
    <w:rsid w:val="008627E2"/>
    <w:rsid w:val="00864CE6"/>
    <w:rsid w:val="00866B92"/>
    <w:rsid w:val="00872E84"/>
    <w:rsid w:val="008742CE"/>
    <w:rsid w:val="008833A6"/>
    <w:rsid w:val="008939BB"/>
    <w:rsid w:val="008A1570"/>
    <w:rsid w:val="008E7634"/>
    <w:rsid w:val="00907231"/>
    <w:rsid w:val="00912A17"/>
    <w:rsid w:val="00915D4B"/>
    <w:rsid w:val="0094077B"/>
    <w:rsid w:val="0097148B"/>
    <w:rsid w:val="009A1573"/>
    <w:rsid w:val="009D35AB"/>
    <w:rsid w:val="009E5115"/>
    <w:rsid w:val="009E714F"/>
    <w:rsid w:val="00A04F29"/>
    <w:rsid w:val="00A17FEA"/>
    <w:rsid w:val="00A35D4D"/>
    <w:rsid w:val="00A43D9E"/>
    <w:rsid w:val="00A52E09"/>
    <w:rsid w:val="00A8544A"/>
    <w:rsid w:val="00A85C19"/>
    <w:rsid w:val="00A973FD"/>
    <w:rsid w:val="00AE06AA"/>
    <w:rsid w:val="00B0307B"/>
    <w:rsid w:val="00B10686"/>
    <w:rsid w:val="00B33345"/>
    <w:rsid w:val="00B446C4"/>
    <w:rsid w:val="00B5670D"/>
    <w:rsid w:val="00B676AC"/>
    <w:rsid w:val="00B7349E"/>
    <w:rsid w:val="00B90F10"/>
    <w:rsid w:val="00B928D4"/>
    <w:rsid w:val="00BB4827"/>
    <w:rsid w:val="00BC31F9"/>
    <w:rsid w:val="00C00C40"/>
    <w:rsid w:val="00C02B20"/>
    <w:rsid w:val="00C03842"/>
    <w:rsid w:val="00C050A7"/>
    <w:rsid w:val="00C06702"/>
    <w:rsid w:val="00C072EF"/>
    <w:rsid w:val="00C120A3"/>
    <w:rsid w:val="00C14720"/>
    <w:rsid w:val="00C300F6"/>
    <w:rsid w:val="00C327D6"/>
    <w:rsid w:val="00C43E86"/>
    <w:rsid w:val="00C45695"/>
    <w:rsid w:val="00C54BFC"/>
    <w:rsid w:val="00C61751"/>
    <w:rsid w:val="00C80648"/>
    <w:rsid w:val="00C9551E"/>
    <w:rsid w:val="00CA1797"/>
    <w:rsid w:val="00CE0093"/>
    <w:rsid w:val="00CE3ECE"/>
    <w:rsid w:val="00D05FDD"/>
    <w:rsid w:val="00D07A89"/>
    <w:rsid w:val="00D3021F"/>
    <w:rsid w:val="00D32643"/>
    <w:rsid w:val="00D7224B"/>
    <w:rsid w:val="00D85925"/>
    <w:rsid w:val="00DA1F25"/>
    <w:rsid w:val="00DB0E0A"/>
    <w:rsid w:val="00DB36FD"/>
    <w:rsid w:val="00DC5CD9"/>
    <w:rsid w:val="00DE078A"/>
    <w:rsid w:val="00DE20ED"/>
    <w:rsid w:val="00DE25D4"/>
    <w:rsid w:val="00DE3B7F"/>
    <w:rsid w:val="00E0448D"/>
    <w:rsid w:val="00E04980"/>
    <w:rsid w:val="00E07B61"/>
    <w:rsid w:val="00E12DEE"/>
    <w:rsid w:val="00E37578"/>
    <w:rsid w:val="00E37CD6"/>
    <w:rsid w:val="00E429B2"/>
    <w:rsid w:val="00E43BBE"/>
    <w:rsid w:val="00E45A9A"/>
    <w:rsid w:val="00E855C0"/>
    <w:rsid w:val="00E859AB"/>
    <w:rsid w:val="00E912D3"/>
    <w:rsid w:val="00E953E7"/>
    <w:rsid w:val="00EB3FE8"/>
    <w:rsid w:val="00EC0091"/>
    <w:rsid w:val="00EF26BE"/>
    <w:rsid w:val="00EF559D"/>
    <w:rsid w:val="00EF6F3B"/>
    <w:rsid w:val="00F15F31"/>
    <w:rsid w:val="00F172D1"/>
    <w:rsid w:val="00F26FC5"/>
    <w:rsid w:val="00F44B0E"/>
    <w:rsid w:val="00F61D51"/>
    <w:rsid w:val="00F66CF6"/>
    <w:rsid w:val="00F74B9E"/>
    <w:rsid w:val="00FF4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CA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A3CA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9"/>
    <w:qFormat/>
    <w:rsid w:val="000A3CAE"/>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CAE"/>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9"/>
    <w:rsid w:val="000A3CAE"/>
    <w:rPr>
      <w:rFonts w:ascii="Cambria" w:eastAsia="Times New Roman" w:hAnsi="Cambria" w:cs="Times New Roman"/>
      <w:b/>
      <w:bCs/>
      <w:color w:val="4F81BD"/>
      <w:sz w:val="26"/>
      <w:szCs w:val="26"/>
    </w:rPr>
  </w:style>
  <w:style w:type="paragraph" w:styleId="a3">
    <w:name w:val="footnote text"/>
    <w:basedOn w:val="a"/>
    <w:link w:val="a4"/>
    <w:unhideWhenUsed/>
    <w:rsid w:val="000A3CAE"/>
    <w:pPr>
      <w:autoSpaceDE w:val="0"/>
      <w:autoSpaceDN w:val="0"/>
    </w:pPr>
    <w:rPr>
      <w:sz w:val="20"/>
      <w:szCs w:val="20"/>
    </w:rPr>
  </w:style>
  <w:style w:type="character" w:customStyle="1" w:styleId="a4">
    <w:name w:val="Текст сноски Знак"/>
    <w:basedOn w:val="a0"/>
    <w:link w:val="a3"/>
    <w:rsid w:val="000A3CAE"/>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0A3CAE"/>
    <w:pPr>
      <w:widowControl w:val="0"/>
      <w:tabs>
        <w:tab w:val="center" w:pos="4677"/>
        <w:tab w:val="right" w:pos="9355"/>
      </w:tabs>
      <w:autoSpaceDE w:val="0"/>
      <w:autoSpaceDN w:val="0"/>
      <w:adjustRightInd w:val="0"/>
    </w:pPr>
    <w:rPr>
      <w:sz w:val="20"/>
      <w:szCs w:val="20"/>
    </w:rPr>
  </w:style>
  <w:style w:type="character" w:customStyle="1" w:styleId="a6">
    <w:name w:val="Верхний колонтитул Знак"/>
    <w:basedOn w:val="a0"/>
    <w:link w:val="a5"/>
    <w:uiPriority w:val="99"/>
    <w:rsid w:val="000A3CAE"/>
    <w:rPr>
      <w:rFonts w:ascii="Times New Roman" w:eastAsia="Times New Roman" w:hAnsi="Times New Roman" w:cs="Times New Roman"/>
      <w:sz w:val="20"/>
      <w:szCs w:val="20"/>
      <w:lang w:eastAsia="ru-RU"/>
    </w:rPr>
  </w:style>
  <w:style w:type="paragraph" w:styleId="a7">
    <w:name w:val="Body Text"/>
    <w:basedOn w:val="a"/>
    <w:link w:val="a8"/>
    <w:semiHidden/>
    <w:unhideWhenUsed/>
    <w:rsid w:val="000A3CAE"/>
    <w:rPr>
      <w:sz w:val="28"/>
      <w:szCs w:val="20"/>
    </w:rPr>
  </w:style>
  <w:style w:type="character" w:customStyle="1" w:styleId="a8">
    <w:name w:val="Основной текст Знак"/>
    <w:basedOn w:val="a0"/>
    <w:link w:val="a7"/>
    <w:semiHidden/>
    <w:rsid w:val="000A3CAE"/>
    <w:rPr>
      <w:rFonts w:ascii="Times New Roman" w:eastAsia="Times New Roman" w:hAnsi="Times New Roman" w:cs="Times New Roman"/>
      <w:sz w:val="28"/>
      <w:szCs w:val="20"/>
      <w:lang w:eastAsia="ru-RU"/>
    </w:rPr>
  </w:style>
  <w:style w:type="paragraph" w:styleId="a9">
    <w:name w:val="Block Text"/>
    <w:basedOn w:val="a"/>
    <w:unhideWhenUsed/>
    <w:rsid w:val="000A3CAE"/>
    <w:pPr>
      <w:widowControl w:val="0"/>
      <w:autoSpaceDE w:val="0"/>
      <w:autoSpaceDN w:val="0"/>
      <w:adjustRightInd w:val="0"/>
      <w:ind w:left="-540" w:right="-185" w:firstLine="709"/>
      <w:jc w:val="both"/>
    </w:pPr>
    <w:rPr>
      <w:b/>
      <w:bCs/>
      <w:sz w:val="28"/>
      <w:szCs w:val="28"/>
    </w:rPr>
  </w:style>
  <w:style w:type="paragraph" w:customStyle="1" w:styleId="aa">
    <w:name w:val="текст сноски"/>
    <w:basedOn w:val="a"/>
    <w:rsid w:val="000A3CAE"/>
    <w:pPr>
      <w:autoSpaceDE w:val="0"/>
      <w:autoSpaceDN w:val="0"/>
    </w:pPr>
  </w:style>
  <w:style w:type="table" w:styleId="ab">
    <w:name w:val="Table Grid"/>
    <w:basedOn w:val="a1"/>
    <w:rsid w:val="000A3C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0A3CAE"/>
    <w:pPr>
      <w:spacing w:before="100" w:beforeAutospacing="1" w:after="100" w:afterAutospacing="1"/>
    </w:pPr>
  </w:style>
  <w:style w:type="paragraph" w:styleId="ad">
    <w:name w:val="List Paragraph"/>
    <w:basedOn w:val="a"/>
    <w:uiPriority w:val="34"/>
    <w:qFormat/>
    <w:rsid w:val="000A3CAE"/>
    <w:pPr>
      <w:spacing w:after="200" w:line="276" w:lineRule="auto"/>
      <w:ind w:left="720"/>
      <w:contextualSpacing/>
    </w:pPr>
    <w:rPr>
      <w:rFonts w:ascii="Calibri" w:eastAsia="Calibri" w:hAnsi="Calibri"/>
      <w:sz w:val="22"/>
      <w:szCs w:val="22"/>
      <w:lang w:eastAsia="en-US"/>
    </w:rPr>
  </w:style>
  <w:style w:type="paragraph" w:styleId="ae">
    <w:name w:val="Balloon Text"/>
    <w:basedOn w:val="a"/>
    <w:link w:val="af"/>
    <w:uiPriority w:val="99"/>
    <w:semiHidden/>
    <w:unhideWhenUsed/>
    <w:rsid w:val="000A3CAE"/>
    <w:rPr>
      <w:rFonts w:ascii="Tahoma" w:hAnsi="Tahoma" w:cs="Tahoma"/>
      <w:sz w:val="16"/>
      <w:szCs w:val="16"/>
    </w:rPr>
  </w:style>
  <w:style w:type="character" w:customStyle="1" w:styleId="af">
    <w:name w:val="Текст выноски Знак"/>
    <w:basedOn w:val="a0"/>
    <w:link w:val="ae"/>
    <w:uiPriority w:val="99"/>
    <w:semiHidden/>
    <w:rsid w:val="000A3CAE"/>
    <w:rPr>
      <w:rFonts w:ascii="Tahoma" w:eastAsia="Times New Roman" w:hAnsi="Tahoma" w:cs="Tahoma"/>
      <w:sz w:val="16"/>
      <w:szCs w:val="16"/>
      <w:lang w:eastAsia="ru-RU"/>
    </w:rPr>
  </w:style>
  <w:style w:type="paragraph" w:styleId="21">
    <w:name w:val="Body Text 2"/>
    <w:basedOn w:val="a"/>
    <w:link w:val="22"/>
    <w:uiPriority w:val="99"/>
    <w:semiHidden/>
    <w:unhideWhenUsed/>
    <w:rsid w:val="000A3CAE"/>
    <w:pPr>
      <w:spacing w:after="120" w:line="480" w:lineRule="auto"/>
    </w:pPr>
  </w:style>
  <w:style w:type="character" w:customStyle="1" w:styleId="22">
    <w:name w:val="Основной текст 2 Знак"/>
    <w:basedOn w:val="a0"/>
    <w:link w:val="21"/>
    <w:uiPriority w:val="99"/>
    <w:semiHidden/>
    <w:rsid w:val="000A3CAE"/>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0A3CAE"/>
    <w:pPr>
      <w:spacing w:after="120"/>
      <w:ind w:left="283"/>
    </w:pPr>
  </w:style>
  <w:style w:type="character" w:customStyle="1" w:styleId="af1">
    <w:name w:val="Основной текст с отступом Знак"/>
    <w:basedOn w:val="a0"/>
    <w:link w:val="af0"/>
    <w:uiPriority w:val="99"/>
    <w:semiHidden/>
    <w:rsid w:val="000A3CAE"/>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0A3CAE"/>
    <w:pPr>
      <w:spacing w:after="120"/>
      <w:ind w:left="283"/>
    </w:pPr>
    <w:rPr>
      <w:sz w:val="16"/>
      <w:szCs w:val="16"/>
    </w:rPr>
  </w:style>
  <w:style w:type="character" w:customStyle="1" w:styleId="30">
    <w:name w:val="Основной текст с отступом 3 Знак"/>
    <w:basedOn w:val="a0"/>
    <w:link w:val="3"/>
    <w:uiPriority w:val="99"/>
    <w:semiHidden/>
    <w:rsid w:val="000A3CAE"/>
    <w:rPr>
      <w:rFonts w:ascii="Times New Roman" w:eastAsia="Times New Roman" w:hAnsi="Times New Roman" w:cs="Times New Roman"/>
      <w:sz w:val="16"/>
      <w:szCs w:val="16"/>
      <w:lang w:eastAsia="ru-RU"/>
    </w:rPr>
  </w:style>
  <w:style w:type="paragraph" w:styleId="af2">
    <w:name w:val="footer"/>
    <w:basedOn w:val="a"/>
    <w:link w:val="af3"/>
    <w:uiPriority w:val="99"/>
    <w:unhideWhenUsed/>
    <w:rsid w:val="000A3CAE"/>
    <w:pPr>
      <w:tabs>
        <w:tab w:val="center" w:pos="4677"/>
        <w:tab w:val="right" w:pos="9355"/>
      </w:tabs>
    </w:pPr>
  </w:style>
  <w:style w:type="character" w:customStyle="1" w:styleId="af3">
    <w:name w:val="Нижний колонтитул Знак"/>
    <w:basedOn w:val="a0"/>
    <w:link w:val="af2"/>
    <w:uiPriority w:val="99"/>
    <w:rsid w:val="000A3CAE"/>
    <w:rPr>
      <w:rFonts w:ascii="Times New Roman" w:eastAsia="Times New Roman" w:hAnsi="Times New Roman" w:cs="Times New Roman"/>
      <w:sz w:val="24"/>
      <w:szCs w:val="24"/>
      <w:lang w:eastAsia="ru-RU"/>
    </w:rPr>
  </w:style>
  <w:style w:type="paragraph" w:styleId="af4">
    <w:name w:val="No Spacing"/>
    <w:uiPriority w:val="1"/>
    <w:qFormat/>
    <w:rsid w:val="000A3CAE"/>
    <w:pPr>
      <w:spacing w:after="0" w:line="240" w:lineRule="auto"/>
    </w:pPr>
    <w:rPr>
      <w:rFonts w:ascii="Calibri" w:eastAsia="Times New Roman" w:hAnsi="Calibri" w:cs="Times New Roman"/>
      <w:lang w:eastAsia="ru-RU"/>
    </w:rPr>
  </w:style>
  <w:style w:type="paragraph" w:customStyle="1" w:styleId="hello2">
    <w:name w:val="hello2"/>
    <w:basedOn w:val="a"/>
    <w:rsid w:val="000A3CAE"/>
    <w:pPr>
      <w:spacing w:before="100" w:beforeAutospacing="1" w:after="100" w:afterAutospacing="1"/>
    </w:pPr>
    <w:rPr>
      <w:rFonts w:ascii="Arial" w:hAnsi="Arial" w:cs="Arial"/>
      <w:color w:val="666666"/>
      <w:sz w:val="20"/>
      <w:szCs w:val="20"/>
    </w:rPr>
  </w:style>
  <w:style w:type="paragraph" w:customStyle="1" w:styleId="af5">
    <w:name w:val="Знак"/>
    <w:basedOn w:val="a"/>
    <w:rsid w:val="000A3CAE"/>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0A3CAE"/>
  </w:style>
  <w:style w:type="paragraph" w:customStyle="1" w:styleId="c1">
    <w:name w:val="c1"/>
    <w:basedOn w:val="a"/>
    <w:rsid w:val="000A3CAE"/>
    <w:pPr>
      <w:spacing w:before="100" w:beforeAutospacing="1" w:after="100" w:afterAutospacing="1"/>
    </w:pPr>
  </w:style>
  <w:style w:type="character" w:customStyle="1" w:styleId="c2">
    <w:name w:val="c2"/>
    <w:basedOn w:val="a0"/>
    <w:rsid w:val="000A3CAE"/>
  </w:style>
  <w:style w:type="paragraph" w:customStyle="1" w:styleId="western">
    <w:name w:val="western"/>
    <w:basedOn w:val="a"/>
    <w:uiPriority w:val="99"/>
    <w:rsid w:val="00814EF5"/>
    <w:pPr>
      <w:spacing w:before="100" w:beforeAutospacing="1" w:after="100" w:afterAutospacing="1"/>
    </w:pPr>
  </w:style>
  <w:style w:type="character" w:styleId="af6">
    <w:name w:val="Hyperlink"/>
    <w:uiPriority w:val="99"/>
    <w:rsid w:val="004658FB"/>
    <w:rPr>
      <w:rFonts w:cs="Times New Roman"/>
      <w:color w:val="0000FF"/>
      <w:u w:val="single"/>
    </w:rPr>
  </w:style>
  <w:style w:type="character" w:customStyle="1" w:styleId="BodySingle">
    <w:name w:val="Body Single Знак"/>
    <w:basedOn w:val="a0"/>
    <w:link w:val="BodySingle0"/>
    <w:locked/>
    <w:rsid w:val="003108EF"/>
    <w:rPr>
      <w:color w:val="000000"/>
      <w:sz w:val="28"/>
    </w:rPr>
  </w:style>
  <w:style w:type="paragraph" w:customStyle="1" w:styleId="BodySingle0">
    <w:name w:val="Body Single"/>
    <w:link w:val="BodySingle"/>
    <w:rsid w:val="003108EF"/>
    <w:pPr>
      <w:widowControl w:val="0"/>
      <w:snapToGrid w:val="0"/>
      <w:spacing w:after="0" w:line="240" w:lineRule="auto"/>
    </w:pPr>
    <w:rPr>
      <w:color w:val="000000"/>
      <w:sz w:val="28"/>
    </w:rPr>
  </w:style>
  <w:style w:type="paragraph" w:customStyle="1" w:styleId="ConsPlusNonformat">
    <w:name w:val="ConsPlusNonformat"/>
    <w:rsid w:val="007B64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Emphasis"/>
    <w:basedOn w:val="a0"/>
    <w:uiPriority w:val="20"/>
    <w:qFormat/>
    <w:rsid w:val="006933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84615">
      <w:bodyDiv w:val="1"/>
      <w:marLeft w:val="0"/>
      <w:marRight w:val="0"/>
      <w:marTop w:val="0"/>
      <w:marBottom w:val="0"/>
      <w:divBdr>
        <w:top w:val="none" w:sz="0" w:space="0" w:color="auto"/>
        <w:left w:val="none" w:sz="0" w:space="0" w:color="auto"/>
        <w:bottom w:val="none" w:sz="0" w:space="0" w:color="auto"/>
        <w:right w:val="none" w:sz="0" w:space="0" w:color="auto"/>
      </w:divBdr>
      <w:divsChild>
        <w:div w:id="624701757">
          <w:marLeft w:val="0"/>
          <w:marRight w:val="0"/>
          <w:marTop w:val="0"/>
          <w:marBottom w:val="0"/>
          <w:divBdr>
            <w:top w:val="none" w:sz="0" w:space="0" w:color="auto"/>
            <w:left w:val="none" w:sz="0" w:space="0" w:color="auto"/>
            <w:bottom w:val="none" w:sz="0" w:space="0" w:color="auto"/>
            <w:right w:val="none" w:sz="0" w:space="0" w:color="auto"/>
          </w:divBdr>
          <w:divsChild>
            <w:div w:id="525170314">
              <w:marLeft w:val="0"/>
              <w:marRight w:val="0"/>
              <w:marTop w:val="0"/>
              <w:marBottom w:val="0"/>
              <w:divBdr>
                <w:top w:val="none" w:sz="0" w:space="0" w:color="auto"/>
                <w:left w:val="none" w:sz="0" w:space="0" w:color="auto"/>
                <w:bottom w:val="none" w:sz="0" w:space="0" w:color="auto"/>
                <w:right w:val="none" w:sz="0" w:space="0" w:color="auto"/>
              </w:divBdr>
              <w:divsChild>
                <w:div w:id="1209806148">
                  <w:marLeft w:val="0"/>
                  <w:marRight w:val="0"/>
                  <w:marTop w:val="0"/>
                  <w:marBottom w:val="0"/>
                  <w:divBdr>
                    <w:top w:val="none" w:sz="0" w:space="0" w:color="auto"/>
                    <w:left w:val="none" w:sz="0" w:space="0" w:color="auto"/>
                    <w:bottom w:val="none" w:sz="0" w:space="0" w:color="auto"/>
                    <w:right w:val="none" w:sz="0" w:space="0" w:color="auto"/>
                  </w:divBdr>
                  <w:divsChild>
                    <w:div w:id="1792166168">
                      <w:marLeft w:val="-273"/>
                      <w:marRight w:val="-273"/>
                      <w:marTop w:val="0"/>
                      <w:marBottom w:val="0"/>
                      <w:divBdr>
                        <w:top w:val="none" w:sz="0" w:space="0" w:color="auto"/>
                        <w:left w:val="none" w:sz="0" w:space="0" w:color="auto"/>
                        <w:bottom w:val="none" w:sz="0" w:space="0" w:color="auto"/>
                        <w:right w:val="none" w:sz="0" w:space="0" w:color="auto"/>
                      </w:divBdr>
                      <w:divsChild>
                        <w:div w:id="1232423844">
                          <w:marLeft w:val="0"/>
                          <w:marRight w:val="0"/>
                          <w:marTop w:val="0"/>
                          <w:marBottom w:val="0"/>
                          <w:divBdr>
                            <w:top w:val="none" w:sz="0" w:space="0" w:color="auto"/>
                            <w:left w:val="none" w:sz="0" w:space="0" w:color="auto"/>
                            <w:bottom w:val="none" w:sz="0" w:space="0" w:color="auto"/>
                            <w:right w:val="none" w:sz="0" w:space="0" w:color="auto"/>
                          </w:divBdr>
                          <w:divsChild>
                            <w:div w:id="403534631">
                              <w:marLeft w:val="0"/>
                              <w:marRight w:val="0"/>
                              <w:marTop w:val="360"/>
                              <w:marBottom w:val="0"/>
                              <w:divBdr>
                                <w:top w:val="none" w:sz="0" w:space="0" w:color="auto"/>
                                <w:left w:val="none" w:sz="0" w:space="0" w:color="auto"/>
                                <w:bottom w:val="none" w:sz="0" w:space="0" w:color="auto"/>
                                <w:right w:val="none" w:sz="0" w:space="0" w:color="auto"/>
                              </w:divBdr>
                              <w:divsChild>
                                <w:div w:id="10920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532321">
      <w:bodyDiv w:val="1"/>
      <w:marLeft w:val="0"/>
      <w:marRight w:val="0"/>
      <w:marTop w:val="0"/>
      <w:marBottom w:val="0"/>
      <w:divBdr>
        <w:top w:val="none" w:sz="0" w:space="0" w:color="auto"/>
        <w:left w:val="none" w:sz="0" w:space="0" w:color="auto"/>
        <w:bottom w:val="none" w:sz="0" w:space="0" w:color="auto"/>
        <w:right w:val="none" w:sz="0" w:space="0" w:color="auto"/>
      </w:divBdr>
    </w:div>
    <w:div w:id="951475098">
      <w:bodyDiv w:val="1"/>
      <w:marLeft w:val="0"/>
      <w:marRight w:val="0"/>
      <w:marTop w:val="0"/>
      <w:marBottom w:val="0"/>
      <w:divBdr>
        <w:top w:val="none" w:sz="0" w:space="0" w:color="auto"/>
        <w:left w:val="none" w:sz="0" w:space="0" w:color="auto"/>
        <w:bottom w:val="none" w:sz="0" w:space="0" w:color="auto"/>
        <w:right w:val="none" w:sz="0" w:space="0" w:color="auto"/>
      </w:divBdr>
    </w:div>
    <w:div w:id="1909686193">
      <w:bodyDiv w:val="1"/>
      <w:marLeft w:val="0"/>
      <w:marRight w:val="0"/>
      <w:marTop w:val="0"/>
      <w:marBottom w:val="0"/>
      <w:divBdr>
        <w:top w:val="none" w:sz="0" w:space="0" w:color="auto"/>
        <w:left w:val="none" w:sz="0" w:space="0" w:color="auto"/>
        <w:bottom w:val="none" w:sz="0" w:space="0" w:color="auto"/>
        <w:right w:val="none" w:sz="0" w:space="0" w:color="auto"/>
      </w:divBdr>
      <w:divsChild>
        <w:div w:id="1601524615">
          <w:marLeft w:val="0"/>
          <w:marRight w:val="0"/>
          <w:marTop w:val="0"/>
          <w:marBottom w:val="0"/>
          <w:divBdr>
            <w:top w:val="none" w:sz="0" w:space="0" w:color="auto"/>
            <w:left w:val="none" w:sz="0" w:space="0" w:color="auto"/>
            <w:bottom w:val="none" w:sz="0" w:space="0" w:color="auto"/>
            <w:right w:val="none" w:sz="0" w:space="0" w:color="auto"/>
          </w:divBdr>
          <w:divsChild>
            <w:div w:id="1625691000">
              <w:marLeft w:val="0"/>
              <w:marRight w:val="0"/>
              <w:marTop w:val="0"/>
              <w:marBottom w:val="0"/>
              <w:divBdr>
                <w:top w:val="none" w:sz="0" w:space="0" w:color="auto"/>
                <w:left w:val="none" w:sz="0" w:space="0" w:color="auto"/>
                <w:bottom w:val="none" w:sz="0" w:space="0" w:color="auto"/>
                <w:right w:val="none" w:sz="0" w:space="0" w:color="auto"/>
              </w:divBdr>
              <w:divsChild>
                <w:div w:id="34429344">
                  <w:marLeft w:val="0"/>
                  <w:marRight w:val="0"/>
                  <w:marTop w:val="0"/>
                  <w:marBottom w:val="0"/>
                  <w:divBdr>
                    <w:top w:val="none" w:sz="0" w:space="0" w:color="auto"/>
                    <w:left w:val="none" w:sz="0" w:space="0" w:color="auto"/>
                    <w:bottom w:val="none" w:sz="0" w:space="0" w:color="auto"/>
                    <w:right w:val="none" w:sz="0" w:space="0" w:color="auto"/>
                  </w:divBdr>
                  <w:divsChild>
                    <w:div w:id="1962302217">
                      <w:marLeft w:val="-251"/>
                      <w:marRight w:val="-251"/>
                      <w:marTop w:val="0"/>
                      <w:marBottom w:val="0"/>
                      <w:divBdr>
                        <w:top w:val="none" w:sz="0" w:space="0" w:color="auto"/>
                        <w:left w:val="none" w:sz="0" w:space="0" w:color="auto"/>
                        <w:bottom w:val="none" w:sz="0" w:space="0" w:color="auto"/>
                        <w:right w:val="none" w:sz="0" w:space="0" w:color="auto"/>
                      </w:divBdr>
                      <w:divsChild>
                        <w:div w:id="1130198935">
                          <w:marLeft w:val="0"/>
                          <w:marRight w:val="0"/>
                          <w:marTop w:val="0"/>
                          <w:marBottom w:val="0"/>
                          <w:divBdr>
                            <w:top w:val="none" w:sz="0" w:space="0" w:color="auto"/>
                            <w:left w:val="none" w:sz="0" w:space="0" w:color="auto"/>
                            <w:bottom w:val="none" w:sz="0" w:space="0" w:color="auto"/>
                            <w:right w:val="none" w:sz="0" w:space="0" w:color="auto"/>
                          </w:divBdr>
                          <w:divsChild>
                            <w:div w:id="983315815">
                              <w:marLeft w:val="0"/>
                              <w:marRight w:val="0"/>
                              <w:marTop w:val="360"/>
                              <w:marBottom w:val="0"/>
                              <w:divBdr>
                                <w:top w:val="none" w:sz="0" w:space="0" w:color="auto"/>
                                <w:left w:val="none" w:sz="0" w:space="0" w:color="auto"/>
                                <w:bottom w:val="none" w:sz="0" w:space="0" w:color="auto"/>
                                <w:right w:val="none" w:sz="0" w:space="0" w:color="auto"/>
                              </w:divBdr>
                              <w:divsChild>
                                <w:div w:id="11900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70503597122321"/>
          <c:y val="0.11538461538461543"/>
          <c:w val="0.49640287769784275"/>
          <c:h val="0.76923076923076927"/>
        </c:manualLayout>
      </c:layout>
      <c:barChart>
        <c:barDir val="col"/>
        <c:grouping val="clustered"/>
        <c:varyColors val="0"/>
        <c:ser>
          <c:idx val="0"/>
          <c:order val="0"/>
          <c:tx>
            <c:strRef>
              <c:f>Sheet1!$A$2</c:f>
              <c:strCache>
                <c:ptCount val="1"/>
                <c:pt idx="0">
                  <c:v>положительная</c:v>
                </c:pt>
              </c:strCache>
            </c:strRef>
          </c:tx>
          <c:spPr>
            <a:solidFill>
              <a:srgbClr val="9999FF"/>
            </a:solidFill>
            <a:ln w="12700">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48</c:v>
                </c:pt>
              </c:numCache>
            </c:numRef>
          </c:val>
        </c:ser>
        <c:ser>
          <c:idx val="1"/>
          <c:order val="1"/>
          <c:tx>
            <c:strRef>
              <c:f>Sheet1!$A$3</c:f>
              <c:strCache>
                <c:ptCount val="1"/>
                <c:pt idx="0">
                  <c:v>отрицательная</c:v>
                </c:pt>
              </c:strCache>
            </c:strRef>
          </c:tx>
          <c:spPr>
            <a:solidFill>
              <a:srgbClr val="993366"/>
            </a:solidFill>
            <a:ln w="12700">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14</c:v>
                </c:pt>
              </c:numCache>
            </c:numRef>
          </c:val>
        </c:ser>
        <c:ser>
          <c:idx val="2"/>
          <c:order val="2"/>
          <c:tx>
            <c:strRef>
              <c:f>Sheet1!$A$4</c:f>
              <c:strCache>
                <c:ptCount val="1"/>
                <c:pt idx="0">
                  <c:v>отсутствует</c:v>
                </c:pt>
              </c:strCache>
            </c:strRef>
          </c:tx>
          <c:spPr>
            <a:solidFill>
              <a:srgbClr val="FFFFCC"/>
            </a:solidFill>
            <a:ln w="12700">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38</c:v>
                </c:pt>
              </c:numCache>
            </c:numRef>
          </c:val>
        </c:ser>
        <c:dLbls>
          <c:showLegendKey val="0"/>
          <c:showVal val="0"/>
          <c:showCatName val="0"/>
          <c:showSerName val="0"/>
          <c:showPercent val="0"/>
          <c:showBubbleSize val="0"/>
        </c:dLbls>
        <c:gapWidth val="150"/>
        <c:axId val="81851136"/>
        <c:axId val="81852672"/>
      </c:barChart>
      <c:catAx>
        <c:axId val="818511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852672"/>
        <c:crosses val="autoZero"/>
        <c:auto val="1"/>
        <c:lblAlgn val="ctr"/>
        <c:lblOffset val="100"/>
        <c:tickLblSkip val="1"/>
        <c:tickMarkSkip val="1"/>
        <c:noMultiLvlLbl val="0"/>
      </c:catAx>
      <c:valAx>
        <c:axId val="818526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851136"/>
        <c:crosses val="autoZero"/>
        <c:crossBetween val="between"/>
      </c:valAx>
      <c:spPr>
        <a:solidFill>
          <a:srgbClr val="C0C0C0"/>
        </a:solidFill>
        <a:ln w="12700">
          <a:solidFill>
            <a:srgbClr val="808080"/>
          </a:solidFill>
          <a:prstDash val="solid"/>
        </a:ln>
      </c:spPr>
    </c:plotArea>
    <c:legend>
      <c:legendPos val="r"/>
      <c:layout>
        <c:manualLayout>
          <c:xMode val="edge"/>
          <c:yMode val="edge"/>
          <c:x val="0.65107913669064843"/>
          <c:y val="0.33516483516483586"/>
          <c:w val="0.33453237410071968"/>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071942446043169"/>
          <c:y val="8.2417582417582416E-2"/>
          <c:w val="0.54676258992805671"/>
          <c:h val="0.80769230769230771"/>
        </c:manualLayout>
      </c:layout>
      <c:bar3DChart>
        <c:barDir val="col"/>
        <c:grouping val="clustered"/>
        <c:varyColors val="0"/>
        <c:ser>
          <c:idx val="0"/>
          <c:order val="0"/>
          <c:tx>
            <c:strRef>
              <c:f>Sheet1!$A$2</c:f>
              <c:strCache>
                <c:ptCount val="1"/>
                <c:pt idx="0">
                  <c:v>продуктивная</c:v>
                </c:pt>
              </c:strCache>
            </c:strRef>
          </c:tx>
          <c:spPr>
            <a:solidFill>
              <a:srgbClr val="9999FF"/>
            </a:solidFill>
            <a:ln w="12700">
              <a:solidFill>
                <a:srgbClr val="000000"/>
              </a:solidFill>
              <a:prstDash val="solid"/>
            </a:ln>
          </c:spPr>
          <c:invertIfNegative val="0"/>
          <c:cat>
            <c:numRef>
              <c:f>Sheet1!$B$1:$D$1</c:f>
              <c:numCache>
                <c:formatCode>General</c:formatCode>
                <c:ptCount val="2"/>
              </c:numCache>
            </c:numRef>
          </c:cat>
          <c:val>
            <c:numRef>
              <c:f>Sheet1!$B$2:$D$2</c:f>
              <c:numCache>
                <c:formatCode>General</c:formatCode>
                <c:ptCount val="2"/>
                <c:pt idx="0">
                  <c:v>75</c:v>
                </c:pt>
              </c:numCache>
            </c:numRef>
          </c:val>
        </c:ser>
        <c:ser>
          <c:idx val="1"/>
          <c:order val="1"/>
          <c:tx>
            <c:strRef>
              <c:f>Sheet1!$A$3</c:f>
              <c:strCache>
                <c:ptCount val="1"/>
                <c:pt idx="0">
                  <c:v>средняя</c:v>
                </c:pt>
              </c:strCache>
            </c:strRef>
          </c:tx>
          <c:spPr>
            <a:solidFill>
              <a:srgbClr val="993366"/>
            </a:solidFill>
            <a:ln w="12700">
              <a:solidFill>
                <a:srgbClr val="000000"/>
              </a:solidFill>
              <a:prstDash val="solid"/>
            </a:ln>
          </c:spPr>
          <c:invertIfNegative val="0"/>
          <c:cat>
            <c:numRef>
              <c:f>Sheet1!$B$1:$D$1</c:f>
              <c:numCache>
                <c:formatCode>General</c:formatCode>
                <c:ptCount val="2"/>
              </c:numCache>
            </c:numRef>
          </c:cat>
          <c:val>
            <c:numRef>
              <c:f>Sheet1!$B$3:$D$3</c:f>
              <c:numCache>
                <c:formatCode>General</c:formatCode>
                <c:ptCount val="2"/>
                <c:pt idx="0">
                  <c:v>25</c:v>
                </c:pt>
              </c:numCache>
            </c:numRef>
          </c:val>
        </c:ser>
        <c:ser>
          <c:idx val="2"/>
          <c:order val="2"/>
          <c:tx>
            <c:strRef>
              <c:f>Sheet1!$A$4</c:f>
              <c:strCache>
                <c:ptCount val="1"/>
                <c:pt idx="0">
                  <c:v>сниженная</c:v>
                </c:pt>
              </c:strCache>
            </c:strRef>
          </c:tx>
          <c:spPr>
            <a:solidFill>
              <a:srgbClr val="FFFFCC"/>
            </a:solidFill>
            <a:ln w="12700">
              <a:solidFill>
                <a:srgbClr val="000000"/>
              </a:solidFill>
              <a:prstDash val="solid"/>
            </a:ln>
          </c:spPr>
          <c:invertIfNegative val="0"/>
          <c:cat>
            <c:numRef>
              <c:f>Sheet1!$B$1:$D$1</c:f>
              <c:numCache>
                <c:formatCode>General</c:formatCode>
                <c:ptCount val="2"/>
              </c:numCache>
            </c:numRef>
          </c:cat>
          <c:val>
            <c:numRef>
              <c:f>Sheet1!$B$4:$D$4</c:f>
              <c:numCache>
                <c:formatCode>General</c:formatCode>
                <c:ptCount val="2"/>
                <c:pt idx="0">
                  <c:v>0</c:v>
                </c:pt>
              </c:numCache>
            </c:numRef>
          </c:val>
        </c:ser>
        <c:dLbls>
          <c:showLegendKey val="0"/>
          <c:showVal val="0"/>
          <c:showCatName val="0"/>
          <c:showSerName val="0"/>
          <c:showPercent val="0"/>
          <c:showBubbleSize val="0"/>
        </c:dLbls>
        <c:gapWidth val="150"/>
        <c:gapDepth val="0"/>
        <c:shape val="box"/>
        <c:axId val="82776064"/>
        <c:axId val="82777600"/>
        <c:axId val="0"/>
      </c:bar3DChart>
      <c:catAx>
        <c:axId val="8277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2777600"/>
        <c:crosses val="autoZero"/>
        <c:auto val="1"/>
        <c:lblAlgn val="ctr"/>
        <c:lblOffset val="100"/>
        <c:tickLblSkip val="1"/>
        <c:tickMarkSkip val="1"/>
        <c:noMultiLvlLbl val="0"/>
      </c:catAx>
      <c:valAx>
        <c:axId val="827776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2776064"/>
        <c:crosses val="autoZero"/>
        <c:crossBetween val="between"/>
      </c:valAx>
      <c:spPr>
        <a:noFill/>
        <a:ln w="25400">
          <a:noFill/>
        </a:ln>
      </c:spPr>
    </c:plotArea>
    <c:legend>
      <c:legendPos val="r"/>
      <c:layout>
        <c:manualLayout>
          <c:xMode val="edge"/>
          <c:yMode val="edge"/>
          <c:x val="0.68705035971222927"/>
          <c:y val="0.34065934065934067"/>
          <c:w val="0.29856115107913667"/>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Bookman Old Style" panose="02050604050505020204" pitchFamily="18" charset="0"/>
              <a:ea typeface="+mn-ea"/>
              <a:cs typeface="+mn-cs"/>
            </a:defRPr>
          </a:pPr>
          <a:endParaRPr lang="ru-RU"/>
        </a:p>
      </c:txPr>
    </c:title>
    <c:autoTitleDeleted val="0"/>
    <c:plotArea>
      <c:layout/>
      <c:barChart>
        <c:barDir val="col"/>
        <c:grouping val="stacked"/>
        <c:varyColors val="0"/>
        <c:ser>
          <c:idx val="0"/>
          <c:order val="0"/>
          <c:tx>
            <c:strRef>
              <c:f>Лист1!$B$1</c:f>
              <c:strCache>
                <c:ptCount val="1"/>
                <c:pt idx="0">
                  <c:v>Швейное дело</c:v>
                </c:pt>
              </c:strCache>
            </c:strRef>
          </c:tx>
          <c:invertIfNegative val="0"/>
          <c:dPt>
            <c:idx val="0"/>
            <c:invertIfNegative val="0"/>
            <c:bubble3D val="0"/>
            <c:spPr>
              <a:solidFill>
                <a:schemeClr val="accent6"/>
              </a:solidFill>
              <a:ln>
                <a:noFill/>
              </a:ln>
              <a:effectLst>
                <a:outerShdw blurRad="254000" sx="102000" sy="102000" algn="ctr" rotWithShape="0">
                  <a:prstClr val="black">
                    <a:alpha val="20000"/>
                  </a:prstClr>
                </a:outerShdw>
              </a:effectLst>
              <a:sp3d/>
            </c:spPr>
          </c:dPt>
          <c:dPt>
            <c:idx val="1"/>
            <c:invertIfNegative val="0"/>
            <c:bubble3D val="0"/>
            <c:spPr>
              <a:solidFill>
                <a:schemeClr val="accent5"/>
              </a:solidFill>
              <a:ln>
                <a:noFill/>
              </a:ln>
              <a:effectLst>
                <a:outerShdw blurRad="254000" sx="102000" sy="102000" algn="ctr" rotWithShape="0">
                  <a:prstClr val="black">
                    <a:alpha val="20000"/>
                  </a:prstClr>
                </a:outerShdw>
              </a:effectLst>
              <a:sp3d/>
            </c:spPr>
          </c:dPt>
          <c:dPt>
            <c:idx val="2"/>
            <c:invertIfNegative val="0"/>
            <c:bubble3D val="0"/>
            <c:spPr>
              <a:solidFill>
                <a:schemeClr val="accent4"/>
              </a:solidFill>
              <a:ln>
                <a:noFill/>
              </a:ln>
              <a:effectLst>
                <a:outerShdw blurRad="254000" sx="102000" sy="102000" algn="ctr" rotWithShape="0">
                  <a:prstClr val="black">
                    <a:alpha val="20000"/>
                  </a:prstClr>
                </a:outerShdw>
              </a:effectLst>
              <a:sp3d/>
            </c:spPr>
          </c:dPt>
          <c:dPt>
            <c:idx val="3"/>
            <c:invertIfNegative val="0"/>
            <c:bubble3D val="0"/>
            <c:spPr>
              <a:solidFill>
                <a:schemeClr val="accent6">
                  <a:lumMod val="60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ext>
            </c:extLst>
          </c:dLbls>
          <c:cat>
            <c:strRef>
              <c:f>Лист1!$A$2:$A$4</c:f>
              <c:strCache>
                <c:ptCount val="3"/>
                <c:pt idx="0">
                  <c:v>На "5"</c:v>
                </c:pt>
                <c:pt idx="1">
                  <c:v>На "4"</c:v>
                </c:pt>
                <c:pt idx="2">
                  <c:v>На "3"</c:v>
                </c:pt>
              </c:strCache>
            </c:strRef>
          </c:cat>
          <c:val>
            <c:numRef>
              <c:f>Лист1!$B$2:$B$4</c:f>
              <c:numCache>
                <c:formatCode>General</c:formatCode>
                <c:ptCount val="3"/>
                <c:pt idx="0">
                  <c:v>6</c:v>
                </c:pt>
                <c:pt idx="1">
                  <c:v>2</c:v>
                </c:pt>
                <c:pt idx="2">
                  <c:v>1</c:v>
                </c:pt>
              </c:numCache>
            </c:numRef>
          </c:val>
        </c:ser>
        <c:dLbls>
          <c:showLegendKey val="0"/>
          <c:showVal val="0"/>
          <c:showCatName val="0"/>
          <c:showSerName val="0"/>
          <c:showPercent val="0"/>
          <c:showBubbleSize val="0"/>
        </c:dLbls>
        <c:gapWidth val="100"/>
        <c:overlap val="100"/>
        <c:axId val="82791040"/>
        <c:axId val="82796928"/>
      </c:barChart>
      <c:catAx>
        <c:axId val="82791040"/>
        <c:scaling>
          <c:orientation val="minMax"/>
        </c:scaling>
        <c:delete val="0"/>
        <c:axPos val="b"/>
        <c:majorTickMark val="out"/>
        <c:minorTickMark val="none"/>
        <c:tickLblPos val="nextTo"/>
        <c:crossAx val="82796928"/>
        <c:crosses val="autoZero"/>
        <c:auto val="1"/>
        <c:lblAlgn val="ctr"/>
        <c:lblOffset val="100"/>
        <c:noMultiLvlLbl val="0"/>
      </c:catAx>
      <c:valAx>
        <c:axId val="82796928"/>
        <c:scaling>
          <c:orientation val="minMax"/>
        </c:scaling>
        <c:delete val="0"/>
        <c:axPos val="l"/>
        <c:majorGridlines/>
        <c:numFmt formatCode="General" sourceLinked="1"/>
        <c:majorTickMark val="out"/>
        <c:minorTickMark val="none"/>
        <c:tickLblPos val="nextTo"/>
        <c:crossAx val="82791040"/>
        <c:crosses val="autoZero"/>
        <c:crossBetween val="between"/>
      </c:valAx>
      <c:spPr>
        <a:noFill/>
        <a:ln>
          <a:noFill/>
        </a:ln>
        <a:effectLst/>
        <a:sp3d/>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Bookman Old Style" panose="02050604050505020204" pitchFamily="18" charset="0"/>
                <a:ea typeface="+mn-ea"/>
                <a:cs typeface="+mn-cs"/>
              </a:defRPr>
            </a:pPr>
            <a:r>
              <a:rPr lang="ru-RU"/>
              <a:t>Слесарное</a:t>
            </a:r>
            <a:r>
              <a:rPr lang="ru-RU" baseline="0"/>
              <a:t> </a:t>
            </a:r>
            <a:r>
              <a:rPr lang="ru-RU"/>
              <a:t> дело</a:t>
            </a:r>
          </a:p>
        </c:rich>
      </c:tx>
      <c:overlay val="0"/>
      <c:spPr>
        <a:noFill/>
        <a:ln>
          <a:noFill/>
        </a:ln>
        <a:effectLst/>
      </c:spPr>
    </c:title>
    <c:autoTitleDeleted val="0"/>
    <c:plotArea>
      <c:layout/>
      <c:barChart>
        <c:barDir val="col"/>
        <c:grouping val="stacked"/>
        <c:varyColors val="0"/>
        <c:ser>
          <c:idx val="0"/>
          <c:order val="0"/>
          <c:tx>
            <c:strRef>
              <c:f>Лист1!$B$1</c:f>
              <c:strCache>
                <c:ptCount val="1"/>
                <c:pt idx="0">
                  <c:v>Швейное дело</c:v>
                </c:pt>
              </c:strCache>
            </c:strRef>
          </c:tx>
          <c:invertIfNegative val="0"/>
          <c:dPt>
            <c:idx val="0"/>
            <c:invertIfNegative val="0"/>
            <c:bubble3D val="0"/>
            <c:spPr>
              <a:solidFill>
                <a:schemeClr val="accent6"/>
              </a:solidFill>
              <a:ln>
                <a:noFill/>
              </a:ln>
              <a:effectLst>
                <a:outerShdw blurRad="254000" sx="102000" sy="102000" algn="ctr" rotWithShape="0">
                  <a:prstClr val="black">
                    <a:alpha val="20000"/>
                  </a:prstClr>
                </a:outerShdw>
              </a:effectLst>
              <a:sp3d/>
            </c:spPr>
          </c:dPt>
          <c:dPt>
            <c:idx val="1"/>
            <c:invertIfNegative val="0"/>
            <c:bubble3D val="0"/>
            <c:spPr>
              <a:solidFill>
                <a:schemeClr val="accent5"/>
              </a:solidFill>
              <a:ln>
                <a:noFill/>
              </a:ln>
              <a:effectLst>
                <a:outerShdw blurRad="254000" sx="102000" sy="102000" algn="ctr" rotWithShape="0">
                  <a:prstClr val="black">
                    <a:alpha val="20000"/>
                  </a:prstClr>
                </a:outerShdw>
              </a:effectLst>
              <a:sp3d/>
            </c:spPr>
          </c:dPt>
          <c:dPt>
            <c:idx val="2"/>
            <c:invertIfNegative val="0"/>
            <c:bubble3D val="0"/>
            <c:spPr>
              <a:solidFill>
                <a:schemeClr val="accent4"/>
              </a:solidFill>
              <a:ln>
                <a:noFill/>
              </a:ln>
              <a:effectLst>
                <a:outerShdw blurRad="254000" sx="102000" sy="102000" algn="ctr" rotWithShape="0">
                  <a:prstClr val="black">
                    <a:alpha val="20000"/>
                  </a:prstClr>
                </a:outerShdw>
              </a:effectLst>
              <a:sp3d/>
            </c:spPr>
          </c:dPt>
          <c:dPt>
            <c:idx val="3"/>
            <c:invertIfNegative val="0"/>
            <c:bubble3D val="0"/>
            <c:spPr>
              <a:solidFill>
                <a:schemeClr val="accent6">
                  <a:lumMod val="60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ext>
            </c:extLst>
          </c:dLbls>
          <c:cat>
            <c:strRef>
              <c:f>Лист1!$A$2:$A$4</c:f>
              <c:strCache>
                <c:ptCount val="3"/>
                <c:pt idx="0">
                  <c:v>На "5"</c:v>
                </c:pt>
                <c:pt idx="1">
                  <c:v>На "4"</c:v>
                </c:pt>
                <c:pt idx="2">
                  <c:v>На "3"</c:v>
                </c:pt>
              </c:strCache>
            </c:strRef>
          </c:cat>
          <c:val>
            <c:numRef>
              <c:f>Лист1!$B$2:$B$4</c:f>
              <c:numCache>
                <c:formatCode>General</c:formatCode>
                <c:ptCount val="3"/>
                <c:pt idx="0">
                  <c:v>0</c:v>
                </c:pt>
                <c:pt idx="1">
                  <c:v>1</c:v>
                </c:pt>
                <c:pt idx="2">
                  <c:v>4</c:v>
                </c:pt>
              </c:numCache>
            </c:numRef>
          </c:val>
        </c:ser>
        <c:dLbls>
          <c:showLegendKey val="0"/>
          <c:showVal val="0"/>
          <c:showCatName val="0"/>
          <c:showSerName val="0"/>
          <c:showPercent val="0"/>
          <c:showBubbleSize val="0"/>
        </c:dLbls>
        <c:gapWidth val="100"/>
        <c:overlap val="100"/>
        <c:axId val="82832000"/>
        <c:axId val="82833792"/>
      </c:barChart>
      <c:catAx>
        <c:axId val="82832000"/>
        <c:scaling>
          <c:orientation val="minMax"/>
        </c:scaling>
        <c:delete val="0"/>
        <c:axPos val="b"/>
        <c:majorTickMark val="out"/>
        <c:minorTickMark val="none"/>
        <c:tickLblPos val="nextTo"/>
        <c:crossAx val="82833792"/>
        <c:crosses val="autoZero"/>
        <c:auto val="1"/>
        <c:lblAlgn val="ctr"/>
        <c:lblOffset val="100"/>
        <c:noMultiLvlLbl val="0"/>
      </c:catAx>
      <c:valAx>
        <c:axId val="82833792"/>
        <c:scaling>
          <c:orientation val="minMax"/>
        </c:scaling>
        <c:delete val="0"/>
        <c:axPos val="l"/>
        <c:majorGridlines/>
        <c:numFmt formatCode="General" sourceLinked="1"/>
        <c:majorTickMark val="out"/>
        <c:minorTickMark val="none"/>
        <c:tickLblPos val="nextTo"/>
        <c:crossAx val="82832000"/>
        <c:crosses val="autoZero"/>
        <c:crossBetween val="between"/>
      </c:valAx>
      <c:spPr>
        <a:noFill/>
        <a:ln>
          <a:noFill/>
        </a:ln>
        <a:effectLst/>
        <a:sp3d/>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Bookman Old Style" panose="02050604050505020204" pitchFamily="18" charset="0"/>
                <a:ea typeface="+mn-ea"/>
                <a:cs typeface="+mn-cs"/>
              </a:defRPr>
            </a:pPr>
            <a:r>
              <a:rPr lang="ru-RU"/>
              <a:t>Столярное</a:t>
            </a:r>
            <a:r>
              <a:rPr lang="ru-RU" baseline="0"/>
              <a:t> </a:t>
            </a:r>
            <a:r>
              <a:rPr lang="ru-RU"/>
              <a:t> дело</a:t>
            </a:r>
          </a:p>
        </c:rich>
      </c:tx>
      <c:overlay val="0"/>
      <c:spPr>
        <a:noFill/>
        <a:ln>
          <a:noFill/>
        </a:ln>
        <a:effectLst/>
      </c:spPr>
    </c:title>
    <c:autoTitleDeleted val="0"/>
    <c:plotArea>
      <c:layout/>
      <c:barChart>
        <c:barDir val="col"/>
        <c:grouping val="stacked"/>
        <c:varyColors val="0"/>
        <c:ser>
          <c:idx val="0"/>
          <c:order val="0"/>
          <c:tx>
            <c:strRef>
              <c:f>Лист1!$B$1</c:f>
              <c:strCache>
                <c:ptCount val="1"/>
                <c:pt idx="0">
                  <c:v>Швейное дело</c:v>
                </c:pt>
              </c:strCache>
            </c:strRef>
          </c:tx>
          <c:invertIfNegative val="0"/>
          <c:dPt>
            <c:idx val="0"/>
            <c:invertIfNegative val="0"/>
            <c:bubble3D val="0"/>
            <c:spPr>
              <a:solidFill>
                <a:schemeClr val="accent6"/>
              </a:solidFill>
              <a:ln>
                <a:noFill/>
              </a:ln>
              <a:effectLst>
                <a:outerShdw blurRad="254000" sx="102000" sy="102000" algn="ctr" rotWithShape="0">
                  <a:prstClr val="black">
                    <a:alpha val="20000"/>
                  </a:prstClr>
                </a:outerShdw>
              </a:effectLst>
              <a:sp3d/>
            </c:spPr>
          </c:dPt>
          <c:dPt>
            <c:idx val="1"/>
            <c:invertIfNegative val="0"/>
            <c:bubble3D val="0"/>
            <c:spPr>
              <a:solidFill>
                <a:schemeClr val="accent5"/>
              </a:solidFill>
              <a:ln>
                <a:noFill/>
              </a:ln>
              <a:effectLst>
                <a:outerShdw blurRad="254000" sx="102000" sy="102000" algn="ctr" rotWithShape="0">
                  <a:prstClr val="black">
                    <a:alpha val="20000"/>
                  </a:prstClr>
                </a:outerShdw>
              </a:effectLst>
              <a:sp3d/>
            </c:spPr>
          </c:dPt>
          <c:dPt>
            <c:idx val="2"/>
            <c:invertIfNegative val="0"/>
            <c:bubble3D val="0"/>
            <c:spPr>
              <a:solidFill>
                <a:schemeClr val="accent4"/>
              </a:solidFill>
              <a:ln>
                <a:noFill/>
              </a:ln>
              <a:effectLst>
                <a:outerShdw blurRad="254000" sx="102000" sy="102000" algn="ctr" rotWithShape="0">
                  <a:prstClr val="black">
                    <a:alpha val="20000"/>
                  </a:prstClr>
                </a:outerShdw>
              </a:effectLst>
              <a:sp3d/>
            </c:spPr>
          </c:dPt>
          <c:dPt>
            <c:idx val="3"/>
            <c:invertIfNegative val="0"/>
            <c:bubble3D val="0"/>
            <c:spPr>
              <a:solidFill>
                <a:schemeClr val="accent6">
                  <a:lumMod val="60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ext>
            </c:extLst>
          </c:dLbls>
          <c:cat>
            <c:strRef>
              <c:f>Лист1!$A$2:$A$4</c:f>
              <c:strCache>
                <c:ptCount val="3"/>
                <c:pt idx="0">
                  <c:v>На "5"</c:v>
                </c:pt>
                <c:pt idx="1">
                  <c:v>На "4"</c:v>
                </c:pt>
                <c:pt idx="2">
                  <c:v>На "3"</c:v>
                </c:pt>
              </c:strCache>
            </c:strRef>
          </c:cat>
          <c:val>
            <c:numRef>
              <c:f>Лист1!$B$2:$B$4</c:f>
              <c:numCache>
                <c:formatCode>General</c:formatCode>
                <c:ptCount val="3"/>
                <c:pt idx="0">
                  <c:v>4</c:v>
                </c:pt>
                <c:pt idx="1">
                  <c:v>6</c:v>
                </c:pt>
                <c:pt idx="2">
                  <c:v>7</c:v>
                </c:pt>
              </c:numCache>
            </c:numRef>
          </c:val>
        </c:ser>
        <c:dLbls>
          <c:showLegendKey val="0"/>
          <c:showVal val="0"/>
          <c:showCatName val="0"/>
          <c:showSerName val="0"/>
          <c:showPercent val="0"/>
          <c:showBubbleSize val="0"/>
        </c:dLbls>
        <c:gapWidth val="100"/>
        <c:overlap val="100"/>
        <c:axId val="82901248"/>
        <c:axId val="82907136"/>
      </c:barChart>
      <c:catAx>
        <c:axId val="82901248"/>
        <c:scaling>
          <c:orientation val="minMax"/>
        </c:scaling>
        <c:delete val="0"/>
        <c:axPos val="b"/>
        <c:majorTickMark val="out"/>
        <c:minorTickMark val="none"/>
        <c:tickLblPos val="nextTo"/>
        <c:crossAx val="82907136"/>
        <c:crosses val="autoZero"/>
        <c:auto val="1"/>
        <c:lblAlgn val="ctr"/>
        <c:lblOffset val="100"/>
        <c:noMultiLvlLbl val="0"/>
      </c:catAx>
      <c:valAx>
        <c:axId val="82907136"/>
        <c:scaling>
          <c:orientation val="minMax"/>
        </c:scaling>
        <c:delete val="0"/>
        <c:axPos val="l"/>
        <c:majorGridlines/>
        <c:numFmt formatCode="General" sourceLinked="1"/>
        <c:majorTickMark val="out"/>
        <c:minorTickMark val="none"/>
        <c:tickLblPos val="nextTo"/>
        <c:crossAx val="82901248"/>
        <c:crosses val="autoZero"/>
        <c:crossBetween val="between"/>
      </c:valAx>
      <c:spPr>
        <a:noFill/>
        <a:ln>
          <a:noFill/>
        </a:ln>
        <a:effectLst/>
        <a:sp3d/>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FA0FA-8EDA-4760-A40F-5F26E63B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36</Pages>
  <Words>13802</Words>
  <Characters>78675</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56</cp:revision>
  <cp:lastPrinted>2016-06-22T07:45:00Z</cp:lastPrinted>
  <dcterms:created xsi:type="dcterms:W3CDTF">2014-08-23T12:52:00Z</dcterms:created>
  <dcterms:modified xsi:type="dcterms:W3CDTF">2016-06-24T02:03:00Z</dcterms:modified>
</cp:coreProperties>
</file>